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90" w:rsidRDefault="00A65590" w:rsidP="00A65590">
      <w:pPr>
        <w:jc w:val="center"/>
      </w:pPr>
      <w:bookmarkStart w:id="0" w:name="_GoBack"/>
      <w:bookmarkEnd w:id="0"/>
      <w:r>
        <w:rPr>
          <w:noProof/>
          <w:lang w:eastAsia="ru-RU" w:bidi="he-IL"/>
        </w:rPr>
        <w:drawing>
          <wp:inline distT="0" distB="0" distL="0" distR="0" wp14:anchorId="31FA6E31" wp14:editId="6F622730">
            <wp:extent cx="854016" cy="854016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65" cy="8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65590" w:rsidRDefault="00A65590" w:rsidP="00A65590">
      <w:pPr>
        <w:jc w:val="center"/>
      </w:pPr>
    </w:p>
    <w:p w:rsidR="00A65590" w:rsidRDefault="00A65590" w:rsidP="00A65590">
      <w:pPr>
        <w:jc w:val="center"/>
      </w:pPr>
    </w:p>
    <w:p w:rsidR="00A65590" w:rsidRDefault="00A65590" w:rsidP="00A65590">
      <w:pPr>
        <w:jc w:val="center"/>
      </w:pPr>
    </w:p>
    <w:p w:rsidR="00A65590" w:rsidRDefault="00A65590" w:rsidP="00A65590">
      <w:pPr>
        <w:jc w:val="center"/>
      </w:pPr>
    </w:p>
    <w:p w:rsidR="00A65590" w:rsidRDefault="00A65590" w:rsidP="00A65590">
      <w:pPr>
        <w:jc w:val="center"/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E521E">
        <w:rPr>
          <w:rFonts w:eastAsia="+mn-ea"/>
          <w:b/>
          <w:bCs/>
          <w:color w:val="000000"/>
          <w:kern w:val="24"/>
          <w:sz w:val="28"/>
          <w:szCs w:val="28"/>
        </w:rPr>
        <w:t xml:space="preserve">ОРИЕНТАЦИЯ </w:t>
      </w:r>
    </w:p>
    <w:p w:rsidR="00A65590" w:rsidRPr="0093231F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ap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(</w:t>
      </w:r>
      <w:r w:rsidRPr="0093231F">
        <w:rPr>
          <w:rFonts w:eastAsia="+mn-ea"/>
          <w:b/>
          <w:bCs/>
          <w:caps/>
          <w:color w:val="000000"/>
          <w:kern w:val="24"/>
          <w:sz w:val="28"/>
          <w:szCs w:val="28"/>
        </w:rPr>
        <w:t>Курс академической грамотности</w:t>
      </w:r>
      <w:r>
        <w:rPr>
          <w:rFonts w:eastAsia="+mn-ea"/>
          <w:b/>
          <w:bCs/>
          <w:caps/>
          <w:color w:val="000000"/>
          <w:kern w:val="24"/>
          <w:sz w:val="28"/>
          <w:szCs w:val="28"/>
        </w:rPr>
        <w:t>)</w:t>
      </w: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E521E">
        <w:rPr>
          <w:rFonts w:eastAsia="+mn-ea"/>
          <w:b/>
          <w:bCs/>
          <w:color w:val="000000"/>
          <w:kern w:val="24"/>
          <w:sz w:val="28"/>
          <w:szCs w:val="28"/>
        </w:rPr>
        <w:t>ДЛЯ СТУДЕНТОВ, ОБУЧАЮЩИХСЯ ПО СОВМЕСТНОЙ ПРОГРАММЕ ЕТС И GLOBAL UNIVERSITY, США</w:t>
      </w: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Pr="00A65590" w:rsidRDefault="00A65590" w:rsidP="00A655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Студенческий пакет</w:t>
      </w: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A6559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65590" w:rsidRDefault="00A65590" w:rsidP="003558C3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3500AD" w:rsidRPr="003500AD" w:rsidRDefault="00A65590" w:rsidP="003500A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Киев - 2016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 w:bidi="ar-SA"/>
        </w:rPr>
        <w:id w:val="-970746586"/>
        <w:docPartObj>
          <w:docPartGallery w:val="Table of Contents"/>
          <w:docPartUnique/>
        </w:docPartObj>
      </w:sdtPr>
      <w:sdtEndPr/>
      <w:sdtContent>
        <w:p w:rsidR="00A77391" w:rsidRPr="00EB43EF" w:rsidRDefault="00EB43EF" w:rsidP="00EB43EF">
          <w:pPr>
            <w:pStyle w:val="ac"/>
            <w:jc w:val="center"/>
            <w:rPr>
              <w:color w:val="C00000"/>
            </w:rPr>
          </w:pPr>
          <w:r>
            <w:rPr>
              <w:color w:val="C00000"/>
            </w:rPr>
            <w:t>ОГЛАВЛЕНИЕ</w:t>
          </w:r>
        </w:p>
        <w:p w:rsidR="00A77391" w:rsidRDefault="00A77391" w:rsidP="00CF26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071199" w:history="1">
            <w:r w:rsidR="00CF26E9">
              <w:rPr>
                <w:rStyle w:val="ad"/>
                <w:rFonts w:eastAsia="+mn-ea"/>
                <w:noProof/>
                <w:lang w:eastAsia="ru-RU"/>
              </w:rPr>
              <w:t>Структура курса</w:t>
            </w:r>
            <w:r>
              <w:rPr>
                <w:noProof/>
                <w:webHidden/>
              </w:rPr>
              <w:tab/>
            </w:r>
            <w:r w:rsidR="00CF26E9">
              <w:rPr>
                <w:noProof/>
                <w:webHidden/>
              </w:rPr>
              <w:t>3</w:t>
            </w:r>
          </w:hyperlink>
        </w:p>
        <w:p w:rsidR="00A77391" w:rsidRDefault="00FE6CFE" w:rsidP="00CF26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459071200" w:history="1">
            <w:r w:rsidR="00CF26E9">
              <w:rPr>
                <w:rStyle w:val="ad"/>
                <w:rFonts w:eastAsia="+mn-ea"/>
                <w:noProof/>
                <w:lang w:eastAsia="ru-RU"/>
              </w:rPr>
              <w:t>Компоненты курса</w:t>
            </w:r>
            <w:r w:rsidR="00A77391">
              <w:rPr>
                <w:noProof/>
                <w:webHidden/>
              </w:rPr>
              <w:tab/>
            </w:r>
            <w:r w:rsidR="00CF26E9">
              <w:rPr>
                <w:noProof/>
                <w:webHidden/>
              </w:rPr>
              <w:t>3</w:t>
            </w:r>
          </w:hyperlink>
        </w:p>
        <w:p w:rsidR="00A77391" w:rsidRDefault="00FE6CFE" w:rsidP="00CF26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459071201" w:history="1">
            <w:r w:rsidR="00CF26E9">
              <w:rPr>
                <w:rStyle w:val="ad"/>
                <w:noProof/>
              </w:rPr>
              <w:t>Оценивание</w:t>
            </w:r>
            <w:r w:rsidR="00A77391">
              <w:rPr>
                <w:noProof/>
                <w:webHidden/>
              </w:rPr>
              <w:tab/>
            </w:r>
            <w:r w:rsidR="00CF26E9">
              <w:rPr>
                <w:noProof/>
                <w:webHidden/>
              </w:rPr>
              <w:t>5</w:t>
            </w:r>
          </w:hyperlink>
        </w:p>
        <w:p w:rsidR="00A77391" w:rsidRDefault="00FE6CFE" w:rsidP="00CF26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459071202" w:history="1">
            <w:r w:rsidR="00A77391" w:rsidRPr="00696F24">
              <w:rPr>
                <w:rStyle w:val="ad"/>
                <w:noProof/>
              </w:rPr>
              <w:t>Ключи к тестам по самопроверке</w:t>
            </w:r>
            <w:r w:rsidR="00A77391">
              <w:rPr>
                <w:noProof/>
                <w:webHidden/>
              </w:rPr>
              <w:tab/>
            </w:r>
            <w:r w:rsidR="00CF26E9">
              <w:rPr>
                <w:noProof/>
                <w:webHidden/>
              </w:rPr>
              <w:t>7</w:t>
            </w:r>
          </w:hyperlink>
        </w:p>
        <w:p w:rsidR="00A77391" w:rsidRDefault="00FE6CFE" w:rsidP="00CF26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459071203" w:history="1">
            <w:r w:rsidR="00CF26E9">
              <w:rPr>
                <w:rStyle w:val="ad"/>
                <w:noProof/>
              </w:rPr>
              <w:t>Проверка успеваемости по разделам</w:t>
            </w:r>
            <w:r w:rsidR="00A77391">
              <w:rPr>
                <w:noProof/>
                <w:webHidden/>
              </w:rPr>
              <w:tab/>
            </w:r>
            <w:r w:rsidR="00CF26E9">
              <w:rPr>
                <w:noProof/>
                <w:webHidden/>
              </w:rPr>
              <w:t>7</w:t>
            </w:r>
          </w:hyperlink>
        </w:p>
        <w:p w:rsidR="00A77391" w:rsidRDefault="00FE6CFE" w:rsidP="00CF26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459071204" w:history="1">
            <w:r w:rsidR="00A77391" w:rsidRPr="00696F24">
              <w:rPr>
                <w:rStyle w:val="ad"/>
                <w:noProof/>
              </w:rPr>
              <w:t>Приложение 1</w:t>
            </w:r>
            <w:r w:rsidR="00A77391">
              <w:rPr>
                <w:noProof/>
                <w:webHidden/>
              </w:rPr>
              <w:tab/>
            </w:r>
            <w:r w:rsidR="00CF26E9">
              <w:rPr>
                <w:noProof/>
                <w:webHidden/>
              </w:rPr>
              <w:t>10</w:t>
            </w:r>
          </w:hyperlink>
        </w:p>
        <w:p w:rsidR="00A77391" w:rsidRDefault="00FE6CFE" w:rsidP="00CF26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459071206" w:history="1">
            <w:r w:rsidR="00A77391" w:rsidRPr="00696F24">
              <w:rPr>
                <w:rStyle w:val="ad"/>
                <w:noProof/>
              </w:rPr>
              <w:t>Приложение 2</w:t>
            </w:r>
            <w:r w:rsidR="00A77391">
              <w:rPr>
                <w:noProof/>
                <w:webHidden/>
              </w:rPr>
              <w:tab/>
            </w:r>
            <w:r w:rsidR="00A77391">
              <w:rPr>
                <w:noProof/>
                <w:webHidden/>
              </w:rPr>
              <w:fldChar w:fldCharType="begin"/>
            </w:r>
            <w:r w:rsidR="00A77391">
              <w:rPr>
                <w:noProof/>
                <w:webHidden/>
              </w:rPr>
              <w:instrText xml:space="preserve"> PAGEREF _Toc459071206 \h </w:instrText>
            </w:r>
            <w:r w:rsidR="00A77391">
              <w:rPr>
                <w:noProof/>
                <w:webHidden/>
              </w:rPr>
            </w:r>
            <w:r w:rsidR="00A77391">
              <w:rPr>
                <w:noProof/>
                <w:webHidden/>
              </w:rPr>
              <w:fldChar w:fldCharType="separate"/>
            </w:r>
            <w:r w:rsidR="00A77391">
              <w:rPr>
                <w:noProof/>
                <w:webHidden/>
              </w:rPr>
              <w:t>1</w:t>
            </w:r>
            <w:r w:rsidR="00CF26E9">
              <w:rPr>
                <w:noProof/>
                <w:webHidden/>
              </w:rPr>
              <w:t>1</w:t>
            </w:r>
            <w:r w:rsidR="00A77391">
              <w:rPr>
                <w:noProof/>
                <w:webHidden/>
              </w:rPr>
              <w:fldChar w:fldCharType="end"/>
            </w:r>
          </w:hyperlink>
        </w:p>
        <w:p w:rsidR="00A77391" w:rsidRDefault="00A77391">
          <w:r>
            <w:rPr>
              <w:b/>
              <w:bCs/>
            </w:rPr>
            <w:fldChar w:fldCharType="end"/>
          </w:r>
        </w:p>
      </w:sdtContent>
    </w:sdt>
    <w:p w:rsidR="00CF26E9" w:rsidRDefault="00CF26E9" w:rsidP="003500AD">
      <w:pPr>
        <w:pStyle w:val="1"/>
        <w:rPr>
          <w:rFonts w:eastAsia="+mn-ea"/>
          <w:color w:val="C00000"/>
          <w:lang w:val="ru-RU" w:eastAsia="ru-RU"/>
        </w:rPr>
      </w:pPr>
      <w:bookmarkStart w:id="1" w:name="_Toc459071199"/>
    </w:p>
    <w:p w:rsidR="00CF26E9" w:rsidRDefault="00CF26E9" w:rsidP="00CF26E9">
      <w:pPr>
        <w:pStyle w:val="1"/>
        <w:jc w:val="left"/>
        <w:rPr>
          <w:rFonts w:eastAsia="+mn-ea"/>
          <w:color w:val="C00000"/>
          <w:lang w:val="ru-RU"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pStyle w:val="1"/>
        <w:jc w:val="left"/>
        <w:rPr>
          <w:rFonts w:eastAsiaTheme="minorHAnsi" w:cstheme="minorBidi"/>
          <w:b w:val="0"/>
          <w:bCs w:val="0"/>
          <w:caps w:val="0"/>
          <w:color w:val="auto"/>
          <w:szCs w:val="22"/>
          <w:bdr w:val="none" w:sz="0" w:space="0" w:color="auto"/>
          <w:lang w:val="ru-RU"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Default="00CF26E9" w:rsidP="00CF26E9">
      <w:pPr>
        <w:rPr>
          <w:lang w:eastAsia="ru-RU"/>
        </w:rPr>
      </w:pPr>
    </w:p>
    <w:p w:rsidR="00CF26E9" w:rsidRPr="00CF26E9" w:rsidRDefault="00CF26E9" w:rsidP="00CF26E9">
      <w:pPr>
        <w:rPr>
          <w:lang w:eastAsia="ru-RU"/>
        </w:rPr>
      </w:pPr>
    </w:p>
    <w:p w:rsidR="00CF26E9" w:rsidRPr="00CF26E9" w:rsidRDefault="00CF26E9" w:rsidP="00CF26E9">
      <w:pPr>
        <w:rPr>
          <w:lang w:eastAsia="ru-RU"/>
        </w:rPr>
      </w:pPr>
    </w:p>
    <w:p w:rsidR="00CC5C7A" w:rsidRPr="003558C3" w:rsidRDefault="003500AD" w:rsidP="00CF26E9">
      <w:pPr>
        <w:pStyle w:val="1"/>
        <w:rPr>
          <w:rFonts w:eastAsia="+mn-ea"/>
          <w:color w:val="C00000"/>
          <w:lang w:val="ru-RU" w:eastAsia="ru-RU"/>
        </w:rPr>
      </w:pPr>
      <w:r>
        <w:rPr>
          <w:rFonts w:eastAsia="+mn-ea"/>
          <w:color w:val="C00000"/>
          <w:lang w:val="ru-RU" w:eastAsia="ru-RU"/>
        </w:rPr>
        <w:lastRenderedPageBreak/>
        <w:t>Структура</w:t>
      </w:r>
      <w:r w:rsidR="00CC5C7A" w:rsidRPr="00A97F05">
        <w:rPr>
          <w:rFonts w:eastAsia="+mn-ea"/>
          <w:color w:val="C00000"/>
          <w:lang w:val="ru-RU" w:eastAsia="ru-RU"/>
        </w:rPr>
        <w:t xml:space="preserve"> КУРСА</w:t>
      </w:r>
      <w:bookmarkEnd w:id="1"/>
    </w:p>
    <w:p w:rsidR="00CC5C7A" w:rsidRPr="003E521E" w:rsidRDefault="00CC5C7A" w:rsidP="00CC5C7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+mn-ea" w:cs="+mn-cs"/>
          <w:color w:val="000000"/>
          <w:kern w:val="24"/>
          <w:szCs w:val="28"/>
          <w:lang w:eastAsia="ru-RU"/>
        </w:rPr>
        <w:t>Этот курс состоит из 9</w:t>
      </w:r>
      <w:r w:rsidRPr="003E521E">
        <w:rPr>
          <w:rFonts w:eastAsia="+mn-ea" w:cs="+mn-cs"/>
          <w:color w:val="000000"/>
          <w:kern w:val="24"/>
          <w:szCs w:val="28"/>
          <w:lang w:eastAsia="ru-RU"/>
        </w:rPr>
        <w:t xml:space="preserve"> уроков. Они помогут вам понять процесс обучения и требования бакалаврской программы</w:t>
      </w:r>
      <w:r>
        <w:rPr>
          <w:rFonts w:eastAsia="+mn-ea" w:cs="+mn-cs"/>
          <w:color w:val="000000"/>
          <w:kern w:val="24"/>
          <w:szCs w:val="28"/>
          <w:lang w:eastAsia="ru-RU"/>
        </w:rPr>
        <w:t xml:space="preserve"> онлайн</w:t>
      </w:r>
      <w:r w:rsidRPr="003E521E">
        <w:rPr>
          <w:rFonts w:eastAsia="+mn-ea" w:cs="+mn-cs"/>
          <w:color w:val="000000"/>
          <w:kern w:val="24"/>
          <w:szCs w:val="28"/>
          <w:lang w:eastAsia="ru-RU"/>
        </w:rPr>
        <w:t>, а также успешно пройти все предметы.</w:t>
      </w:r>
    </w:p>
    <w:p w:rsidR="00CC5C7A" w:rsidRPr="00EB43EF" w:rsidRDefault="00CC5C7A" w:rsidP="00EB43EF">
      <w:pPr>
        <w:ind w:firstLine="708"/>
        <w:jc w:val="both"/>
        <w:rPr>
          <w:rFonts w:eastAsia="+mn-ea" w:cs="+mn-cs"/>
          <w:color w:val="000000"/>
          <w:kern w:val="24"/>
          <w:szCs w:val="28"/>
          <w:lang w:eastAsia="ru-RU"/>
        </w:rPr>
      </w:pPr>
      <w:r w:rsidRPr="003E521E">
        <w:rPr>
          <w:rFonts w:eastAsia="+mn-ea" w:cs="+mn-cs"/>
          <w:color w:val="000000"/>
          <w:kern w:val="24"/>
          <w:szCs w:val="28"/>
          <w:lang w:eastAsia="ru-RU"/>
        </w:rPr>
        <w:t>Главная цель курса – вооружить вас необходимыми знаниями, умениями и навыками для прохождения обучения</w:t>
      </w:r>
      <w:r w:rsidR="00EB43EF">
        <w:rPr>
          <w:rFonts w:eastAsia="+mn-ea" w:cs="+mn-cs"/>
          <w:color w:val="000000"/>
          <w:kern w:val="24"/>
          <w:szCs w:val="28"/>
          <w:lang w:eastAsia="ru-RU"/>
        </w:rPr>
        <w:t>.</w:t>
      </w:r>
    </w:p>
    <w:p w:rsidR="00CC5C7A" w:rsidRPr="00803670" w:rsidRDefault="00CC5C7A" w:rsidP="00CC5C7A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70">
        <w:rPr>
          <w:rFonts w:ascii="Times New Roman" w:hAnsi="Times New Roman" w:cs="Times New Roman"/>
          <w:b/>
          <w:sz w:val="28"/>
          <w:szCs w:val="28"/>
        </w:rPr>
        <w:t>І часть.</w:t>
      </w:r>
    </w:p>
    <w:p w:rsidR="00CC5C7A" w:rsidRPr="00803670" w:rsidRDefault="00CC5C7A" w:rsidP="00CC5C7A">
      <w:pPr>
        <w:ind w:firstLine="708"/>
        <w:jc w:val="both"/>
        <w:rPr>
          <w:rFonts w:cs="Times New Roman"/>
          <w:szCs w:val="28"/>
        </w:rPr>
      </w:pPr>
      <w:r w:rsidRPr="00803670">
        <w:rPr>
          <w:rFonts w:cs="Times New Roman"/>
          <w:szCs w:val="28"/>
        </w:rPr>
        <w:t xml:space="preserve">Урок 1. </w:t>
      </w:r>
      <w:r w:rsidRPr="00B159E7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>разование. Значение богословского</w:t>
      </w:r>
      <w:r w:rsidRPr="00B159E7">
        <w:rPr>
          <w:rFonts w:cs="Times New Roman"/>
          <w:szCs w:val="28"/>
        </w:rPr>
        <w:t xml:space="preserve"> об</w:t>
      </w:r>
      <w:r>
        <w:rPr>
          <w:rFonts w:cs="Times New Roman"/>
          <w:szCs w:val="28"/>
        </w:rPr>
        <w:t>разования. История образовате</w:t>
      </w:r>
      <w:r w:rsidRPr="00B159E7">
        <w:rPr>
          <w:rFonts w:cs="Times New Roman"/>
          <w:szCs w:val="28"/>
        </w:rPr>
        <w:t>льной деятельности Е</w:t>
      </w:r>
      <w:r>
        <w:rPr>
          <w:rFonts w:cs="Times New Roman"/>
          <w:szCs w:val="28"/>
        </w:rPr>
        <w:t>ТС.</w:t>
      </w:r>
    </w:p>
    <w:p w:rsidR="00CC5C7A" w:rsidRPr="00803670" w:rsidRDefault="00CC5C7A" w:rsidP="00CC5C7A">
      <w:pPr>
        <w:ind w:firstLine="708"/>
        <w:jc w:val="both"/>
        <w:rPr>
          <w:rFonts w:cs="Times New Roman"/>
          <w:szCs w:val="28"/>
        </w:rPr>
      </w:pPr>
      <w:r w:rsidRPr="00803670">
        <w:rPr>
          <w:rFonts w:cs="Times New Roman"/>
          <w:szCs w:val="28"/>
        </w:rPr>
        <w:t>Уро</w:t>
      </w:r>
      <w:r>
        <w:rPr>
          <w:rFonts w:cs="Times New Roman"/>
          <w:szCs w:val="28"/>
        </w:rPr>
        <w:t>к 2. Описание учебной программы. О</w:t>
      </w:r>
      <w:r w:rsidRPr="00803670">
        <w:rPr>
          <w:rFonts w:cs="Times New Roman"/>
          <w:szCs w:val="28"/>
        </w:rPr>
        <w:t>рганизация обучения, виды заданий</w:t>
      </w:r>
      <w:r>
        <w:rPr>
          <w:rFonts w:cs="Times New Roman"/>
          <w:szCs w:val="28"/>
        </w:rPr>
        <w:t>.</w:t>
      </w:r>
    </w:p>
    <w:p w:rsidR="00CC5C7A" w:rsidRPr="00803670" w:rsidRDefault="00CC5C7A" w:rsidP="00CC5C7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70">
        <w:rPr>
          <w:rFonts w:ascii="Times New Roman" w:hAnsi="Times New Roman" w:cs="Times New Roman"/>
          <w:b/>
          <w:sz w:val="28"/>
          <w:szCs w:val="28"/>
        </w:rPr>
        <w:t>ІІ часть</w:t>
      </w:r>
    </w:p>
    <w:p w:rsidR="00CC5C7A" w:rsidRPr="00803670" w:rsidRDefault="00CC5C7A" w:rsidP="00CC5C7A">
      <w:pPr>
        <w:ind w:firstLine="708"/>
        <w:jc w:val="both"/>
        <w:rPr>
          <w:rFonts w:cs="Times New Roman"/>
          <w:szCs w:val="28"/>
        </w:rPr>
      </w:pPr>
      <w:r w:rsidRPr="00803670">
        <w:rPr>
          <w:rFonts w:cs="Times New Roman"/>
          <w:szCs w:val="28"/>
        </w:rPr>
        <w:t xml:space="preserve">Урок 3. Введение в психологию. </w:t>
      </w:r>
    </w:p>
    <w:p w:rsidR="00CC5C7A" w:rsidRPr="00803670" w:rsidRDefault="00CC5C7A" w:rsidP="00CC5C7A">
      <w:pPr>
        <w:ind w:firstLine="708"/>
        <w:jc w:val="both"/>
        <w:rPr>
          <w:rFonts w:cs="Times New Roman"/>
          <w:szCs w:val="28"/>
        </w:rPr>
      </w:pPr>
      <w:r w:rsidRPr="00803670">
        <w:rPr>
          <w:rFonts w:cs="Times New Roman"/>
          <w:szCs w:val="28"/>
        </w:rPr>
        <w:t>Урок 4. Техника чтения и работы с текстом. Часть 1-2.</w:t>
      </w:r>
    </w:p>
    <w:p w:rsidR="00CC5C7A" w:rsidRPr="00803670" w:rsidRDefault="00CC5C7A" w:rsidP="00CC5C7A">
      <w:pPr>
        <w:ind w:firstLine="708"/>
        <w:jc w:val="both"/>
        <w:rPr>
          <w:rFonts w:cs="Times New Roman"/>
          <w:szCs w:val="28"/>
        </w:rPr>
      </w:pPr>
      <w:r w:rsidRPr="00803670">
        <w:rPr>
          <w:rFonts w:cs="Times New Roman"/>
          <w:szCs w:val="28"/>
        </w:rPr>
        <w:t>Урок 5. Виды справочной литературы и навыки ее использования.</w:t>
      </w:r>
    </w:p>
    <w:p w:rsidR="00CC5C7A" w:rsidRPr="00803670" w:rsidRDefault="00CC5C7A" w:rsidP="00CC5C7A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70">
        <w:rPr>
          <w:rFonts w:ascii="Times New Roman" w:hAnsi="Times New Roman" w:cs="Times New Roman"/>
          <w:b/>
          <w:sz w:val="28"/>
          <w:szCs w:val="28"/>
        </w:rPr>
        <w:t>ІІІ часть</w:t>
      </w:r>
    </w:p>
    <w:p w:rsidR="00CC5C7A" w:rsidRPr="00803670" w:rsidRDefault="00CC5C7A" w:rsidP="00CC5C7A">
      <w:pPr>
        <w:ind w:firstLine="708"/>
        <w:jc w:val="both"/>
        <w:rPr>
          <w:rFonts w:cs="Times New Roman"/>
          <w:szCs w:val="28"/>
        </w:rPr>
      </w:pPr>
      <w:r w:rsidRPr="00803670">
        <w:rPr>
          <w:rFonts w:cs="Times New Roman"/>
          <w:szCs w:val="28"/>
        </w:rPr>
        <w:t>Урок 6. Орфография, пунктуация, стилистика.</w:t>
      </w:r>
      <w:r>
        <w:rPr>
          <w:rFonts w:cs="Times New Roman"/>
          <w:szCs w:val="28"/>
        </w:rPr>
        <w:t xml:space="preserve"> Часть 1</w:t>
      </w:r>
    </w:p>
    <w:p w:rsidR="00CC5C7A" w:rsidRPr="00803670" w:rsidRDefault="00CC5C7A" w:rsidP="00CC5C7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Урок 6</w:t>
      </w:r>
      <w:r w:rsidRPr="00803670">
        <w:rPr>
          <w:rFonts w:cs="Times New Roman"/>
          <w:szCs w:val="28"/>
        </w:rPr>
        <w:t>. Грамматические и речевые ошибки</w:t>
      </w:r>
      <w:r>
        <w:rPr>
          <w:rFonts w:cs="Times New Roman"/>
          <w:szCs w:val="28"/>
        </w:rPr>
        <w:t>. Часть 2</w:t>
      </w:r>
    </w:p>
    <w:p w:rsidR="00CC5C7A" w:rsidRPr="00803670" w:rsidRDefault="00CC5C7A" w:rsidP="00CC5C7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Урок 7</w:t>
      </w:r>
      <w:r w:rsidRPr="00803670">
        <w:rPr>
          <w:rFonts w:cs="Times New Roman"/>
          <w:szCs w:val="28"/>
        </w:rPr>
        <w:t>. Логика. Логические законы и логические ошибки.</w:t>
      </w:r>
    </w:p>
    <w:p w:rsidR="00CC5C7A" w:rsidRPr="00803670" w:rsidRDefault="00CC5C7A" w:rsidP="00CC5C7A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70">
        <w:rPr>
          <w:rFonts w:ascii="Times New Roman" w:hAnsi="Times New Roman" w:cs="Times New Roman"/>
          <w:b/>
          <w:sz w:val="28"/>
          <w:szCs w:val="28"/>
        </w:rPr>
        <w:t>ІV часть</w:t>
      </w:r>
    </w:p>
    <w:p w:rsidR="00CC5C7A" w:rsidRPr="00803670" w:rsidRDefault="00CC5C7A" w:rsidP="00CC5C7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Урок 8</w:t>
      </w:r>
      <w:r w:rsidRPr="00803670">
        <w:rPr>
          <w:rFonts w:cs="Times New Roman"/>
          <w:szCs w:val="28"/>
        </w:rPr>
        <w:t xml:space="preserve">. Написание  </w:t>
      </w:r>
      <w:proofErr w:type="gramStart"/>
      <w:r w:rsidRPr="00803670">
        <w:rPr>
          <w:rFonts w:cs="Times New Roman"/>
          <w:szCs w:val="28"/>
        </w:rPr>
        <w:t>богословских</w:t>
      </w:r>
      <w:proofErr w:type="gramEnd"/>
      <w:r w:rsidRPr="00803670">
        <w:rPr>
          <w:rFonts w:cs="Times New Roman"/>
          <w:szCs w:val="28"/>
        </w:rPr>
        <w:t xml:space="preserve"> робот.</w:t>
      </w:r>
    </w:p>
    <w:p w:rsidR="003B5765" w:rsidRPr="003558C3" w:rsidRDefault="00CC5C7A" w:rsidP="003558C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Урок 9</w:t>
      </w:r>
      <w:r w:rsidRPr="00803670">
        <w:rPr>
          <w:rFonts w:cs="Times New Roman"/>
          <w:szCs w:val="28"/>
        </w:rPr>
        <w:t xml:space="preserve">. Оформление богословских работ. </w:t>
      </w:r>
    </w:p>
    <w:p w:rsidR="003B5765" w:rsidRPr="00A97F05" w:rsidRDefault="003B5765" w:rsidP="003558C3">
      <w:pPr>
        <w:pStyle w:val="1"/>
        <w:rPr>
          <w:rFonts w:eastAsia="Times New Roman" w:cs="Times New Roman"/>
          <w:color w:val="C00000"/>
          <w:lang w:val="ru-RU" w:eastAsia="ru-RU"/>
        </w:rPr>
      </w:pPr>
      <w:bookmarkStart w:id="2" w:name="_Toc459071200"/>
      <w:r w:rsidRPr="00A97F05">
        <w:rPr>
          <w:rFonts w:eastAsia="+mn-ea"/>
          <w:color w:val="C00000"/>
          <w:lang w:val="ru-RU" w:eastAsia="ru-RU"/>
        </w:rPr>
        <w:t>КОМПОНЕНТЫ КУРСА</w:t>
      </w:r>
      <w:r w:rsidR="00F92E57" w:rsidRPr="00A97F05">
        <w:rPr>
          <w:rFonts w:eastAsia="+mn-ea"/>
          <w:color w:val="C00000"/>
          <w:lang w:val="ru-RU" w:eastAsia="ru-RU"/>
        </w:rPr>
        <w:t xml:space="preserve"> ОРИЕНТАЦИЯ</w:t>
      </w:r>
      <w:bookmarkEnd w:id="2"/>
    </w:p>
    <w:p w:rsidR="003B5765" w:rsidRPr="009F596E" w:rsidRDefault="003B5765" w:rsidP="003B5765">
      <w:pPr>
        <w:tabs>
          <w:tab w:val="left" w:pos="567"/>
        </w:tabs>
        <w:contextualSpacing/>
        <w:jc w:val="both"/>
        <w:rPr>
          <w:rFonts w:eastAsia="Times New Roman" w:cs="Times New Roman"/>
          <w:szCs w:val="28"/>
          <w:lang w:eastAsia="ru-RU"/>
        </w:rPr>
      </w:pPr>
      <w:r w:rsidRPr="00F92E57">
        <w:rPr>
          <w:rFonts w:eastAsia="Times New Roman" w:cs="Times New Roman"/>
          <w:b/>
          <w:iCs/>
          <w:szCs w:val="28"/>
          <w:lang w:eastAsia="ru-RU"/>
        </w:rPr>
        <w:tab/>
      </w:r>
      <w:r w:rsidR="00F92E57" w:rsidRPr="00F92E57">
        <w:rPr>
          <w:rFonts w:eastAsia="Times New Roman" w:cs="Times New Roman"/>
          <w:b/>
          <w:iCs/>
          <w:szCs w:val="28"/>
          <w:lang w:eastAsia="ru-RU"/>
        </w:rPr>
        <w:t xml:space="preserve">1. </w:t>
      </w:r>
      <w:r w:rsidRPr="00F92E57">
        <w:rPr>
          <w:rFonts w:eastAsia="Times New Roman" w:cs="Times New Roman"/>
          <w:b/>
          <w:iCs/>
          <w:szCs w:val="28"/>
          <w:lang w:eastAsia="ru-RU"/>
        </w:rPr>
        <w:t>Учебник для самостоятельного обучения (IST)</w:t>
      </w:r>
      <w:r w:rsidRPr="00F92E57">
        <w:rPr>
          <w:rFonts w:eastAsia="Times New Roman" w:cs="Times New Roman"/>
          <w:iCs/>
          <w:szCs w:val="28"/>
          <w:lang w:eastAsia="ru-RU"/>
        </w:rPr>
        <w:t>:</w:t>
      </w:r>
      <w:r w:rsidRPr="009F596E">
        <w:rPr>
          <w:rFonts w:eastAsia="Times New Roman" w:cs="Times New Roman"/>
          <w:szCs w:val="28"/>
          <w:lang w:eastAsia="ru-RU"/>
        </w:rPr>
        <w:t xml:space="preserve"> основной учебник для каждого курса имеет название «Учебник для самостоятельного обучения». </w:t>
      </w:r>
    </w:p>
    <w:p w:rsidR="003B5765" w:rsidRPr="009F596E" w:rsidRDefault="003B5765" w:rsidP="003B5765">
      <w:pPr>
        <w:tabs>
          <w:tab w:val="left" w:pos="567"/>
        </w:tabs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596E">
        <w:rPr>
          <w:rFonts w:eastAsia="Times New Roman" w:cs="Times New Roman"/>
          <w:szCs w:val="28"/>
          <w:lang w:eastAsia="ru-RU"/>
        </w:rPr>
        <w:tab/>
        <w:t>Он содержит те</w:t>
      </w:r>
      <w:proofErr w:type="gramStart"/>
      <w:r w:rsidRPr="009F596E">
        <w:rPr>
          <w:rFonts w:eastAsia="Times New Roman" w:cs="Times New Roman"/>
          <w:szCs w:val="28"/>
          <w:lang w:eastAsia="ru-RU"/>
        </w:rPr>
        <w:t>кст дл</w:t>
      </w:r>
      <w:proofErr w:type="gramEnd"/>
      <w:r w:rsidRPr="009F596E">
        <w:rPr>
          <w:rFonts w:eastAsia="Times New Roman" w:cs="Times New Roman"/>
          <w:szCs w:val="28"/>
          <w:lang w:eastAsia="ru-RU"/>
        </w:rPr>
        <w:t>я изучения нового материала, тесты</w:t>
      </w:r>
      <w:r>
        <w:rPr>
          <w:rFonts w:eastAsia="Times New Roman" w:cs="Times New Roman"/>
          <w:szCs w:val="28"/>
          <w:lang w:eastAsia="ru-RU"/>
        </w:rPr>
        <w:t xml:space="preserve"> для самоподготовки и задания к урокам</w:t>
      </w:r>
      <w:r w:rsidRPr="009F596E">
        <w:rPr>
          <w:rFonts w:eastAsia="Times New Roman" w:cs="Times New Roman"/>
          <w:szCs w:val="28"/>
          <w:lang w:eastAsia="ru-RU"/>
        </w:rPr>
        <w:t xml:space="preserve">. </w:t>
      </w:r>
    </w:p>
    <w:p w:rsidR="003B5765" w:rsidRPr="009F596E" w:rsidRDefault="003B5765" w:rsidP="003B5765">
      <w:pPr>
        <w:tabs>
          <w:tab w:val="left" w:pos="567"/>
        </w:tabs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596E">
        <w:rPr>
          <w:rFonts w:eastAsia="Times New Roman" w:cs="Times New Roman"/>
          <w:szCs w:val="28"/>
          <w:lang w:eastAsia="ru-RU"/>
        </w:rPr>
        <w:tab/>
        <w:t>Вы можете загрузить файл в компьютер или распечатать его для личного пользования</w:t>
      </w:r>
      <w:r>
        <w:rPr>
          <w:rFonts w:eastAsia="Times New Roman" w:cs="Times New Roman"/>
          <w:szCs w:val="28"/>
          <w:lang w:eastAsia="ru-RU"/>
        </w:rPr>
        <w:t xml:space="preserve"> в бумажном варианте</w:t>
      </w:r>
      <w:r w:rsidRPr="009F596E">
        <w:rPr>
          <w:rFonts w:eastAsia="Times New Roman" w:cs="Times New Roman"/>
          <w:szCs w:val="28"/>
          <w:lang w:eastAsia="ru-RU"/>
        </w:rPr>
        <w:t>.</w:t>
      </w:r>
    </w:p>
    <w:p w:rsidR="003B5765" w:rsidRPr="009F596E" w:rsidRDefault="003B5765" w:rsidP="003B5765">
      <w:pPr>
        <w:tabs>
          <w:tab w:val="left" w:pos="567"/>
        </w:tabs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596E">
        <w:rPr>
          <w:rFonts w:eastAsia="Times New Roman" w:cs="Times New Roman"/>
          <w:szCs w:val="28"/>
          <w:lang w:eastAsia="ru-RU"/>
        </w:rPr>
        <w:tab/>
      </w:r>
      <w:r w:rsidR="00F92E57" w:rsidRPr="00F92E57">
        <w:rPr>
          <w:rFonts w:eastAsia="Times New Roman" w:cs="Times New Roman"/>
          <w:b/>
          <w:bCs/>
          <w:szCs w:val="28"/>
          <w:lang w:eastAsia="ru-RU"/>
        </w:rPr>
        <w:t>2.</w:t>
      </w:r>
      <w:r w:rsidRPr="00F92E57">
        <w:rPr>
          <w:rFonts w:eastAsia="Times New Roman" w:cs="Times New Roman"/>
          <w:b/>
          <w:iCs/>
          <w:szCs w:val="28"/>
          <w:lang w:eastAsia="ru-RU"/>
        </w:rPr>
        <w:t>Студенческий пакет (SP):</w:t>
      </w:r>
      <w:r w:rsidRPr="009F596E">
        <w:rPr>
          <w:rFonts w:eastAsia="Times New Roman" w:cs="Times New Roman"/>
          <w:szCs w:val="28"/>
          <w:lang w:eastAsia="ru-RU"/>
        </w:rPr>
        <w:t xml:space="preserve"> состоит и</w:t>
      </w:r>
      <w:r>
        <w:rPr>
          <w:rFonts w:eastAsia="Times New Roman" w:cs="Times New Roman"/>
          <w:szCs w:val="28"/>
          <w:lang w:eastAsia="ru-RU"/>
        </w:rPr>
        <w:t xml:space="preserve">з буклета, который содержит </w:t>
      </w:r>
      <w:r w:rsidR="00FE7899">
        <w:rPr>
          <w:rFonts w:eastAsia="Times New Roman" w:cs="Times New Roman"/>
          <w:szCs w:val="28"/>
          <w:lang w:eastAsia="ru-RU"/>
        </w:rPr>
        <w:t>инструкции для</w:t>
      </w:r>
      <w:r w:rsidRPr="009F596E">
        <w:rPr>
          <w:rFonts w:eastAsia="Times New Roman" w:cs="Times New Roman"/>
          <w:szCs w:val="28"/>
          <w:lang w:eastAsia="ru-RU"/>
        </w:rPr>
        <w:t xml:space="preserve"> компонентов курса. </w:t>
      </w:r>
    </w:p>
    <w:p w:rsidR="00CC5C7A" w:rsidRPr="00F92E57" w:rsidRDefault="00F92E57" w:rsidP="00F92E57">
      <w:pPr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3. </w:t>
      </w:r>
      <w:r w:rsidRPr="00F92E57">
        <w:rPr>
          <w:rFonts w:cs="Times New Roman"/>
          <w:b/>
          <w:bCs/>
          <w:szCs w:val="28"/>
        </w:rPr>
        <w:t>Задания к уроку</w:t>
      </w:r>
    </w:p>
    <w:p w:rsidR="00D22008" w:rsidRDefault="00F92E57" w:rsidP="00F92E57">
      <w:pPr>
        <w:tabs>
          <w:tab w:val="left" w:pos="567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CC5C7A">
        <w:rPr>
          <w:rFonts w:cs="Times New Roman"/>
          <w:szCs w:val="28"/>
        </w:rPr>
        <w:t>По каждому уро</w:t>
      </w:r>
      <w:r w:rsidR="00D22008">
        <w:rPr>
          <w:rFonts w:cs="Times New Roman"/>
          <w:szCs w:val="28"/>
        </w:rPr>
        <w:t>ку необходимо выполнять</w:t>
      </w:r>
      <w:r w:rsidR="00FE7899">
        <w:rPr>
          <w:rFonts w:cs="Times New Roman"/>
          <w:szCs w:val="28"/>
        </w:rPr>
        <w:t xml:space="preserve"> задания</w:t>
      </w:r>
      <w:r w:rsidR="00CC5C7A">
        <w:rPr>
          <w:rFonts w:cs="Times New Roman"/>
          <w:szCs w:val="28"/>
        </w:rPr>
        <w:t xml:space="preserve">. </w:t>
      </w:r>
    </w:p>
    <w:p w:rsidR="00CC5C7A" w:rsidRDefault="00FE7899" w:rsidP="00F92E57">
      <w:pPr>
        <w:tabs>
          <w:tab w:val="left" w:pos="567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CC5C7A">
        <w:rPr>
          <w:rFonts w:cs="Times New Roman"/>
          <w:szCs w:val="28"/>
        </w:rPr>
        <w:t>Важно! Не переходить к следующему уроку, пока не выполнены все задания по текущему уроку.</w:t>
      </w:r>
    </w:p>
    <w:p w:rsidR="00CC5C7A" w:rsidRDefault="00F92E57" w:rsidP="00F92E57">
      <w:pPr>
        <w:tabs>
          <w:tab w:val="left" w:pos="567"/>
        </w:tabs>
        <w:jc w:val="both"/>
        <w:rPr>
          <w:rFonts w:cs="Times New Roman"/>
          <w:szCs w:val="28"/>
          <w:lang w:bidi="he-IL"/>
        </w:rPr>
      </w:pPr>
      <w:r>
        <w:rPr>
          <w:rFonts w:cs="Times New Roman"/>
          <w:szCs w:val="28"/>
        </w:rPr>
        <w:tab/>
      </w:r>
      <w:r w:rsidR="00FE7899">
        <w:rPr>
          <w:rFonts w:cs="Times New Roman"/>
          <w:szCs w:val="28"/>
        </w:rPr>
        <w:t>Задания</w:t>
      </w:r>
      <w:r w:rsidR="00FE7899">
        <w:rPr>
          <w:rFonts w:cs="Times New Roman"/>
          <w:szCs w:val="28"/>
          <w:lang w:bidi="he-IL"/>
        </w:rPr>
        <w:t xml:space="preserve"> состоят</w:t>
      </w:r>
      <w:r w:rsidR="00CC5C7A">
        <w:rPr>
          <w:rFonts w:cs="Times New Roman"/>
          <w:szCs w:val="28"/>
          <w:lang w:bidi="he-IL"/>
        </w:rPr>
        <w:t xml:space="preserve"> из следующих компонентов:</w:t>
      </w:r>
    </w:p>
    <w:p w:rsidR="00CC5C7A" w:rsidRDefault="00F92E57" w:rsidP="00F92E57">
      <w:pPr>
        <w:tabs>
          <w:tab w:val="left" w:pos="567"/>
        </w:tabs>
        <w:jc w:val="both"/>
        <w:rPr>
          <w:rFonts w:cs="Times New Roman"/>
          <w:szCs w:val="28"/>
          <w:lang w:bidi="he-IL"/>
        </w:rPr>
      </w:pPr>
      <w:r>
        <w:rPr>
          <w:rFonts w:cs="Times New Roman"/>
          <w:b/>
          <w:bCs/>
          <w:szCs w:val="28"/>
          <w:lang w:bidi="he-IL"/>
        </w:rPr>
        <w:tab/>
      </w:r>
      <w:r w:rsidR="00CC5C7A" w:rsidRPr="00F92E57">
        <w:rPr>
          <w:rFonts w:cs="Times New Roman"/>
          <w:b/>
          <w:bCs/>
          <w:i/>
          <w:iCs/>
          <w:szCs w:val="28"/>
          <w:lang w:bidi="he-IL"/>
        </w:rPr>
        <w:t>Изучение нового материала.</w:t>
      </w:r>
      <w:r w:rsidR="00CC5C7A">
        <w:rPr>
          <w:rFonts w:cs="Times New Roman"/>
          <w:b/>
          <w:bCs/>
          <w:szCs w:val="28"/>
          <w:lang w:bidi="he-IL"/>
        </w:rPr>
        <w:t xml:space="preserve"> </w:t>
      </w:r>
      <w:r w:rsidR="00CC5C7A">
        <w:rPr>
          <w:rFonts w:cs="Times New Roman"/>
          <w:szCs w:val="28"/>
          <w:lang w:bidi="he-IL"/>
        </w:rPr>
        <w:t>Основной материал содержится в У</w:t>
      </w:r>
      <w:r w:rsidR="00CC5C7A" w:rsidRPr="00CC5C7A">
        <w:rPr>
          <w:rFonts w:cs="Times New Roman"/>
          <w:szCs w:val="28"/>
          <w:lang w:bidi="he-IL"/>
        </w:rPr>
        <w:t>чебнике для самостоятельного обучения</w:t>
      </w:r>
      <w:r w:rsidR="00CC5C7A">
        <w:rPr>
          <w:rFonts w:cs="Times New Roman"/>
          <w:szCs w:val="28"/>
          <w:lang w:bidi="he-IL"/>
        </w:rPr>
        <w:t xml:space="preserve"> и пр</w:t>
      </w:r>
      <w:r w:rsidR="00D22008">
        <w:rPr>
          <w:rFonts w:cs="Times New Roman"/>
          <w:szCs w:val="28"/>
          <w:lang w:bidi="he-IL"/>
        </w:rPr>
        <w:t>едставлен в виде уроков. М</w:t>
      </w:r>
      <w:r w:rsidR="00CC5C7A">
        <w:rPr>
          <w:rFonts w:cs="Times New Roman"/>
          <w:szCs w:val="28"/>
          <w:lang w:bidi="he-IL"/>
        </w:rPr>
        <w:t xml:space="preserve">атериал дублируется в слайдах и содержится в </w:t>
      </w:r>
      <w:proofErr w:type="spellStart"/>
      <w:r w:rsidR="00CC5C7A">
        <w:rPr>
          <w:rFonts w:cs="Times New Roman"/>
          <w:szCs w:val="28"/>
          <w:lang w:bidi="he-IL"/>
        </w:rPr>
        <w:t>видеоуроках</w:t>
      </w:r>
      <w:proofErr w:type="spellEnd"/>
      <w:r w:rsidR="00CC5C7A">
        <w:rPr>
          <w:rFonts w:cs="Times New Roman"/>
          <w:szCs w:val="28"/>
          <w:lang w:bidi="he-IL"/>
        </w:rPr>
        <w:t xml:space="preserve">. Рекомендуем использовать </w:t>
      </w:r>
      <w:r w:rsidR="00CC5C7A">
        <w:rPr>
          <w:rFonts w:cs="Times New Roman"/>
          <w:szCs w:val="28"/>
          <w:lang w:bidi="he-IL"/>
        </w:rPr>
        <w:lastRenderedPageBreak/>
        <w:t xml:space="preserve">все 3 формы: </w:t>
      </w:r>
      <w:proofErr w:type="gramStart"/>
      <w:r w:rsidR="00CC5C7A">
        <w:rPr>
          <w:rFonts w:cs="Times New Roman"/>
          <w:szCs w:val="28"/>
          <w:lang w:bidi="he-IL"/>
        </w:rPr>
        <w:t>текстовый</w:t>
      </w:r>
      <w:proofErr w:type="gramEnd"/>
      <w:r w:rsidR="00CC5C7A">
        <w:rPr>
          <w:rFonts w:cs="Times New Roman"/>
          <w:szCs w:val="28"/>
          <w:lang w:bidi="he-IL"/>
        </w:rPr>
        <w:t xml:space="preserve"> – для первичного ознакомления, слайды и </w:t>
      </w:r>
      <w:proofErr w:type="spellStart"/>
      <w:r w:rsidR="00CC5C7A">
        <w:rPr>
          <w:rFonts w:cs="Times New Roman"/>
          <w:szCs w:val="28"/>
          <w:lang w:bidi="he-IL"/>
        </w:rPr>
        <w:t>видеоурок</w:t>
      </w:r>
      <w:proofErr w:type="spellEnd"/>
      <w:r w:rsidR="00CC5C7A">
        <w:rPr>
          <w:rFonts w:cs="Times New Roman"/>
          <w:szCs w:val="28"/>
          <w:lang w:bidi="he-IL"/>
        </w:rPr>
        <w:t xml:space="preserve"> – для закрепления и повторения.</w:t>
      </w:r>
    </w:p>
    <w:p w:rsidR="00CC5C7A" w:rsidRDefault="00CC5C7A" w:rsidP="00F92E57">
      <w:pPr>
        <w:tabs>
          <w:tab w:val="left" w:pos="567"/>
        </w:tabs>
        <w:ind w:firstLine="708"/>
        <w:jc w:val="both"/>
        <w:rPr>
          <w:rFonts w:cs="Times New Roman"/>
          <w:szCs w:val="28"/>
          <w:lang w:bidi="he-IL"/>
        </w:rPr>
      </w:pPr>
      <w:r w:rsidRPr="00F92E57">
        <w:rPr>
          <w:rFonts w:cs="Times New Roman"/>
          <w:b/>
          <w:bCs/>
          <w:i/>
          <w:iCs/>
          <w:szCs w:val="28"/>
          <w:lang w:bidi="he-IL"/>
        </w:rPr>
        <w:t>Тест по самопроверке</w:t>
      </w:r>
      <w:r w:rsidR="00E175F5" w:rsidRPr="00F92E57">
        <w:rPr>
          <w:rFonts w:cs="Times New Roman"/>
          <w:b/>
          <w:bCs/>
          <w:i/>
          <w:iCs/>
          <w:szCs w:val="28"/>
          <w:lang w:bidi="he-IL"/>
        </w:rPr>
        <w:t>.</w:t>
      </w:r>
      <w:r w:rsidR="00E175F5">
        <w:rPr>
          <w:rFonts w:cs="Times New Roman"/>
          <w:b/>
          <w:bCs/>
          <w:szCs w:val="28"/>
          <w:lang w:bidi="he-IL"/>
        </w:rPr>
        <w:t xml:space="preserve"> </w:t>
      </w:r>
      <w:r w:rsidR="0085047E" w:rsidRPr="0085047E">
        <w:rPr>
          <w:rFonts w:cs="Times New Roman"/>
          <w:szCs w:val="28"/>
          <w:lang w:bidi="he-IL"/>
        </w:rPr>
        <w:t xml:space="preserve">Правильные </w:t>
      </w:r>
      <w:r w:rsidR="0085047E">
        <w:rPr>
          <w:rFonts w:cs="Times New Roman"/>
          <w:szCs w:val="28"/>
          <w:lang w:bidi="he-IL"/>
        </w:rPr>
        <w:t>о</w:t>
      </w:r>
      <w:r w:rsidR="00E175F5" w:rsidRPr="0085047E">
        <w:rPr>
          <w:rFonts w:cs="Times New Roman"/>
          <w:szCs w:val="28"/>
          <w:lang w:bidi="he-IL"/>
        </w:rPr>
        <w:t>тветы</w:t>
      </w:r>
      <w:r w:rsidR="00E175F5" w:rsidRPr="00E175F5">
        <w:rPr>
          <w:rFonts w:cs="Times New Roman"/>
          <w:szCs w:val="28"/>
          <w:lang w:bidi="he-IL"/>
        </w:rPr>
        <w:t xml:space="preserve"> к тесту содержатся в материалах Студенческого пакета.</w:t>
      </w:r>
    </w:p>
    <w:p w:rsidR="00E175F5" w:rsidRPr="00E97333" w:rsidRDefault="00E175F5" w:rsidP="00F92E57">
      <w:pPr>
        <w:tabs>
          <w:tab w:val="left" w:pos="567"/>
        </w:tabs>
        <w:ind w:firstLine="567"/>
        <w:jc w:val="both"/>
        <w:rPr>
          <w:i/>
          <w:lang w:eastAsia="ru-RU"/>
        </w:rPr>
      </w:pPr>
      <w:r>
        <w:rPr>
          <w:rFonts w:cs="Times New Roman"/>
          <w:szCs w:val="28"/>
          <w:lang w:bidi="he-IL"/>
        </w:rPr>
        <w:t>Важно!</w:t>
      </w:r>
      <w:r>
        <w:rPr>
          <w:lang w:eastAsia="ru-RU"/>
        </w:rPr>
        <w:t xml:space="preserve"> </w:t>
      </w:r>
      <w:r w:rsidR="0085047E">
        <w:rPr>
          <w:iCs/>
          <w:lang w:eastAsia="ru-RU"/>
        </w:rPr>
        <w:t>Правильные о</w:t>
      </w:r>
      <w:r w:rsidRPr="00F92E57">
        <w:rPr>
          <w:iCs/>
          <w:lang w:eastAsia="ru-RU"/>
        </w:rPr>
        <w:t>тветы смотрите только после завершения самопроверки.</w:t>
      </w:r>
    </w:p>
    <w:p w:rsidR="00CC5C7A" w:rsidRDefault="00CC5C7A" w:rsidP="00F92E57">
      <w:pPr>
        <w:tabs>
          <w:tab w:val="left" w:pos="567"/>
        </w:tabs>
        <w:ind w:firstLine="708"/>
        <w:jc w:val="both"/>
        <w:rPr>
          <w:rFonts w:cs="Times New Roman"/>
          <w:szCs w:val="28"/>
          <w:lang w:bidi="he-IL"/>
        </w:rPr>
      </w:pPr>
      <w:r w:rsidRPr="00F92E57">
        <w:rPr>
          <w:rFonts w:cs="Times New Roman"/>
          <w:b/>
          <w:bCs/>
          <w:i/>
          <w:iCs/>
          <w:szCs w:val="28"/>
          <w:lang w:bidi="he-IL"/>
        </w:rPr>
        <w:t>Письменное задание</w:t>
      </w:r>
      <w:r w:rsidR="00E175F5" w:rsidRPr="00F92E57">
        <w:rPr>
          <w:rFonts w:cs="Times New Roman"/>
          <w:b/>
          <w:bCs/>
          <w:i/>
          <w:iCs/>
          <w:szCs w:val="28"/>
          <w:lang w:bidi="he-IL"/>
        </w:rPr>
        <w:t>.</w:t>
      </w:r>
      <w:r w:rsidR="00E175F5">
        <w:rPr>
          <w:rFonts w:cs="Times New Roman"/>
          <w:b/>
          <w:bCs/>
          <w:szCs w:val="28"/>
          <w:lang w:bidi="he-IL"/>
        </w:rPr>
        <w:t xml:space="preserve"> </w:t>
      </w:r>
      <w:r w:rsidR="00E175F5" w:rsidRPr="00E175F5">
        <w:rPr>
          <w:rFonts w:cs="Times New Roman"/>
          <w:szCs w:val="28"/>
          <w:lang w:bidi="he-IL"/>
        </w:rPr>
        <w:t>Может быть представлено в нескольких видах: эссе, ответы на вопросы, выполнение упражнений.</w:t>
      </w:r>
    </w:p>
    <w:p w:rsidR="00E175F5" w:rsidRDefault="00E175F5" w:rsidP="00F92E57">
      <w:pPr>
        <w:tabs>
          <w:tab w:val="left" w:pos="567"/>
        </w:tabs>
        <w:ind w:firstLine="567"/>
        <w:jc w:val="both"/>
        <w:rPr>
          <w:rFonts w:cs="Times New Roman"/>
          <w:szCs w:val="28"/>
          <w:lang w:bidi="he-IL"/>
        </w:rPr>
      </w:pPr>
      <w:r>
        <w:rPr>
          <w:rFonts w:cs="Times New Roman"/>
          <w:szCs w:val="28"/>
          <w:lang w:bidi="he-IL"/>
        </w:rPr>
        <w:t>Важно! Внимательно читай</w:t>
      </w:r>
      <w:r w:rsidR="0085047E">
        <w:rPr>
          <w:rFonts w:cs="Times New Roman"/>
          <w:szCs w:val="28"/>
          <w:lang w:bidi="he-IL"/>
        </w:rPr>
        <w:t>те пояснения к заданиям в уроках</w:t>
      </w:r>
      <w:r>
        <w:rPr>
          <w:rFonts w:cs="Times New Roman"/>
          <w:szCs w:val="28"/>
          <w:lang w:bidi="he-IL"/>
        </w:rPr>
        <w:t>.</w:t>
      </w:r>
    </w:p>
    <w:p w:rsidR="00E175F5" w:rsidRDefault="00E175F5" w:rsidP="00F92E57">
      <w:pPr>
        <w:tabs>
          <w:tab w:val="left" w:pos="567"/>
        </w:tabs>
        <w:ind w:firstLine="567"/>
        <w:jc w:val="both"/>
        <w:rPr>
          <w:rFonts w:cs="Times New Roman"/>
          <w:szCs w:val="28"/>
          <w:lang w:bidi="he-IL"/>
        </w:rPr>
      </w:pPr>
      <w:r>
        <w:rPr>
          <w:rFonts w:cs="Times New Roman"/>
          <w:szCs w:val="28"/>
          <w:lang w:bidi="he-IL"/>
        </w:rPr>
        <w:t xml:space="preserve">Ожидается, что в каждом задании вы должны продемонстрировать свое знание темы, посредством употребления правильных терминов и понятий, а также выразить свое мнение и взгляд, творческий подход. </w:t>
      </w:r>
    </w:p>
    <w:p w:rsidR="00E175F5" w:rsidRDefault="00E175F5" w:rsidP="003B5765">
      <w:pPr>
        <w:ind w:firstLine="567"/>
        <w:jc w:val="both"/>
        <w:rPr>
          <w:rFonts w:cs="Times New Roman"/>
          <w:szCs w:val="28"/>
          <w:lang w:bidi="he-IL"/>
        </w:rPr>
      </w:pPr>
      <w:r>
        <w:rPr>
          <w:rFonts w:cs="Times New Roman"/>
          <w:szCs w:val="28"/>
          <w:lang w:bidi="he-IL"/>
        </w:rPr>
        <w:t>Особое внимание будет уделяться оформлению работы.</w:t>
      </w:r>
    </w:p>
    <w:p w:rsidR="00D22008" w:rsidRDefault="00D22008" w:rsidP="003B5765">
      <w:pPr>
        <w:ind w:firstLine="567"/>
        <w:jc w:val="both"/>
        <w:rPr>
          <w:rFonts w:cs="Times New Roman"/>
          <w:szCs w:val="28"/>
          <w:lang w:bidi="he-IL"/>
        </w:rPr>
      </w:pPr>
      <w:r>
        <w:rPr>
          <w:rFonts w:cs="Times New Roman"/>
          <w:szCs w:val="28"/>
          <w:lang w:bidi="he-IL"/>
        </w:rPr>
        <w:t>Требования к оформлению:</w:t>
      </w:r>
    </w:p>
    <w:p w:rsidR="003B5765" w:rsidRPr="003B5765" w:rsidRDefault="003B5765" w:rsidP="003B5765">
      <w:pPr>
        <w:keepNext/>
        <w:keepLines/>
        <w:widowControl w:val="0"/>
        <w:tabs>
          <w:tab w:val="left" w:pos="567"/>
        </w:tabs>
        <w:jc w:val="both"/>
        <w:outlineLvl w:val="7"/>
        <w:rPr>
          <w:rFonts w:eastAsia="Times New Roman" w:cs="Times New Roman"/>
          <w:b/>
          <w:iCs/>
          <w:szCs w:val="28"/>
          <w:lang w:eastAsia="ru-RU"/>
        </w:rPr>
      </w:pPr>
      <w:r>
        <w:rPr>
          <w:rFonts w:eastAsia="Times New Roman" w:cs="Times New Roman"/>
          <w:b/>
          <w:iCs/>
          <w:szCs w:val="28"/>
          <w:lang w:eastAsia="ru-RU"/>
        </w:rPr>
        <w:tab/>
      </w:r>
      <w:r w:rsidRPr="003B5765">
        <w:rPr>
          <w:rFonts w:eastAsia="Times New Roman" w:cs="Times New Roman"/>
          <w:bCs/>
          <w:i/>
          <w:szCs w:val="28"/>
          <w:lang w:eastAsia="ru-RU"/>
        </w:rPr>
        <w:t>Язык.</w:t>
      </w:r>
      <w:r w:rsidRPr="003B5765">
        <w:rPr>
          <w:rFonts w:eastAsia="Times New Roman" w:cs="Times New Roman"/>
          <w:b/>
          <w:iCs/>
          <w:szCs w:val="28"/>
          <w:lang w:eastAsia="ru-RU"/>
        </w:rPr>
        <w:t xml:space="preserve"> </w:t>
      </w:r>
      <w:r w:rsidRPr="003B5765">
        <w:rPr>
          <w:rFonts w:eastAsia="Times New Roman" w:cs="Times New Roman"/>
          <w:szCs w:val="28"/>
          <w:lang w:eastAsia="ru-RU"/>
        </w:rPr>
        <w:t>Разр</w:t>
      </w:r>
      <w:r>
        <w:rPr>
          <w:rFonts w:eastAsia="Times New Roman" w:cs="Times New Roman"/>
          <w:szCs w:val="28"/>
          <w:lang w:eastAsia="ru-RU"/>
        </w:rPr>
        <w:t>ешается писать</w:t>
      </w:r>
      <w:r w:rsidRPr="003B5765">
        <w:rPr>
          <w:rFonts w:eastAsia="Times New Roman" w:cs="Times New Roman"/>
          <w:szCs w:val="28"/>
          <w:lang w:eastAsia="ru-RU"/>
        </w:rPr>
        <w:t xml:space="preserve"> работы на украинском, русском и английском языках.</w:t>
      </w:r>
    </w:p>
    <w:p w:rsidR="003B5765" w:rsidRPr="003B5765" w:rsidRDefault="003B5765" w:rsidP="003B5765">
      <w:pPr>
        <w:widowControl w:val="0"/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3B5765">
        <w:rPr>
          <w:rFonts w:eastAsia="Times New Roman" w:cs="Times New Roman"/>
          <w:b/>
          <w:iCs/>
          <w:color w:val="000000"/>
          <w:szCs w:val="28"/>
          <w:shd w:val="clear" w:color="auto" w:fill="FFFFFF"/>
          <w:lang w:eastAsia="ru-RU"/>
        </w:rPr>
        <w:tab/>
      </w:r>
      <w:r w:rsidRPr="003B5765">
        <w:rPr>
          <w:rFonts w:eastAsia="Times New Roman" w:cs="Times New Roman"/>
          <w:bCs/>
          <w:i/>
          <w:color w:val="000000"/>
          <w:szCs w:val="28"/>
          <w:shd w:val="clear" w:color="auto" w:fill="FFFFFF"/>
          <w:lang w:eastAsia="ru-RU"/>
        </w:rPr>
        <w:t>Грамотность</w:t>
      </w:r>
      <w:r w:rsidRPr="003B5765">
        <w:rPr>
          <w:rFonts w:eastAsia="Times New Roman" w:cs="Times New Roman"/>
          <w:b/>
          <w:iCs/>
          <w:color w:val="000000"/>
          <w:szCs w:val="28"/>
          <w:shd w:val="clear" w:color="auto" w:fill="FFFFFF"/>
          <w:lang w:eastAsia="ru-RU"/>
        </w:rPr>
        <w:t>.</w:t>
      </w:r>
      <w:r w:rsidRPr="003B5765">
        <w:rPr>
          <w:rFonts w:eastAsia="Times New Roman" w:cs="Times New Roman"/>
          <w:szCs w:val="28"/>
          <w:lang w:eastAsia="ru-RU"/>
        </w:rPr>
        <w:t xml:space="preserve"> Важно исключить все грамматические, синтаксические и стилистические ошибки. Для этого есть проверка орфографии в компьютере, также можно использовать словари и учебники по стилистической правке текста.</w:t>
      </w:r>
    </w:p>
    <w:p w:rsidR="003B5765" w:rsidRPr="003B5765" w:rsidRDefault="003B5765" w:rsidP="003B5765">
      <w:pPr>
        <w:widowControl w:val="0"/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3B5765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ab/>
      </w:r>
      <w:r w:rsidRPr="003B5765">
        <w:rPr>
          <w:rFonts w:eastAsia="Times New Roman" w:cs="Times New Roman"/>
          <w:bCs/>
          <w:i/>
          <w:color w:val="000000"/>
          <w:szCs w:val="28"/>
          <w:shd w:val="clear" w:color="auto" w:fill="FFFFFF"/>
          <w:lang w:eastAsia="ru-RU"/>
        </w:rPr>
        <w:t>Параметры страницы.</w:t>
      </w:r>
      <w:r w:rsidRPr="003B5765">
        <w:rPr>
          <w:rFonts w:eastAsia="Times New Roman" w:cs="Times New Roman"/>
          <w:szCs w:val="28"/>
          <w:lang w:eastAsia="ru-RU"/>
        </w:rPr>
        <w:t xml:space="preserve"> Одну строку от другой отделяет полуторный междустрочный интервал. Каждая страница должна иметь поля: левое – не меньше 30 мм, правое – 10 мм, верхнее и нижнее – по 20 мм.</w:t>
      </w:r>
    </w:p>
    <w:p w:rsidR="003B5765" w:rsidRPr="003B5765" w:rsidRDefault="003B5765" w:rsidP="003B5765">
      <w:pPr>
        <w:widowControl w:val="0"/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3B5765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ab/>
      </w:r>
      <w:r w:rsidRPr="003B5765">
        <w:rPr>
          <w:rFonts w:eastAsia="Times New Roman" w:cs="Times New Roman"/>
          <w:bCs/>
          <w:i/>
          <w:color w:val="000000"/>
          <w:szCs w:val="28"/>
          <w:shd w:val="clear" w:color="auto" w:fill="FFFFFF"/>
          <w:lang w:eastAsia="ru-RU"/>
        </w:rPr>
        <w:t>Текст работы</w:t>
      </w:r>
      <w:r w:rsidRPr="003B5765">
        <w:rPr>
          <w:rFonts w:eastAsia="Times New Roman" w:cs="Times New Roman"/>
          <w:szCs w:val="28"/>
          <w:lang w:eastAsia="ru-RU"/>
        </w:rPr>
        <w:t xml:space="preserve"> должен быть выполнен в текстовом редакторе </w:t>
      </w:r>
      <w:r w:rsidRPr="003B5765">
        <w:rPr>
          <w:rFonts w:eastAsia="Times New Roman" w:cs="Times New Roman"/>
          <w:szCs w:val="28"/>
          <w:lang w:val="en-US" w:eastAsia="ru-RU"/>
        </w:rPr>
        <w:t>Microsoft</w:t>
      </w:r>
      <w:r w:rsidRPr="003B5765">
        <w:rPr>
          <w:rFonts w:eastAsia="Times New Roman" w:cs="Times New Roman"/>
          <w:szCs w:val="28"/>
          <w:lang w:eastAsia="ru-RU"/>
        </w:rPr>
        <w:t xml:space="preserve"> </w:t>
      </w:r>
      <w:r w:rsidRPr="003B5765">
        <w:rPr>
          <w:rFonts w:eastAsia="Times New Roman" w:cs="Times New Roman"/>
          <w:szCs w:val="28"/>
          <w:lang w:val="en-US" w:eastAsia="ru-RU"/>
        </w:rPr>
        <w:t>Word</w:t>
      </w:r>
      <w:r w:rsidRPr="003B5765">
        <w:rPr>
          <w:rFonts w:eastAsia="Times New Roman" w:cs="Times New Roman"/>
          <w:szCs w:val="28"/>
          <w:lang w:eastAsia="ru-RU"/>
        </w:rPr>
        <w:t xml:space="preserve">. Шрифт </w:t>
      </w:r>
      <w:r w:rsidRPr="003B5765">
        <w:rPr>
          <w:rFonts w:eastAsia="Times New Roman" w:cs="Times New Roman"/>
          <w:szCs w:val="28"/>
          <w:lang w:val="en-US" w:eastAsia="ru-RU"/>
        </w:rPr>
        <w:t>Times</w:t>
      </w:r>
      <w:r w:rsidRPr="003B5765">
        <w:rPr>
          <w:rFonts w:eastAsia="Times New Roman" w:cs="Times New Roman"/>
          <w:szCs w:val="28"/>
          <w:lang w:eastAsia="ru-RU"/>
        </w:rPr>
        <w:t xml:space="preserve"> </w:t>
      </w:r>
      <w:r w:rsidRPr="003B5765">
        <w:rPr>
          <w:rFonts w:eastAsia="Times New Roman" w:cs="Times New Roman"/>
          <w:szCs w:val="28"/>
          <w:lang w:val="en-US" w:eastAsia="ru-RU"/>
        </w:rPr>
        <w:t>New</w:t>
      </w:r>
      <w:r w:rsidRPr="003B5765">
        <w:rPr>
          <w:rFonts w:eastAsia="Times New Roman" w:cs="Times New Roman"/>
          <w:szCs w:val="28"/>
          <w:lang w:eastAsia="ru-RU"/>
        </w:rPr>
        <w:t xml:space="preserve"> </w:t>
      </w:r>
      <w:r w:rsidRPr="003B5765">
        <w:rPr>
          <w:rFonts w:eastAsia="Times New Roman" w:cs="Times New Roman"/>
          <w:szCs w:val="28"/>
          <w:lang w:val="en-US" w:eastAsia="ru-RU"/>
        </w:rPr>
        <w:t>Roman</w:t>
      </w:r>
      <w:r w:rsidRPr="003B5765">
        <w:rPr>
          <w:rFonts w:eastAsia="Times New Roman" w:cs="Times New Roman"/>
          <w:szCs w:val="28"/>
          <w:lang w:eastAsia="ru-RU"/>
        </w:rPr>
        <w:t>, 14 кегль, полуторный междустрочный интервал.</w:t>
      </w:r>
    </w:p>
    <w:p w:rsidR="003B5765" w:rsidRPr="003B5765" w:rsidRDefault="003B5765" w:rsidP="003B5765">
      <w:pPr>
        <w:widowControl w:val="0"/>
        <w:tabs>
          <w:tab w:val="left" w:pos="567"/>
          <w:tab w:val="left" w:pos="734"/>
        </w:tabs>
        <w:jc w:val="both"/>
        <w:rPr>
          <w:rFonts w:eastAsia="Times New Roman" w:cs="Times New Roman"/>
          <w:szCs w:val="28"/>
          <w:lang w:eastAsia="ru-RU"/>
        </w:rPr>
      </w:pPr>
      <w:r w:rsidRPr="003B5765">
        <w:rPr>
          <w:rFonts w:eastAsia="Times New Roman" w:cs="Times New Roman"/>
          <w:szCs w:val="28"/>
          <w:lang w:eastAsia="ru-RU"/>
        </w:rPr>
        <w:tab/>
      </w:r>
      <w:r w:rsidRPr="003B5765">
        <w:rPr>
          <w:rFonts w:eastAsia="Times New Roman" w:cs="Times New Roman"/>
          <w:bCs/>
          <w:i/>
          <w:iCs/>
          <w:szCs w:val="28"/>
          <w:lang w:eastAsia="ru-RU"/>
        </w:rPr>
        <w:t>Абзацный отступ</w:t>
      </w:r>
      <w:r w:rsidRPr="003B5765">
        <w:rPr>
          <w:rFonts w:eastAsia="Times New Roman" w:cs="Times New Roman"/>
          <w:szCs w:val="28"/>
          <w:lang w:eastAsia="ru-RU"/>
        </w:rPr>
        <w:t xml:space="preserve"> на всех страницах работы равен четырем знакам (10 мм). Вписываемые от руки буквы, символы и другие компьютерные обозначения должны иметь размер печатного шрифта.</w:t>
      </w:r>
    </w:p>
    <w:p w:rsidR="00BD3774" w:rsidRDefault="003B5765" w:rsidP="003B5765">
      <w:pPr>
        <w:widowControl w:val="0"/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3B5765">
        <w:rPr>
          <w:rFonts w:eastAsia="Times New Roman" w:cs="Times New Roman"/>
          <w:b/>
          <w:iCs/>
          <w:color w:val="000000"/>
          <w:szCs w:val="28"/>
          <w:shd w:val="clear" w:color="auto" w:fill="FFFFFF"/>
          <w:lang w:eastAsia="ru-RU"/>
        </w:rPr>
        <w:tab/>
      </w:r>
      <w:r w:rsidRPr="003B5765">
        <w:rPr>
          <w:rFonts w:eastAsia="Times New Roman" w:cs="Times New Roman"/>
          <w:bCs/>
          <w:i/>
          <w:color w:val="000000"/>
          <w:szCs w:val="28"/>
          <w:shd w:val="clear" w:color="auto" w:fill="FFFFFF"/>
          <w:lang w:eastAsia="ru-RU"/>
        </w:rPr>
        <w:t>Нумерация страниц</w:t>
      </w:r>
      <w:r w:rsidRPr="003B5765">
        <w:rPr>
          <w:rFonts w:eastAsia="Times New Roman" w:cs="Times New Roman"/>
          <w:szCs w:val="28"/>
          <w:lang w:eastAsia="ru-RU"/>
        </w:rPr>
        <w:t xml:space="preserve"> работы должна быть сквозной. Отсчет страниц начинается с титульного листа, на котором цифра «1» не ставится. Обозначение нумерации производится со второй страницы в центре верхнего поля (если текст на русском языке) и в правом верхнем углу (если текст на украинском языке) без точки в конце.</w:t>
      </w:r>
    </w:p>
    <w:p w:rsidR="00E175F5" w:rsidRPr="00BD3774" w:rsidRDefault="00BD3774" w:rsidP="00BD3774">
      <w:pPr>
        <w:ind w:firstLine="567"/>
        <w:jc w:val="both"/>
      </w:pPr>
      <w:r>
        <w:t xml:space="preserve">Каждая работа (даже небольшая) обязательно подписывается и сопровождается титульным листом (Приложение </w:t>
      </w:r>
      <w:r>
        <w:rPr>
          <w:lang w:val="uk-UA"/>
        </w:rPr>
        <w:t>1</w:t>
      </w:r>
      <w:r>
        <w:t>)</w:t>
      </w:r>
    </w:p>
    <w:p w:rsidR="00CC5C7A" w:rsidRDefault="00CC5C7A" w:rsidP="00BD3774">
      <w:pPr>
        <w:ind w:firstLine="567"/>
        <w:jc w:val="both"/>
        <w:rPr>
          <w:rFonts w:cs="Times New Roman"/>
          <w:szCs w:val="28"/>
          <w:lang w:bidi="he-IL"/>
        </w:rPr>
      </w:pPr>
      <w:r w:rsidRPr="00F92E57">
        <w:rPr>
          <w:rFonts w:cs="Times New Roman"/>
          <w:b/>
          <w:bCs/>
          <w:i/>
          <w:iCs/>
          <w:szCs w:val="28"/>
          <w:lang w:bidi="he-IL"/>
        </w:rPr>
        <w:t>Дополнительное чтение</w:t>
      </w:r>
      <w:r w:rsidR="003B5765" w:rsidRPr="00F92E57">
        <w:rPr>
          <w:rFonts w:cs="Times New Roman"/>
          <w:b/>
          <w:bCs/>
          <w:i/>
          <w:iCs/>
          <w:szCs w:val="28"/>
          <w:lang w:bidi="he-IL"/>
        </w:rPr>
        <w:t>.</w:t>
      </w:r>
      <w:r w:rsidR="003B5765">
        <w:rPr>
          <w:rFonts w:cs="Times New Roman"/>
          <w:b/>
          <w:bCs/>
          <w:szCs w:val="28"/>
          <w:lang w:bidi="he-IL"/>
        </w:rPr>
        <w:t xml:space="preserve"> </w:t>
      </w:r>
      <w:r w:rsidR="003B5765" w:rsidRPr="003B5765">
        <w:rPr>
          <w:rFonts w:cs="Times New Roman"/>
          <w:szCs w:val="28"/>
          <w:lang w:bidi="he-IL"/>
        </w:rPr>
        <w:t>При наличии дополнительного чтения, это задание обязательно для выполнения.</w:t>
      </w:r>
      <w:r w:rsidR="00B11268">
        <w:rPr>
          <w:rFonts w:cs="Times New Roman"/>
          <w:szCs w:val="28"/>
          <w:lang w:bidi="he-IL"/>
        </w:rPr>
        <w:t xml:space="preserve"> Форма контроля о выполнении </w:t>
      </w:r>
      <w:r w:rsidR="00BD3774">
        <w:rPr>
          <w:rFonts w:cs="Times New Roman"/>
          <w:szCs w:val="28"/>
          <w:lang w:bidi="he-IL"/>
        </w:rPr>
        <w:t>–</w:t>
      </w:r>
      <w:r w:rsidR="00B11268">
        <w:rPr>
          <w:rFonts w:cs="Times New Roman"/>
          <w:szCs w:val="28"/>
          <w:lang w:bidi="he-IL"/>
        </w:rPr>
        <w:t xml:space="preserve"> отчет </w:t>
      </w:r>
      <w:r w:rsidR="00BD3774">
        <w:rPr>
          <w:rFonts w:cs="Times New Roman"/>
          <w:szCs w:val="28"/>
          <w:lang w:bidi="he-IL"/>
        </w:rPr>
        <w:t>по чтению</w:t>
      </w:r>
      <w:r w:rsidR="00B11268">
        <w:rPr>
          <w:rFonts w:cs="Times New Roman"/>
          <w:szCs w:val="28"/>
          <w:lang w:bidi="he-IL"/>
        </w:rPr>
        <w:t xml:space="preserve"> </w:t>
      </w:r>
      <w:r w:rsidR="00CD5527">
        <w:rPr>
          <w:rFonts w:cs="Times New Roman"/>
          <w:szCs w:val="28"/>
          <w:lang w:bidi="he-IL"/>
        </w:rPr>
        <w:t xml:space="preserve">(Приложение </w:t>
      </w:r>
      <w:r w:rsidR="00CD5527">
        <w:rPr>
          <w:rFonts w:cs="Times New Roman"/>
          <w:szCs w:val="28"/>
          <w:lang w:val="uk-UA" w:bidi="he-IL"/>
        </w:rPr>
        <w:t>2</w:t>
      </w:r>
      <w:r w:rsidR="00FE7899">
        <w:rPr>
          <w:rFonts w:cs="Times New Roman"/>
          <w:szCs w:val="28"/>
          <w:lang w:bidi="he-IL"/>
        </w:rPr>
        <w:t>).</w:t>
      </w:r>
    </w:p>
    <w:p w:rsidR="00915368" w:rsidRDefault="00915368" w:rsidP="00BD3774">
      <w:pPr>
        <w:ind w:firstLine="567"/>
        <w:jc w:val="both"/>
        <w:rPr>
          <w:rFonts w:cs="Times New Roman"/>
          <w:b/>
          <w:bCs/>
          <w:szCs w:val="28"/>
          <w:lang w:bidi="he-IL"/>
        </w:rPr>
      </w:pPr>
      <w:r w:rsidRPr="00915368">
        <w:rPr>
          <w:rFonts w:cs="Times New Roman"/>
          <w:b/>
          <w:bCs/>
          <w:szCs w:val="28"/>
          <w:lang w:bidi="he-IL"/>
        </w:rPr>
        <w:t>4. Проверка успеваемости по разделам</w:t>
      </w:r>
      <w:r>
        <w:rPr>
          <w:rFonts w:cs="Times New Roman"/>
          <w:b/>
          <w:bCs/>
          <w:szCs w:val="28"/>
          <w:lang w:bidi="he-IL"/>
        </w:rPr>
        <w:t xml:space="preserve"> (ПУР)</w:t>
      </w:r>
    </w:p>
    <w:p w:rsidR="00915368" w:rsidRPr="00915368" w:rsidRDefault="00915368" w:rsidP="00BD3774">
      <w:pPr>
        <w:ind w:firstLine="567"/>
        <w:jc w:val="both"/>
        <w:rPr>
          <w:rFonts w:cs="Times New Roman"/>
          <w:szCs w:val="28"/>
          <w:lang w:bidi="he-IL"/>
        </w:rPr>
      </w:pPr>
      <w:r>
        <w:rPr>
          <w:rFonts w:cs="Times New Roman"/>
          <w:szCs w:val="28"/>
          <w:lang w:bidi="he-IL"/>
        </w:rPr>
        <w:t>Проверка успеваемости по разделам по предмету «Ориентация» состоит из ответов на вопросы, которые содержатся в Студенческом пакете в разделе «Проверка успеваемости по разделам». Оценивается по системе зачет/незачет.</w:t>
      </w:r>
    </w:p>
    <w:p w:rsidR="00FE7899" w:rsidRDefault="003B5765" w:rsidP="00BD3774">
      <w:pPr>
        <w:rPr>
          <w:rFonts w:cs="Times New Roman"/>
          <w:szCs w:val="28"/>
          <w:lang w:bidi="he-IL"/>
        </w:rPr>
      </w:pPr>
      <w:r>
        <w:rPr>
          <w:rFonts w:cs="Times New Roman"/>
          <w:szCs w:val="28"/>
          <w:lang w:bidi="he-IL"/>
        </w:rPr>
        <w:lastRenderedPageBreak/>
        <w:tab/>
      </w:r>
      <w:r w:rsidR="00915368">
        <w:rPr>
          <w:rFonts w:cs="Times New Roman"/>
          <w:b/>
          <w:bCs/>
          <w:szCs w:val="28"/>
          <w:lang w:bidi="he-IL"/>
        </w:rPr>
        <w:t>5</w:t>
      </w:r>
      <w:r w:rsidR="00F92E57" w:rsidRPr="00F92E57">
        <w:rPr>
          <w:rFonts w:cs="Times New Roman"/>
          <w:b/>
          <w:bCs/>
          <w:szCs w:val="28"/>
          <w:lang w:bidi="he-IL"/>
        </w:rPr>
        <w:t>.</w:t>
      </w:r>
      <w:r w:rsidR="00F92E57">
        <w:rPr>
          <w:rFonts w:cs="Times New Roman"/>
          <w:szCs w:val="28"/>
          <w:lang w:bidi="he-IL"/>
        </w:rPr>
        <w:t xml:space="preserve"> </w:t>
      </w:r>
      <w:r w:rsidRPr="003B5765">
        <w:rPr>
          <w:rFonts w:cs="Times New Roman"/>
          <w:b/>
          <w:bCs/>
          <w:szCs w:val="28"/>
          <w:lang w:bidi="he-IL"/>
        </w:rPr>
        <w:t>Практическое задание по курсу</w:t>
      </w:r>
      <w:r>
        <w:rPr>
          <w:rFonts w:cs="Times New Roman"/>
          <w:szCs w:val="28"/>
          <w:lang w:bidi="he-IL"/>
        </w:rPr>
        <w:t xml:space="preserve"> предполагает написание небольшого богословского исследования. Основные требования к этому исследованию по написанию и оформлению содержатся в 8 и 9 уроках.</w:t>
      </w:r>
    </w:p>
    <w:p w:rsidR="00915368" w:rsidRPr="00915368" w:rsidRDefault="00915368" w:rsidP="00915368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ab/>
      </w:r>
      <w:r w:rsidRPr="00FF6030">
        <w:rPr>
          <w:b/>
          <w:i/>
        </w:rPr>
        <w:t xml:space="preserve">Все задания (в том числе </w:t>
      </w:r>
      <w:r>
        <w:rPr>
          <w:b/>
          <w:i/>
        </w:rPr>
        <w:t>отчеты по чтению, проверка</w:t>
      </w:r>
      <w:r w:rsidRPr="00FF6030">
        <w:rPr>
          <w:b/>
          <w:i/>
        </w:rPr>
        <w:t xml:space="preserve"> успеваемости</w:t>
      </w:r>
      <w:r>
        <w:rPr>
          <w:b/>
          <w:i/>
        </w:rPr>
        <w:t xml:space="preserve"> по разделам, практическое задание по предмету и </w:t>
      </w:r>
      <w:r w:rsidRPr="00FF6030">
        <w:rPr>
          <w:b/>
          <w:i/>
        </w:rPr>
        <w:t>другие письменные работы) необходимо отправить и оценить ДО ИТОГОВОГО  ЭКЗАМЕНА.</w:t>
      </w:r>
    </w:p>
    <w:p w:rsidR="00F92E57" w:rsidRDefault="00F92E57" w:rsidP="00D22008">
      <w:pPr>
        <w:tabs>
          <w:tab w:val="left" w:pos="567"/>
        </w:tabs>
        <w:jc w:val="both"/>
      </w:pPr>
      <w:r>
        <w:tab/>
      </w:r>
      <w:r w:rsidR="00915368">
        <w:rPr>
          <w:b/>
          <w:bCs/>
        </w:rPr>
        <w:t>6</w:t>
      </w:r>
      <w:r w:rsidRPr="00F92E57">
        <w:rPr>
          <w:b/>
          <w:bCs/>
        </w:rPr>
        <w:t>.</w:t>
      </w:r>
      <w:r>
        <w:t xml:space="preserve"> </w:t>
      </w:r>
      <w:r w:rsidRPr="00FF6030">
        <w:rPr>
          <w:b/>
        </w:rPr>
        <w:t>Итоговый экзамен.</w:t>
      </w:r>
      <w:r>
        <w:t xml:space="preserve"> После того, как Вы  выполнили и отправили </w:t>
      </w:r>
      <w:r w:rsidRPr="00D22008">
        <w:rPr>
          <w:u w:val="single"/>
        </w:rPr>
        <w:t>все необходимые работы</w:t>
      </w:r>
      <w:r>
        <w:t xml:space="preserve"> и их проверили, Вы можете подавать заявку на то, чтобы вашему экзаменационному наблюдателю выслали Ваш итоговый экзамен. </w:t>
      </w:r>
    </w:p>
    <w:p w:rsidR="00F92E57" w:rsidRDefault="00F92E57" w:rsidP="00F92E57">
      <w:pPr>
        <w:tabs>
          <w:tab w:val="left" w:pos="567"/>
        </w:tabs>
        <w:jc w:val="both"/>
      </w:pPr>
      <w:r>
        <w:tab/>
      </w:r>
      <w:r w:rsidRPr="00FF6030">
        <w:rPr>
          <w:b/>
          <w:i/>
        </w:rPr>
        <w:t>Экзаменационный наблюдатель:</w:t>
      </w:r>
      <w:r>
        <w:t xml:space="preserve"> итоговый экзамен вы должны сдавать только в присутствии своего экзаменационного наблюдателя, которого предварительно должны утвердить в ЕТС. </w:t>
      </w:r>
    </w:p>
    <w:p w:rsidR="00F92E57" w:rsidRPr="003558C3" w:rsidRDefault="00F92E57" w:rsidP="003558C3">
      <w:pPr>
        <w:tabs>
          <w:tab w:val="left" w:pos="567"/>
        </w:tabs>
        <w:jc w:val="both"/>
      </w:pPr>
      <w:r>
        <w:tab/>
      </w:r>
      <w:r w:rsidRPr="00FF6030">
        <w:rPr>
          <w:b/>
          <w:i/>
        </w:rPr>
        <w:t>Итоговая оценка:</w:t>
      </w:r>
      <w:r>
        <w:t xml:space="preserve"> Вашу итоговую оценку по курсу вам сообщат по электронной почте.</w:t>
      </w:r>
    </w:p>
    <w:p w:rsidR="00F92E57" w:rsidRPr="00CF2105" w:rsidRDefault="00CF2105" w:rsidP="00CF2105">
      <w:pPr>
        <w:pStyle w:val="1"/>
        <w:rPr>
          <w:color w:val="C00000"/>
        </w:rPr>
      </w:pPr>
      <w:bookmarkStart w:id="3" w:name="_Toc459071201"/>
      <w:r w:rsidRPr="00CF2105">
        <w:rPr>
          <w:color w:val="C00000"/>
        </w:rPr>
        <w:t>оцениваниЕ</w:t>
      </w:r>
      <w:bookmarkEnd w:id="3"/>
    </w:p>
    <w:p w:rsidR="00F92E57" w:rsidRDefault="00F92E57" w:rsidP="00744608">
      <w:pPr>
        <w:ind w:firstLine="567"/>
        <w:jc w:val="both"/>
      </w:pPr>
      <w:r>
        <w:t>Выполненные задания отправляйте по электронной почте</w:t>
      </w:r>
      <w:r w:rsidR="00744608">
        <w:t xml:space="preserve">. При выставлении оценок учитывается: оформление, содержание, </w:t>
      </w:r>
      <w:r w:rsidR="0085047E">
        <w:t>грамотность</w:t>
      </w:r>
      <w:r w:rsidR="00744608">
        <w:t xml:space="preserve">. </w:t>
      </w:r>
    </w:p>
    <w:p w:rsidR="006E3D7C" w:rsidRPr="00FE7899" w:rsidRDefault="00FE7899" w:rsidP="0085047E">
      <w:pPr>
        <w:spacing w:before="120"/>
        <w:ind w:firstLine="567"/>
        <w:jc w:val="center"/>
        <w:rPr>
          <w:b/>
          <w:bCs/>
        </w:rPr>
      </w:pPr>
      <w:r>
        <w:rPr>
          <w:b/>
          <w:bCs/>
        </w:rPr>
        <w:t xml:space="preserve">Сводная таблица заданий и форма </w:t>
      </w:r>
      <w:r w:rsidR="001F2A7E">
        <w:rPr>
          <w:b/>
          <w:bCs/>
        </w:rPr>
        <w:t xml:space="preserve">их </w:t>
      </w:r>
      <w:r>
        <w:rPr>
          <w:b/>
          <w:bCs/>
        </w:rPr>
        <w:t>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3C2A68" w:rsidTr="00F457C1">
        <w:tc>
          <w:tcPr>
            <w:tcW w:w="1242" w:type="dxa"/>
          </w:tcPr>
          <w:p w:rsidR="003C2A68" w:rsidRPr="00ED41B8" w:rsidRDefault="003C2A68" w:rsidP="007446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3C2A68" w:rsidRPr="00ED41B8" w:rsidRDefault="00B11268" w:rsidP="00ED41B8">
            <w:pPr>
              <w:jc w:val="center"/>
              <w:rPr>
                <w:sz w:val="24"/>
                <w:szCs w:val="24"/>
              </w:rPr>
            </w:pPr>
            <w:r w:rsidRPr="00ED41B8">
              <w:rPr>
                <w:sz w:val="24"/>
                <w:szCs w:val="24"/>
              </w:rPr>
              <w:t>Задание</w:t>
            </w:r>
          </w:p>
        </w:tc>
        <w:tc>
          <w:tcPr>
            <w:tcW w:w="3285" w:type="dxa"/>
          </w:tcPr>
          <w:p w:rsidR="003C2A68" w:rsidRPr="00ED41B8" w:rsidRDefault="00B11268" w:rsidP="00ED41B8">
            <w:pPr>
              <w:jc w:val="center"/>
              <w:rPr>
                <w:sz w:val="24"/>
                <w:szCs w:val="24"/>
              </w:rPr>
            </w:pPr>
            <w:r w:rsidRPr="00ED41B8">
              <w:rPr>
                <w:sz w:val="24"/>
                <w:szCs w:val="24"/>
              </w:rPr>
              <w:t>Форма оценивания</w:t>
            </w:r>
          </w:p>
        </w:tc>
      </w:tr>
      <w:tr w:rsidR="00B11268" w:rsidTr="00F457C1">
        <w:tc>
          <w:tcPr>
            <w:tcW w:w="1242" w:type="dxa"/>
            <w:vMerge w:val="restart"/>
          </w:tcPr>
          <w:p w:rsidR="00B11268" w:rsidRDefault="00B11268" w:rsidP="00744608">
            <w:pPr>
              <w:jc w:val="both"/>
            </w:pPr>
            <w:r>
              <w:t>Урок 1</w:t>
            </w:r>
          </w:p>
        </w:tc>
        <w:tc>
          <w:tcPr>
            <w:tcW w:w="5327" w:type="dxa"/>
          </w:tcPr>
          <w:p w:rsidR="00B11268" w:rsidRPr="00B11268" w:rsidRDefault="00B11268" w:rsidP="00AA1EE7">
            <w:pPr>
              <w:jc w:val="both"/>
              <w:rPr>
                <w:b/>
                <w:bCs/>
              </w:rPr>
            </w:pPr>
            <w:r w:rsidRPr="00B11268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B11268" w:rsidRDefault="00B11268" w:rsidP="00AA1EE7">
            <w:pPr>
              <w:jc w:val="both"/>
            </w:pPr>
            <w:r>
              <w:t>Не оценивается</w:t>
            </w:r>
          </w:p>
        </w:tc>
      </w:tr>
      <w:tr w:rsidR="00B11268" w:rsidTr="00F457C1">
        <w:tc>
          <w:tcPr>
            <w:tcW w:w="1242" w:type="dxa"/>
            <w:vMerge/>
          </w:tcPr>
          <w:p w:rsidR="00B11268" w:rsidRDefault="00B11268" w:rsidP="00744608">
            <w:pPr>
              <w:jc w:val="both"/>
            </w:pPr>
          </w:p>
        </w:tc>
        <w:tc>
          <w:tcPr>
            <w:tcW w:w="5327" w:type="dxa"/>
          </w:tcPr>
          <w:p w:rsidR="00B11268" w:rsidRPr="00B11268" w:rsidRDefault="00B11268" w:rsidP="00744608">
            <w:pPr>
              <w:jc w:val="both"/>
              <w:rPr>
                <w:b/>
                <w:bCs/>
              </w:rPr>
            </w:pPr>
            <w:r w:rsidRPr="00B11268">
              <w:rPr>
                <w:b/>
                <w:bCs/>
              </w:rPr>
              <w:t>Письменное задание:</w:t>
            </w:r>
          </w:p>
        </w:tc>
        <w:tc>
          <w:tcPr>
            <w:tcW w:w="3285" w:type="dxa"/>
          </w:tcPr>
          <w:p w:rsidR="00B11268" w:rsidRDefault="00B11268" w:rsidP="00744608">
            <w:pPr>
              <w:jc w:val="both"/>
            </w:pPr>
          </w:p>
        </w:tc>
      </w:tr>
      <w:tr w:rsidR="00B11268" w:rsidTr="00F457C1">
        <w:tc>
          <w:tcPr>
            <w:tcW w:w="1242" w:type="dxa"/>
            <w:vMerge/>
          </w:tcPr>
          <w:p w:rsidR="00B11268" w:rsidRDefault="00B11268" w:rsidP="00744608">
            <w:pPr>
              <w:jc w:val="both"/>
            </w:pPr>
          </w:p>
        </w:tc>
        <w:tc>
          <w:tcPr>
            <w:tcW w:w="5327" w:type="dxa"/>
          </w:tcPr>
          <w:p w:rsidR="00B11268" w:rsidRDefault="00B11268" w:rsidP="00744608">
            <w:pPr>
              <w:jc w:val="both"/>
            </w:pPr>
            <w:r>
              <w:t>Описание целей обучения и служения</w:t>
            </w:r>
          </w:p>
        </w:tc>
        <w:tc>
          <w:tcPr>
            <w:tcW w:w="3285" w:type="dxa"/>
          </w:tcPr>
          <w:p w:rsidR="00B11268" w:rsidRDefault="00713EB8" w:rsidP="00744608">
            <w:pPr>
              <w:jc w:val="both"/>
            </w:pPr>
            <w:r>
              <w:t>2 балла</w:t>
            </w:r>
          </w:p>
        </w:tc>
      </w:tr>
      <w:tr w:rsidR="00B11268" w:rsidTr="00F457C1">
        <w:tc>
          <w:tcPr>
            <w:tcW w:w="1242" w:type="dxa"/>
            <w:vMerge/>
          </w:tcPr>
          <w:p w:rsidR="00B11268" w:rsidRDefault="00B11268" w:rsidP="00744608">
            <w:pPr>
              <w:jc w:val="both"/>
            </w:pPr>
          </w:p>
        </w:tc>
        <w:tc>
          <w:tcPr>
            <w:tcW w:w="5327" w:type="dxa"/>
          </w:tcPr>
          <w:p w:rsidR="00B11268" w:rsidRDefault="00B11268" w:rsidP="00D22008">
            <w:r>
              <w:t>Предложения по улучшению образовательной сферы</w:t>
            </w:r>
          </w:p>
        </w:tc>
        <w:tc>
          <w:tcPr>
            <w:tcW w:w="3285" w:type="dxa"/>
          </w:tcPr>
          <w:p w:rsidR="00B11268" w:rsidRDefault="003539DC" w:rsidP="00744608">
            <w:pPr>
              <w:jc w:val="both"/>
            </w:pPr>
            <w:r>
              <w:t>2</w:t>
            </w:r>
            <w:r w:rsidR="00713EB8">
              <w:t xml:space="preserve"> балла</w:t>
            </w:r>
          </w:p>
        </w:tc>
      </w:tr>
      <w:tr w:rsidR="00B11268" w:rsidTr="00F457C1">
        <w:tc>
          <w:tcPr>
            <w:tcW w:w="1242" w:type="dxa"/>
            <w:vMerge/>
          </w:tcPr>
          <w:p w:rsidR="00B11268" w:rsidRDefault="00B11268" w:rsidP="00744608">
            <w:pPr>
              <w:jc w:val="both"/>
            </w:pPr>
          </w:p>
        </w:tc>
        <w:tc>
          <w:tcPr>
            <w:tcW w:w="5327" w:type="dxa"/>
          </w:tcPr>
          <w:p w:rsidR="00B11268" w:rsidRDefault="00B11268" w:rsidP="00D22008">
            <w:r w:rsidRPr="00B11268">
              <w:rPr>
                <w:b/>
                <w:bCs/>
              </w:rPr>
              <w:t>Дополнительное чтение:</w:t>
            </w:r>
            <w:r>
              <w:t xml:space="preserve"> Законодательная база образовательной и религиозной деятельности</w:t>
            </w:r>
          </w:p>
        </w:tc>
        <w:tc>
          <w:tcPr>
            <w:tcW w:w="3285" w:type="dxa"/>
          </w:tcPr>
          <w:p w:rsidR="00B11268" w:rsidRPr="00146B45" w:rsidRDefault="00B11268" w:rsidP="00744608">
            <w:pPr>
              <w:jc w:val="both"/>
              <w:rPr>
                <w:lang w:val="uk-UA"/>
              </w:rPr>
            </w:pPr>
            <w:r>
              <w:t xml:space="preserve">Отчет </w:t>
            </w:r>
            <w:r w:rsidR="00146B45">
              <w:rPr>
                <w:lang w:val="uk-UA"/>
              </w:rPr>
              <w:t>п</w:t>
            </w:r>
            <w:r w:rsidR="00146B45">
              <w:t xml:space="preserve">о </w:t>
            </w:r>
            <w:r w:rsidR="0085047E">
              <w:t>чтению</w:t>
            </w:r>
          </w:p>
        </w:tc>
      </w:tr>
      <w:tr w:rsidR="00B11268" w:rsidTr="00F457C1">
        <w:tc>
          <w:tcPr>
            <w:tcW w:w="1242" w:type="dxa"/>
            <w:vMerge/>
          </w:tcPr>
          <w:p w:rsidR="00B11268" w:rsidRDefault="00B11268" w:rsidP="00744608">
            <w:pPr>
              <w:jc w:val="both"/>
            </w:pPr>
          </w:p>
        </w:tc>
        <w:tc>
          <w:tcPr>
            <w:tcW w:w="5327" w:type="dxa"/>
          </w:tcPr>
          <w:p w:rsidR="00B11268" w:rsidRPr="004A7A14" w:rsidRDefault="00B11268" w:rsidP="00D22008">
            <w:r w:rsidRPr="004A7A14">
              <w:rPr>
                <w:b/>
                <w:bCs/>
              </w:rPr>
              <w:t>Задание по дополнительному чтению:</w:t>
            </w:r>
            <w:r w:rsidRPr="004A7A14">
              <w:t xml:space="preserve"> короткие выдержки из законодательной базы</w:t>
            </w:r>
          </w:p>
        </w:tc>
        <w:tc>
          <w:tcPr>
            <w:tcW w:w="3285" w:type="dxa"/>
          </w:tcPr>
          <w:p w:rsidR="00B11268" w:rsidRDefault="00713EB8" w:rsidP="00744608">
            <w:pPr>
              <w:jc w:val="both"/>
            </w:pPr>
            <w:r>
              <w:t>2 балла</w:t>
            </w:r>
          </w:p>
        </w:tc>
      </w:tr>
      <w:tr w:rsidR="00B11268" w:rsidTr="00F457C1">
        <w:tc>
          <w:tcPr>
            <w:tcW w:w="1242" w:type="dxa"/>
            <w:vMerge w:val="restart"/>
          </w:tcPr>
          <w:p w:rsidR="00B11268" w:rsidRDefault="00B11268" w:rsidP="00744608">
            <w:pPr>
              <w:jc w:val="both"/>
            </w:pPr>
            <w:r>
              <w:t>Урок 2</w:t>
            </w:r>
          </w:p>
        </w:tc>
        <w:tc>
          <w:tcPr>
            <w:tcW w:w="5327" w:type="dxa"/>
          </w:tcPr>
          <w:p w:rsidR="00B11268" w:rsidRPr="004A7A14" w:rsidRDefault="00B11268" w:rsidP="00744608">
            <w:pPr>
              <w:jc w:val="both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B11268" w:rsidRDefault="00B11268" w:rsidP="00744608">
            <w:pPr>
              <w:jc w:val="both"/>
            </w:pPr>
            <w:r>
              <w:t>Не оценивается</w:t>
            </w:r>
          </w:p>
        </w:tc>
      </w:tr>
      <w:tr w:rsidR="00B11268" w:rsidTr="00F457C1">
        <w:tc>
          <w:tcPr>
            <w:tcW w:w="1242" w:type="dxa"/>
            <w:vMerge/>
          </w:tcPr>
          <w:p w:rsidR="00B11268" w:rsidRDefault="00B11268" w:rsidP="00744608">
            <w:pPr>
              <w:jc w:val="both"/>
            </w:pPr>
          </w:p>
        </w:tc>
        <w:tc>
          <w:tcPr>
            <w:tcW w:w="5327" w:type="dxa"/>
          </w:tcPr>
          <w:p w:rsidR="00B11268" w:rsidRPr="004A7A14" w:rsidRDefault="00B11268" w:rsidP="00744608">
            <w:pPr>
              <w:jc w:val="both"/>
            </w:pPr>
            <w:r w:rsidRPr="004A7A14">
              <w:rPr>
                <w:b/>
                <w:bCs/>
              </w:rPr>
              <w:t>Письменное задание:</w:t>
            </w:r>
            <w:r w:rsidRPr="004A7A14">
              <w:t xml:space="preserve"> Составление расписания своих дел</w:t>
            </w:r>
          </w:p>
        </w:tc>
        <w:tc>
          <w:tcPr>
            <w:tcW w:w="3285" w:type="dxa"/>
          </w:tcPr>
          <w:p w:rsidR="00B11268" w:rsidRDefault="00713EB8" w:rsidP="00744608">
            <w:pPr>
              <w:jc w:val="both"/>
            </w:pPr>
            <w:r>
              <w:t>3 балла</w:t>
            </w:r>
          </w:p>
        </w:tc>
      </w:tr>
      <w:tr w:rsidR="00B11268" w:rsidTr="00F457C1">
        <w:tc>
          <w:tcPr>
            <w:tcW w:w="1242" w:type="dxa"/>
            <w:vMerge/>
          </w:tcPr>
          <w:p w:rsidR="00B11268" w:rsidRDefault="00B11268" w:rsidP="00744608">
            <w:pPr>
              <w:jc w:val="both"/>
            </w:pPr>
          </w:p>
        </w:tc>
        <w:tc>
          <w:tcPr>
            <w:tcW w:w="5327" w:type="dxa"/>
          </w:tcPr>
          <w:p w:rsidR="00B11268" w:rsidRPr="004A7A14" w:rsidRDefault="00B11268" w:rsidP="00744608">
            <w:pPr>
              <w:jc w:val="both"/>
            </w:pPr>
            <w:r w:rsidRPr="004A7A14">
              <w:rPr>
                <w:b/>
                <w:bCs/>
              </w:rPr>
              <w:t xml:space="preserve">Дополнительное чтение: </w:t>
            </w:r>
            <w:r w:rsidRPr="004A7A14">
              <w:t xml:space="preserve">Ознакомление </w:t>
            </w:r>
            <w:proofErr w:type="gramStart"/>
            <w:r w:rsidRPr="004A7A14">
              <w:t>с</w:t>
            </w:r>
            <w:proofErr w:type="gramEnd"/>
            <w:r w:rsidRPr="004A7A14">
              <w:t xml:space="preserve"> Списком предметов и Академическим каталогом</w:t>
            </w:r>
          </w:p>
        </w:tc>
        <w:tc>
          <w:tcPr>
            <w:tcW w:w="3285" w:type="dxa"/>
          </w:tcPr>
          <w:p w:rsidR="00B11268" w:rsidRPr="00146B45" w:rsidRDefault="00B11268" w:rsidP="00744608">
            <w:pPr>
              <w:jc w:val="both"/>
              <w:rPr>
                <w:lang w:val="uk-UA"/>
              </w:rPr>
            </w:pPr>
            <w:r>
              <w:t xml:space="preserve">Отчет </w:t>
            </w:r>
            <w:r w:rsidR="00146B45">
              <w:rPr>
                <w:lang w:val="uk-UA"/>
              </w:rPr>
              <w:t>п</w:t>
            </w:r>
            <w:r w:rsidR="00146B45">
              <w:t xml:space="preserve">о </w:t>
            </w:r>
            <w:proofErr w:type="spellStart"/>
            <w:r w:rsidR="0085047E">
              <w:t>чтени</w:t>
            </w:r>
            <w:proofErr w:type="spellEnd"/>
            <w:r w:rsidR="00146B45">
              <w:rPr>
                <w:lang w:val="uk-UA"/>
              </w:rPr>
              <w:t>ю</w:t>
            </w:r>
          </w:p>
        </w:tc>
      </w:tr>
      <w:tr w:rsidR="00B11268" w:rsidTr="00F457C1">
        <w:tc>
          <w:tcPr>
            <w:tcW w:w="1242" w:type="dxa"/>
            <w:vMerge/>
          </w:tcPr>
          <w:p w:rsidR="00B11268" w:rsidRDefault="00B11268" w:rsidP="00744608">
            <w:pPr>
              <w:jc w:val="both"/>
            </w:pPr>
          </w:p>
        </w:tc>
        <w:tc>
          <w:tcPr>
            <w:tcW w:w="5327" w:type="dxa"/>
          </w:tcPr>
          <w:p w:rsidR="00B11268" w:rsidRPr="004A7A14" w:rsidRDefault="00B11268" w:rsidP="00744608">
            <w:pPr>
              <w:jc w:val="both"/>
            </w:pPr>
            <w:r w:rsidRPr="004A7A14">
              <w:rPr>
                <w:b/>
                <w:bCs/>
              </w:rPr>
              <w:t>Задание по дополнительному чтению:</w:t>
            </w:r>
            <w:r w:rsidRPr="004A7A14">
              <w:t xml:space="preserve"> Составление расписания прохождения курса</w:t>
            </w:r>
          </w:p>
        </w:tc>
        <w:tc>
          <w:tcPr>
            <w:tcW w:w="3285" w:type="dxa"/>
          </w:tcPr>
          <w:p w:rsidR="00B11268" w:rsidRDefault="00713EB8" w:rsidP="00744608">
            <w:pPr>
              <w:jc w:val="both"/>
            </w:pPr>
            <w:r>
              <w:t>3 балла</w:t>
            </w:r>
          </w:p>
        </w:tc>
      </w:tr>
      <w:tr w:rsidR="00B11268" w:rsidTr="00F457C1">
        <w:tc>
          <w:tcPr>
            <w:tcW w:w="1242" w:type="dxa"/>
          </w:tcPr>
          <w:p w:rsidR="00B11268" w:rsidRDefault="00B11268" w:rsidP="00744608">
            <w:pPr>
              <w:jc w:val="both"/>
            </w:pPr>
            <w:r>
              <w:t>Раздел 1</w:t>
            </w:r>
          </w:p>
        </w:tc>
        <w:tc>
          <w:tcPr>
            <w:tcW w:w="5327" w:type="dxa"/>
          </w:tcPr>
          <w:p w:rsidR="00B11268" w:rsidRPr="004A7A14" w:rsidRDefault="00915368" w:rsidP="00E53D84">
            <w:pPr>
              <w:jc w:val="both"/>
              <w:rPr>
                <w:b/>
                <w:bCs/>
                <w:lang w:bidi="he-IL"/>
              </w:rPr>
            </w:pPr>
            <w:r>
              <w:rPr>
                <w:b/>
                <w:bCs/>
              </w:rPr>
              <w:t>Проверка успеваемости по разделам</w:t>
            </w:r>
          </w:p>
        </w:tc>
        <w:tc>
          <w:tcPr>
            <w:tcW w:w="3285" w:type="dxa"/>
          </w:tcPr>
          <w:p w:rsidR="00B11268" w:rsidRDefault="00B11268" w:rsidP="00744608">
            <w:pPr>
              <w:jc w:val="both"/>
            </w:pPr>
            <w:r>
              <w:t>Зачет/незачет</w:t>
            </w:r>
          </w:p>
        </w:tc>
      </w:tr>
      <w:tr w:rsidR="00B11268" w:rsidTr="00F457C1">
        <w:tc>
          <w:tcPr>
            <w:tcW w:w="1242" w:type="dxa"/>
            <w:vMerge w:val="restart"/>
          </w:tcPr>
          <w:p w:rsidR="00B11268" w:rsidRDefault="00B11268" w:rsidP="00744608">
            <w:pPr>
              <w:jc w:val="both"/>
            </w:pPr>
            <w:r>
              <w:t>Урок 3</w:t>
            </w:r>
          </w:p>
        </w:tc>
        <w:tc>
          <w:tcPr>
            <w:tcW w:w="5327" w:type="dxa"/>
          </w:tcPr>
          <w:p w:rsidR="00B11268" w:rsidRPr="004A7A14" w:rsidRDefault="00B11268" w:rsidP="00744608">
            <w:pPr>
              <w:jc w:val="both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B11268" w:rsidRDefault="00B11268" w:rsidP="00744608">
            <w:pPr>
              <w:jc w:val="both"/>
            </w:pPr>
            <w:r>
              <w:t>Не оценивается</w:t>
            </w:r>
          </w:p>
        </w:tc>
      </w:tr>
      <w:tr w:rsidR="00B11268" w:rsidTr="00F457C1">
        <w:tc>
          <w:tcPr>
            <w:tcW w:w="1242" w:type="dxa"/>
            <w:vMerge/>
          </w:tcPr>
          <w:p w:rsidR="00B11268" w:rsidRDefault="00B11268" w:rsidP="00744608">
            <w:pPr>
              <w:jc w:val="both"/>
            </w:pPr>
          </w:p>
        </w:tc>
        <w:tc>
          <w:tcPr>
            <w:tcW w:w="5327" w:type="dxa"/>
          </w:tcPr>
          <w:p w:rsidR="00B11268" w:rsidRPr="004A7A14" w:rsidRDefault="00B11268" w:rsidP="00744608">
            <w:pPr>
              <w:jc w:val="both"/>
            </w:pPr>
            <w:r w:rsidRPr="004A7A14">
              <w:rPr>
                <w:b/>
                <w:bCs/>
              </w:rPr>
              <w:t>Письменное задание:</w:t>
            </w:r>
            <w:r w:rsidRPr="004A7A14">
              <w:t xml:space="preserve"> описание личного стиля обучения</w:t>
            </w:r>
          </w:p>
        </w:tc>
        <w:tc>
          <w:tcPr>
            <w:tcW w:w="3285" w:type="dxa"/>
          </w:tcPr>
          <w:p w:rsidR="00B11268" w:rsidRDefault="00713EB8" w:rsidP="00744608">
            <w:pPr>
              <w:jc w:val="both"/>
            </w:pPr>
            <w:r>
              <w:t>4 балла</w:t>
            </w:r>
          </w:p>
        </w:tc>
      </w:tr>
      <w:tr w:rsidR="009A1612" w:rsidTr="00F457C1">
        <w:tc>
          <w:tcPr>
            <w:tcW w:w="1242" w:type="dxa"/>
            <w:vMerge w:val="restart"/>
          </w:tcPr>
          <w:p w:rsidR="009A1612" w:rsidRDefault="009A1612" w:rsidP="00744608">
            <w:pPr>
              <w:jc w:val="both"/>
            </w:pPr>
            <w:r>
              <w:t>Урок 4</w:t>
            </w:r>
          </w:p>
        </w:tc>
        <w:tc>
          <w:tcPr>
            <w:tcW w:w="5327" w:type="dxa"/>
          </w:tcPr>
          <w:p w:rsidR="009A1612" w:rsidRPr="004A7A14" w:rsidRDefault="009A1612" w:rsidP="00AA1EE7">
            <w:pPr>
              <w:jc w:val="both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9A1612" w:rsidRDefault="009A1612" w:rsidP="00AA1EE7">
            <w:pPr>
              <w:jc w:val="both"/>
            </w:pPr>
            <w:r>
              <w:t>Не оценивается</w:t>
            </w:r>
          </w:p>
        </w:tc>
      </w:tr>
      <w:tr w:rsidR="009A1612" w:rsidTr="00F457C1">
        <w:tc>
          <w:tcPr>
            <w:tcW w:w="1242" w:type="dxa"/>
            <w:vMerge/>
          </w:tcPr>
          <w:p w:rsidR="009A1612" w:rsidRDefault="009A1612" w:rsidP="00744608">
            <w:pPr>
              <w:jc w:val="both"/>
            </w:pPr>
          </w:p>
        </w:tc>
        <w:tc>
          <w:tcPr>
            <w:tcW w:w="5327" w:type="dxa"/>
          </w:tcPr>
          <w:p w:rsidR="009A1612" w:rsidRPr="004A7A14" w:rsidRDefault="009A1612" w:rsidP="00744608">
            <w:pPr>
              <w:jc w:val="both"/>
            </w:pPr>
            <w:r w:rsidRPr="004A7A14">
              <w:rPr>
                <w:b/>
                <w:bCs/>
              </w:rPr>
              <w:t>Письменное задание:</w:t>
            </w:r>
            <w:r w:rsidRPr="004A7A14">
              <w:t xml:space="preserve"> составьте список великих книг</w:t>
            </w:r>
          </w:p>
        </w:tc>
        <w:tc>
          <w:tcPr>
            <w:tcW w:w="3285" w:type="dxa"/>
          </w:tcPr>
          <w:p w:rsidR="009A1612" w:rsidRDefault="00713EB8" w:rsidP="00744608">
            <w:pPr>
              <w:jc w:val="both"/>
            </w:pPr>
            <w:r>
              <w:t>3 балла</w:t>
            </w:r>
          </w:p>
        </w:tc>
      </w:tr>
      <w:tr w:rsidR="009A1612" w:rsidTr="00F457C1">
        <w:tc>
          <w:tcPr>
            <w:tcW w:w="1242" w:type="dxa"/>
            <w:vMerge/>
          </w:tcPr>
          <w:p w:rsidR="009A1612" w:rsidRDefault="009A1612" w:rsidP="00744608">
            <w:pPr>
              <w:jc w:val="both"/>
            </w:pPr>
          </w:p>
        </w:tc>
        <w:tc>
          <w:tcPr>
            <w:tcW w:w="5327" w:type="dxa"/>
          </w:tcPr>
          <w:p w:rsidR="009A1612" w:rsidRPr="009A1612" w:rsidRDefault="00713EB8" w:rsidP="00744608">
            <w:pPr>
              <w:jc w:val="both"/>
            </w:pPr>
            <w:r>
              <w:rPr>
                <w:b/>
                <w:bCs/>
              </w:rPr>
              <w:t>Дополнительное чтение</w:t>
            </w:r>
            <w:r w:rsidR="009A1612" w:rsidRPr="009A1612">
              <w:rPr>
                <w:b/>
                <w:bCs/>
              </w:rPr>
              <w:t>:</w:t>
            </w:r>
            <w:r w:rsidR="009A1612" w:rsidRPr="009A1612">
              <w:t xml:space="preserve"> Часть II. Правила книги </w:t>
            </w:r>
            <w:proofErr w:type="spellStart"/>
            <w:r w:rsidR="009A1612" w:rsidRPr="009A1612">
              <w:t>Мортимера</w:t>
            </w:r>
            <w:proofErr w:type="spellEnd"/>
            <w:r w:rsidR="009A1612" w:rsidRPr="009A1612">
              <w:t xml:space="preserve"> Адлера «Как читать книги»</w:t>
            </w:r>
          </w:p>
        </w:tc>
        <w:tc>
          <w:tcPr>
            <w:tcW w:w="3285" w:type="dxa"/>
          </w:tcPr>
          <w:p w:rsidR="009A1612" w:rsidRPr="009A1612" w:rsidRDefault="009A1612" w:rsidP="00744608">
            <w:pPr>
              <w:jc w:val="both"/>
            </w:pPr>
            <w:r w:rsidRPr="009A1612">
              <w:t xml:space="preserve">Отчет </w:t>
            </w:r>
            <w:r w:rsidR="00146B45">
              <w:rPr>
                <w:lang w:val="uk-UA"/>
              </w:rPr>
              <w:t>п</w:t>
            </w:r>
            <w:r w:rsidR="00146B45">
              <w:t xml:space="preserve">о </w:t>
            </w:r>
            <w:proofErr w:type="spellStart"/>
            <w:r w:rsidR="00146B45">
              <w:t>чтени</w:t>
            </w:r>
            <w:proofErr w:type="spellEnd"/>
            <w:r w:rsidR="00146B45">
              <w:rPr>
                <w:lang w:val="uk-UA"/>
              </w:rPr>
              <w:t>ю</w:t>
            </w:r>
            <w:r w:rsidRPr="009A1612">
              <w:t xml:space="preserve"> </w:t>
            </w:r>
          </w:p>
        </w:tc>
      </w:tr>
      <w:tr w:rsidR="00DF30C3" w:rsidTr="00F457C1">
        <w:tc>
          <w:tcPr>
            <w:tcW w:w="1242" w:type="dxa"/>
            <w:vMerge w:val="restart"/>
          </w:tcPr>
          <w:p w:rsidR="00DF30C3" w:rsidRDefault="00DF30C3" w:rsidP="00744608">
            <w:pPr>
              <w:jc w:val="both"/>
            </w:pPr>
            <w:r>
              <w:t>Урок 5</w:t>
            </w:r>
          </w:p>
        </w:tc>
        <w:tc>
          <w:tcPr>
            <w:tcW w:w="5327" w:type="dxa"/>
          </w:tcPr>
          <w:p w:rsidR="00DF30C3" w:rsidRPr="004A7A14" w:rsidRDefault="00DF30C3" w:rsidP="00AA1EE7">
            <w:pPr>
              <w:jc w:val="both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DF30C3" w:rsidRDefault="00DF30C3" w:rsidP="00AA1EE7">
            <w:pPr>
              <w:jc w:val="both"/>
            </w:pPr>
            <w:r>
              <w:t>Не оценивается</w:t>
            </w:r>
          </w:p>
        </w:tc>
      </w:tr>
      <w:tr w:rsidR="00DF30C3" w:rsidTr="00F457C1">
        <w:tc>
          <w:tcPr>
            <w:tcW w:w="1242" w:type="dxa"/>
            <w:vMerge/>
          </w:tcPr>
          <w:p w:rsidR="00DF30C3" w:rsidRDefault="00DF30C3" w:rsidP="00744608">
            <w:pPr>
              <w:jc w:val="both"/>
            </w:pPr>
          </w:p>
        </w:tc>
        <w:tc>
          <w:tcPr>
            <w:tcW w:w="5327" w:type="dxa"/>
          </w:tcPr>
          <w:p w:rsidR="00DF30C3" w:rsidRDefault="00DF30C3" w:rsidP="00744608">
            <w:pPr>
              <w:jc w:val="both"/>
            </w:pPr>
            <w:r w:rsidRPr="00A27DAE">
              <w:rPr>
                <w:b/>
                <w:bCs/>
              </w:rPr>
              <w:t>Письменное задание:</w:t>
            </w:r>
            <w:r>
              <w:t xml:space="preserve"> Составьте Список справочной литературы</w:t>
            </w:r>
          </w:p>
        </w:tc>
        <w:tc>
          <w:tcPr>
            <w:tcW w:w="3285" w:type="dxa"/>
          </w:tcPr>
          <w:p w:rsidR="00DF30C3" w:rsidRDefault="00713EB8" w:rsidP="00744608">
            <w:pPr>
              <w:jc w:val="both"/>
            </w:pPr>
            <w:r>
              <w:t>3 балла</w:t>
            </w:r>
          </w:p>
        </w:tc>
      </w:tr>
      <w:tr w:rsidR="00DF30C3" w:rsidTr="00F457C1">
        <w:tc>
          <w:tcPr>
            <w:tcW w:w="1242" w:type="dxa"/>
          </w:tcPr>
          <w:p w:rsidR="00DF30C3" w:rsidRDefault="00DF30C3" w:rsidP="00744608">
            <w:pPr>
              <w:jc w:val="both"/>
            </w:pPr>
          </w:p>
        </w:tc>
        <w:tc>
          <w:tcPr>
            <w:tcW w:w="5327" w:type="dxa"/>
          </w:tcPr>
          <w:p w:rsidR="00DF30C3" w:rsidRPr="00A27DAE" w:rsidRDefault="00A27DAE" w:rsidP="00A27DAE">
            <w:pPr>
              <w:rPr>
                <w:lang w:bidi="he-IL"/>
              </w:rPr>
            </w:pPr>
            <w:r>
              <w:rPr>
                <w:b/>
                <w:bCs/>
              </w:rPr>
              <w:t>Дополнительное чтение</w:t>
            </w:r>
            <w:r w:rsidR="00DF30C3" w:rsidRPr="00A27DAE">
              <w:rPr>
                <w:b/>
                <w:bCs/>
              </w:rPr>
              <w:t>:</w:t>
            </w:r>
            <w:r>
              <w:t xml:space="preserve"> Правила русской орфографии и пунктуации. Часть </w:t>
            </w:r>
            <w:r>
              <w:rPr>
                <w:lang w:val="uk-UA"/>
              </w:rPr>
              <w:t>І (</w:t>
            </w:r>
            <w:proofErr w:type="spellStart"/>
            <w:r>
              <w:rPr>
                <w:lang w:val="uk-UA"/>
              </w:rPr>
              <w:t>Приложение</w:t>
            </w:r>
            <w:proofErr w:type="spellEnd"/>
            <w:r>
              <w:rPr>
                <w:lang w:val="uk-UA"/>
              </w:rPr>
              <w:t xml:space="preserve"> 1)</w:t>
            </w:r>
          </w:p>
        </w:tc>
        <w:tc>
          <w:tcPr>
            <w:tcW w:w="3285" w:type="dxa"/>
          </w:tcPr>
          <w:p w:rsidR="00DF30C3" w:rsidRPr="00146B45" w:rsidRDefault="00146B45" w:rsidP="0074460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Отчет</w:t>
            </w:r>
            <w:proofErr w:type="spellEnd"/>
            <w:r>
              <w:rPr>
                <w:lang w:val="uk-UA"/>
              </w:rPr>
              <w:t xml:space="preserve"> по </w:t>
            </w:r>
            <w:proofErr w:type="spellStart"/>
            <w:r>
              <w:rPr>
                <w:lang w:val="uk-UA"/>
              </w:rPr>
              <w:t>чтению</w:t>
            </w:r>
            <w:proofErr w:type="spellEnd"/>
          </w:p>
        </w:tc>
      </w:tr>
      <w:tr w:rsidR="00DF30C3" w:rsidTr="00F457C1">
        <w:tc>
          <w:tcPr>
            <w:tcW w:w="1242" w:type="dxa"/>
          </w:tcPr>
          <w:p w:rsidR="00DF30C3" w:rsidRDefault="00DF30C3" w:rsidP="00744608">
            <w:pPr>
              <w:jc w:val="both"/>
            </w:pPr>
            <w:r>
              <w:t>Раздел 2</w:t>
            </w:r>
          </w:p>
        </w:tc>
        <w:tc>
          <w:tcPr>
            <w:tcW w:w="5327" w:type="dxa"/>
          </w:tcPr>
          <w:p w:rsidR="00DF30C3" w:rsidRPr="004A7A14" w:rsidRDefault="00915368" w:rsidP="00AA1EE7">
            <w:pPr>
              <w:jc w:val="both"/>
              <w:rPr>
                <w:b/>
                <w:bCs/>
                <w:lang w:bidi="he-IL"/>
              </w:rPr>
            </w:pPr>
            <w:r>
              <w:rPr>
                <w:b/>
                <w:bCs/>
              </w:rPr>
              <w:t>Проверка успеваемости по разделам</w:t>
            </w:r>
          </w:p>
        </w:tc>
        <w:tc>
          <w:tcPr>
            <w:tcW w:w="3285" w:type="dxa"/>
          </w:tcPr>
          <w:p w:rsidR="00DF30C3" w:rsidRDefault="00DF30C3" w:rsidP="00AA1EE7">
            <w:pPr>
              <w:jc w:val="both"/>
            </w:pPr>
            <w:r>
              <w:t>Зачет/незачет</w:t>
            </w:r>
          </w:p>
        </w:tc>
      </w:tr>
      <w:tr w:rsidR="00A27DAE" w:rsidTr="00F457C1">
        <w:tc>
          <w:tcPr>
            <w:tcW w:w="1242" w:type="dxa"/>
            <w:vMerge w:val="restart"/>
          </w:tcPr>
          <w:p w:rsidR="00A27DAE" w:rsidRDefault="00A27DAE" w:rsidP="00744608">
            <w:pPr>
              <w:jc w:val="both"/>
            </w:pPr>
            <w:r>
              <w:t>Урок 6</w:t>
            </w:r>
          </w:p>
        </w:tc>
        <w:tc>
          <w:tcPr>
            <w:tcW w:w="5327" w:type="dxa"/>
          </w:tcPr>
          <w:p w:rsidR="00A27DAE" w:rsidRPr="004A7A14" w:rsidRDefault="00A27DAE" w:rsidP="00AA1EE7">
            <w:pPr>
              <w:jc w:val="both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A27DAE" w:rsidRDefault="00A27DAE" w:rsidP="00AA1EE7">
            <w:pPr>
              <w:jc w:val="both"/>
            </w:pPr>
            <w:r>
              <w:t>Не оценивается</w:t>
            </w:r>
          </w:p>
        </w:tc>
      </w:tr>
      <w:tr w:rsidR="00A27DAE" w:rsidTr="00F457C1">
        <w:tc>
          <w:tcPr>
            <w:tcW w:w="1242" w:type="dxa"/>
            <w:vMerge/>
          </w:tcPr>
          <w:p w:rsidR="00A27DAE" w:rsidRDefault="00A27DAE" w:rsidP="00744608">
            <w:pPr>
              <w:jc w:val="both"/>
            </w:pPr>
          </w:p>
        </w:tc>
        <w:tc>
          <w:tcPr>
            <w:tcW w:w="5327" w:type="dxa"/>
          </w:tcPr>
          <w:p w:rsidR="00A27DAE" w:rsidRDefault="00A27DAE" w:rsidP="00744608">
            <w:pPr>
              <w:jc w:val="both"/>
            </w:pPr>
            <w:r w:rsidRPr="00A27DAE">
              <w:rPr>
                <w:b/>
                <w:bCs/>
              </w:rPr>
              <w:t>Дополнительное чтение:</w:t>
            </w:r>
            <w:r>
              <w:t xml:space="preserve">  Правила русской орфографии и пунктуации. Часть </w:t>
            </w:r>
            <w:r>
              <w:rPr>
                <w:lang w:val="uk-UA"/>
              </w:rPr>
              <w:t>ІІ (</w:t>
            </w:r>
            <w:proofErr w:type="spellStart"/>
            <w:r>
              <w:rPr>
                <w:lang w:val="uk-UA"/>
              </w:rPr>
              <w:t>Приложение</w:t>
            </w:r>
            <w:proofErr w:type="spellEnd"/>
            <w:r>
              <w:rPr>
                <w:lang w:val="uk-UA"/>
              </w:rPr>
              <w:t xml:space="preserve"> 1)</w:t>
            </w:r>
          </w:p>
        </w:tc>
        <w:tc>
          <w:tcPr>
            <w:tcW w:w="3285" w:type="dxa"/>
          </w:tcPr>
          <w:p w:rsidR="00A27DAE" w:rsidRPr="00A27DAE" w:rsidRDefault="00A27DAE" w:rsidP="0074460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Отчет</w:t>
            </w:r>
            <w:proofErr w:type="spellEnd"/>
            <w:r>
              <w:rPr>
                <w:lang w:val="uk-UA"/>
              </w:rPr>
              <w:t xml:space="preserve"> </w:t>
            </w:r>
            <w:r w:rsidR="00146B45">
              <w:rPr>
                <w:lang w:val="uk-UA"/>
              </w:rPr>
              <w:t xml:space="preserve">по </w:t>
            </w:r>
            <w:proofErr w:type="spellStart"/>
            <w:r w:rsidR="00146B45">
              <w:rPr>
                <w:lang w:val="uk-UA"/>
              </w:rPr>
              <w:t>чтению</w:t>
            </w:r>
            <w:proofErr w:type="spellEnd"/>
          </w:p>
        </w:tc>
      </w:tr>
      <w:tr w:rsidR="00A27DAE" w:rsidTr="00F457C1">
        <w:tc>
          <w:tcPr>
            <w:tcW w:w="1242" w:type="dxa"/>
            <w:vMerge/>
          </w:tcPr>
          <w:p w:rsidR="00A27DAE" w:rsidRDefault="00A27DAE" w:rsidP="00744608">
            <w:pPr>
              <w:jc w:val="both"/>
            </w:pPr>
          </w:p>
        </w:tc>
        <w:tc>
          <w:tcPr>
            <w:tcW w:w="5327" w:type="dxa"/>
          </w:tcPr>
          <w:p w:rsidR="00A27DAE" w:rsidRPr="00A27DAE" w:rsidRDefault="00A27DAE" w:rsidP="00744608">
            <w:pPr>
              <w:jc w:val="both"/>
              <w:rPr>
                <w:b/>
                <w:bCs/>
              </w:rPr>
            </w:pPr>
            <w:r w:rsidRPr="00A27DAE">
              <w:rPr>
                <w:b/>
                <w:bCs/>
              </w:rPr>
              <w:t>Задание по дополнительному чтению:</w:t>
            </w:r>
            <w:r>
              <w:rPr>
                <w:b/>
                <w:bCs/>
              </w:rPr>
              <w:t xml:space="preserve"> </w:t>
            </w:r>
            <w:r>
              <w:rPr>
                <w:lang w:eastAsia="ru-RU"/>
              </w:rPr>
              <w:t xml:space="preserve">выпишите </w:t>
            </w:r>
            <w:r w:rsidRPr="005C2BBA">
              <w:rPr>
                <w:lang w:eastAsia="ru-RU"/>
              </w:rPr>
              <w:t>50</w:t>
            </w:r>
            <w:r w:rsidRPr="00564FC6">
              <w:rPr>
                <w:lang w:eastAsia="ru-RU"/>
              </w:rPr>
              <w:t xml:space="preserve"> сложных для написания слов.</w:t>
            </w:r>
          </w:p>
        </w:tc>
        <w:tc>
          <w:tcPr>
            <w:tcW w:w="3285" w:type="dxa"/>
          </w:tcPr>
          <w:p w:rsidR="00A27DAE" w:rsidRDefault="00713EB8" w:rsidP="00744608">
            <w:pPr>
              <w:jc w:val="both"/>
            </w:pPr>
            <w:r>
              <w:t>3 балла</w:t>
            </w:r>
          </w:p>
        </w:tc>
      </w:tr>
      <w:tr w:rsidR="00146B45" w:rsidTr="00F457C1">
        <w:tc>
          <w:tcPr>
            <w:tcW w:w="1242" w:type="dxa"/>
          </w:tcPr>
          <w:p w:rsidR="00146B45" w:rsidRPr="00146B45" w:rsidRDefault="00146B45" w:rsidP="007446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Урок 7</w:t>
            </w:r>
          </w:p>
        </w:tc>
        <w:tc>
          <w:tcPr>
            <w:tcW w:w="5327" w:type="dxa"/>
          </w:tcPr>
          <w:p w:rsidR="00146B45" w:rsidRPr="004A7A14" w:rsidRDefault="00146B45" w:rsidP="00AA1EE7">
            <w:pPr>
              <w:jc w:val="both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146B45" w:rsidRDefault="00146B45" w:rsidP="00AA1EE7">
            <w:pPr>
              <w:jc w:val="both"/>
            </w:pPr>
            <w:r>
              <w:t>Не оценивается</w:t>
            </w:r>
          </w:p>
        </w:tc>
      </w:tr>
      <w:tr w:rsidR="00146B45" w:rsidTr="00F457C1">
        <w:tc>
          <w:tcPr>
            <w:tcW w:w="1242" w:type="dxa"/>
          </w:tcPr>
          <w:p w:rsidR="00146B45" w:rsidRDefault="00146B45" w:rsidP="00744608">
            <w:pPr>
              <w:jc w:val="both"/>
            </w:pPr>
          </w:p>
        </w:tc>
        <w:tc>
          <w:tcPr>
            <w:tcW w:w="5327" w:type="dxa"/>
          </w:tcPr>
          <w:p w:rsidR="00146B45" w:rsidRPr="00146B45" w:rsidRDefault="00146B45" w:rsidP="00146B45">
            <w:pPr>
              <w:jc w:val="both"/>
              <w:rPr>
                <w:lang w:bidi="he-IL"/>
              </w:rPr>
            </w:pPr>
            <w:r w:rsidRPr="00146B45">
              <w:rPr>
                <w:b/>
                <w:bCs/>
              </w:rPr>
              <w:t>Письменное задание:</w:t>
            </w:r>
            <w:r w:rsidRPr="00146B45">
              <w:t xml:space="preserve"> составьте д</w:t>
            </w:r>
            <w:r w:rsidRPr="00146B45">
              <w:rPr>
                <w:lang w:bidi="he-IL"/>
              </w:rPr>
              <w:t>иалог с о</w:t>
            </w:r>
            <w:r>
              <w:rPr>
                <w:lang w:bidi="he-IL"/>
              </w:rPr>
              <w:t>п</w:t>
            </w:r>
            <w:r w:rsidRPr="00146B45">
              <w:rPr>
                <w:lang w:bidi="he-IL"/>
              </w:rPr>
              <w:t>понентом по сложной теме, избегая логических ошибок</w:t>
            </w:r>
          </w:p>
        </w:tc>
        <w:tc>
          <w:tcPr>
            <w:tcW w:w="3285" w:type="dxa"/>
          </w:tcPr>
          <w:p w:rsidR="00146B45" w:rsidRDefault="00713EB8" w:rsidP="00744608">
            <w:pPr>
              <w:jc w:val="both"/>
            </w:pPr>
            <w:r>
              <w:t>5 баллов</w:t>
            </w:r>
          </w:p>
        </w:tc>
      </w:tr>
      <w:tr w:rsidR="00146B45" w:rsidTr="00F457C1">
        <w:tc>
          <w:tcPr>
            <w:tcW w:w="1242" w:type="dxa"/>
          </w:tcPr>
          <w:p w:rsidR="00146B45" w:rsidRDefault="00146B45" w:rsidP="00744608">
            <w:pPr>
              <w:jc w:val="both"/>
            </w:pPr>
            <w:r>
              <w:t>Раздел 3</w:t>
            </w:r>
          </w:p>
        </w:tc>
        <w:tc>
          <w:tcPr>
            <w:tcW w:w="5327" w:type="dxa"/>
          </w:tcPr>
          <w:p w:rsidR="00146B45" w:rsidRDefault="00915368" w:rsidP="00744608">
            <w:pPr>
              <w:jc w:val="both"/>
            </w:pPr>
            <w:r>
              <w:rPr>
                <w:b/>
                <w:bCs/>
              </w:rPr>
              <w:t>Проверка успеваемости по разделам</w:t>
            </w:r>
          </w:p>
        </w:tc>
        <w:tc>
          <w:tcPr>
            <w:tcW w:w="3285" w:type="dxa"/>
          </w:tcPr>
          <w:p w:rsidR="00146B45" w:rsidRDefault="00146B45" w:rsidP="00744608">
            <w:pPr>
              <w:jc w:val="both"/>
            </w:pPr>
            <w:r>
              <w:t>Зачет/незачет</w:t>
            </w:r>
          </w:p>
        </w:tc>
      </w:tr>
      <w:tr w:rsidR="00D34F54" w:rsidTr="00F457C1">
        <w:tc>
          <w:tcPr>
            <w:tcW w:w="1242" w:type="dxa"/>
            <w:vMerge w:val="restart"/>
          </w:tcPr>
          <w:p w:rsidR="00D34F54" w:rsidRDefault="00D34F54" w:rsidP="00744608">
            <w:pPr>
              <w:jc w:val="both"/>
            </w:pPr>
            <w:r>
              <w:t>Урок 8</w:t>
            </w:r>
          </w:p>
        </w:tc>
        <w:tc>
          <w:tcPr>
            <w:tcW w:w="5327" w:type="dxa"/>
          </w:tcPr>
          <w:p w:rsidR="00D34F54" w:rsidRPr="004A7A14" w:rsidRDefault="00D34F54" w:rsidP="00AA1EE7">
            <w:pPr>
              <w:jc w:val="both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D34F54" w:rsidRDefault="00D34F54" w:rsidP="00AA1EE7">
            <w:pPr>
              <w:jc w:val="both"/>
            </w:pPr>
            <w:r>
              <w:t>Не оценивается</w:t>
            </w:r>
          </w:p>
        </w:tc>
      </w:tr>
      <w:tr w:rsidR="00D34F54" w:rsidTr="00F457C1">
        <w:tc>
          <w:tcPr>
            <w:tcW w:w="1242" w:type="dxa"/>
            <w:vMerge/>
          </w:tcPr>
          <w:p w:rsidR="00D34F54" w:rsidRDefault="00D34F54" w:rsidP="00744608">
            <w:pPr>
              <w:jc w:val="both"/>
            </w:pPr>
          </w:p>
        </w:tc>
        <w:tc>
          <w:tcPr>
            <w:tcW w:w="5327" w:type="dxa"/>
          </w:tcPr>
          <w:p w:rsidR="00D34F54" w:rsidRPr="004A7A14" w:rsidRDefault="00D34F54" w:rsidP="00AA1E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Письменная работа: </w:t>
            </w:r>
            <w:r w:rsidRPr="00D34F54">
              <w:t>Опишите структуру исследовательской работы. В какой последовательности ее выполнять</w:t>
            </w:r>
          </w:p>
        </w:tc>
        <w:tc>
          <w:tcPr>
            <w:tcW w:w="3285" w:type="dxa"/>
          </w:tcPr>
          <w:p w:rsidR="00D34F54" w:rsidRDefault="00713EB8" w:rsidP="00AA1EE7">
            <w:pPr>
              <w:jc w:val="both"/>
            </w:pPr>
            <w:r>
              <w:t>5 баллов</w:t>
            </w:r>
          </w:p>
        </w:tc>
      </w:tr>
      <w:tr w:rsidR="00D34F54" w:rsidTr="00F457C1">
        <w:tc>
          <w:tcPr>
            <w:tcW w:w="1242" w:type="dxa"/>
            <w:vMerge/>
          </w:tcPr>
          <w:p w:rsidR="00D34F54" w:rsidRDefault="00D34F54" w:rsidP="00744608">
            <w:pPr>
              <w:jc w:val="both"/>
            </w:pPr>
          </w:p>
        </w:tc>
        <w:tc>
          <w:tcPr>
            <w:tcW w:w="5327" w:type="dxa"/>
          </w:tcPr>
          <w:p w:rsidR="00D34F54" w:rsidRDefault="00D34F54" w:rsidP="00744608">
            <w:pPr>
              <w:jc w:val="both"/>
            </w:pPr>
            <w:r>
              <w:rPr>
                <w:b/>
                <w:bCs/>
              </w:rPr>
              <w:t>Дополнительное чтение</w:t>
            </w:r>
            <w:r w:rsidRPr="00D34F54">
              <w:rPr>
                <w:b/>
                <w:bCs/>
              </w:rPr>
              <w:t>:</w:t>
            </w:r>
            <w:r>
              <w:t xml:space="preserve"> ознакомится со слайдами «Компьютерные программы, помогающие в обучении» </w:t>
            </w:r>
          </w:p>
        </w:tc>
        <w:tc>
          <w:tcPr>
            <w:tcW w:w="3285" w:type="dxa"/>
          </w:tcPr>
          <w:p w:rsidR="00D34F54" w:rsidRDefault="00D34F54" w:rsidP="00744608">
            <w:pPr>
              <w:jc w:val="both"/>
            </w:pPr>
            <w:r>
              <w:t>Отчет по чтению</w:t>
            </w:r>
          </w:p>
        </w:tc>
      </w:tr>
      <w:tr w:rsidR="00944441" w:rsidTr="00F457C1">
        <w:tc>
          <w:tcPr>
            <w:tcW w:w="1242" w:type="dxa"/>
          </w:tcPr>
          <w:p w:rsidR="00944441" w:rsidRDefault="00944441" w:rsidP="00744608">
            <w:pPr>
              <w:jc w:val="both"/>
            </w:pPr>
            <w:r>
              <w:t>Урок 9</w:t>
            </w:r>
          </w:p>
        </w:tc>
        <w:tc>
          <w:tcPr>
            <w:tcW w:w="5327" w:type="dxa"/>
          </w:tcPr>
          <w:p w:rsidR="00944441" w:rsidRPr="004A7A14" w:rsidRDefault="00944441" w:rsidP="00AA1EE7">
            <w:pPr>
              <w:jc w:val="both"/>
              <w:rPr>
                <w:b/>
                <w:bCs/>
              </w:rPr>
            </w:pPr>
            <w:r w:rsidRPr="004A7A14">
              <w:rPr>
                <w:b/>
                <w:bCs/>
              </w:rPr>
              <w:t>Тест по самопроверке</w:t>
            </w:r>
          </w:p>
        </w:tc>
        <w:tc>
          <w:tcPr>
            <w:tcW w:w="3285" w:type="dxa"/>
          </w:tcPr>
          <w:p w:rsidR="00944441" w:rsidRDefault="00944441" w:rsidP="00AA1EE7">
            <w:pPr>
              <w:jc w:val="both"/>
            </w:pPr>
            <w:r>
              <w:t>Не оценивается</w:t>
            </w:r>
          </w:p>
        </w:tc>
      </w:tr>
      <w:tr w:rsidR="00E46ADA" w:rsidTr="00F457C1">
        <w:tc>
          <w:tcPr>
            <w:tcW w:w="1242" w:type="dxa"/>
          </w:tcPr>
          <w:p w:rsidR="00E46ADA" w:rsidRDefault="00E46ADA" w:rsidP="00744608">
            <w:pPr>
              <w:jc w:val="both"/>
            </w:pPr>
            <w:r>
              <w:t>Раздел 4</w:t>
            </w:r>
          </w:p>
        </w:tc>
        <w:tc>
          <w:tcPr>
            <w:tcW w:w="5327" w:type="dxa"/>
          </w:tcPr>
          <w:p w:rsidR="00E46ADA" w:rsidRDefault="00915368" w:rsidP="00AA1EE7">
            <w:pPr>
              <w:jc w:val="both"/>
            </w:pPr>
            <w:r>
              <w:rPr>
                <w:b/>
                <w:bCs/>
              </w:rPr>
              <w:t>Проверка успеваемости по разделам</w:t>
            </w:r>
          </w:p>
        </w:tc>
        <w:tc>
          <w:tcPr>
            <w:tcW w:w="3285" w:type="dxa"/>
          </w:tcPr>
          <w:p w:rsidR="00E46ADA" w:rsidRDefault="00E46ADA" w:rsidP="00AA1EE7">
            <w:pPr>
              <w:jc w:val="both"/>
            </w:pPr>
            <w:r>
              <w:t>Зачет/незачет</w:t>
            </w:r>
          </w:p>
        </w:tc>
      </w:tr>
      <w:tr w:rsidR="00E46ADA" w:rsidTr="00AA1EE7">
        <w:tc>
          <w:tcPr>
            <w:tcW w:w="6569" w:type="dxa"/>
            <w:gridSpan w:val="2"/>
          </w:tcPr>
          <w:p w:rsidR="00E46ADA" w:rsidRPr="00E46ADA" w:rsidRDefault="00E46ADA" w:rsidP="00744608">
            <w:pPr>
              <w:jc w:val="both"/>
              <w:rPr>
                <w:b/>
                <w:bCs/>
              </w:rPr>
            </w:pPr>
            <w:r w:rsidRPr="00E46ADA">
              <w:rPr>
                <w:b/>
                <w:bCs/>
              </w:rPr>
              <w:t>Практическое задание по предмету</w:t>
            </w:r>
          </w:p>
        </w:tc>
        <w:tc>
          <w:tcPr>
            <w:tcW w:w="3285" w:type="dxa"/>
          </w:tcPr>
          <w:p w:rsidR="00E46ADA" w:rsidRDefault="003539DC" w:rsidP="00744608">
            <w:pPr>
              <w:jc w:val="both"/>
            </w:pPr>
            <w:r>
              <w:t>25</w:t>
            </w:r>
            <w:r w:rsidR="00713EB8">
              <w:t xml:space="preserve"> баллов</w:t>
            </w:r>
          </w:p>
        </w:tc>
      </w:tr>
      <w:tr w:rsidR="00E46ADA" w:rsidTr="00AA1EE7">
        <w:tc>
          <w:tcPr>
            <w:tcW w:w="6569" w:type="dxa"/>
            <w:gridSpan w:val="2"/>
          </w:tcPr>
          <w:p w:rsidR="00E46ADA" w:rsidRPr="00E46ADA" w:rsidRDefault="00E46ADA" w:rsidP="00744608">
            <w:pPr>
              <w:jc w:val="both"/>
              <w:rPr>
                <w:b/>
                <w:bCs/>
              </w:rPr>
            </w:pPr>
            <w:r w:rsidRPr="00E46ADA">
              <w:rPr>
                <w:b/>
                <w:bCs/>
              </w:rPr>
              <w:t>Экзамен</w:t>
            </w:r>
          </w:p>
        </w:tc>
        <w:tc>
          <w:tcPr>
            <w:tcW w:w="3285" w:type="dxa"/>
          </w:tcPr>
          <w:p w:rsidR="00E46ADA" w:rsidRDefault="003539DC" w:rsidP="00744608">
            <w:pPr>
              <w:jc w:val="both"/>
            </w:pPr>
            <w:r>
              <w:t>40</w:t>
            </w:r>
            <w:r w:rsidR="00713EB8">
              <w:t xml:space="preserve"> баллов</w:t>
            </w:r>
          </w:p>
        </w:tc>
      </w:tr>
      <w:tr w:rsidR="003539DC" w:rsidTr="00AA1EE7">
        <w:tc>
          <w:tcPr>
            <w:tcW w:w="9854" w:type="dxa"/>
            <w:gridSpan w:val="3"/>
          </w:tcPr>
          <w:p w:rsidR="003539DC" w:rsidRDefault="003539DC" w:rsidP="00744608">
            <w:pPr>
              <w:jc w:val="both"/>
            </w:pPr>
            <w:r>
              <w:t xml:space="preserve">Всего                                                     </w:t>
            </w:r>
            <w:r w:rsidR="005F7E6A">
              <w:t xml:space="preserve">                         </w:t>
            </w:r>
            <w:r>
              <w:t>100 баллов</w:t>
            </w:r>
          </w:p>
        </w:tc>
      </w:tr>
    </w:tbl>
    <w:p w:rsidR="004F19E9" w:rsidRDefault="004F19E9" w:rsidP="00744608">
      <w:pPr>
        <w:ind w:firstLine="567"/>
        <w:jc w:val="both"/>
      </w:pPr>
    </w:p>
    <w:p w:rsidR="00BD3774" w:rsidRDefault="005F7E6A" w:rsidP="00915368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ab/>
      </w:r>
    </w:p>
    <w:p w:rsidR="0023782B" w:rsidRDefault="0023782B" w:rsidP="00915368">
      <w:pPr>
        <w:tabs>
          <w:tab w:val="left" w:pos="567"/>
        </w:tabs>
        <w:jc w:val="both"/>
        <w:rPr>
          <w:b/>
          <w:i/>
        </w:rPr>
      </w:pPr>
    </w:p>
    <w:p w:rsidR="00385E03" w:rsidRDefault="003558C3" w:rsidP="00385E03">
      <w:pPr>
        <w:pStyle w:val="1"/>
        <w:rPr>
          <w:color w:val="C00000"/>
          <w:lang w:val="ru-RU"/>
        </w:rPr>
      </w:pPr>
      <w:bookmarkStart w:id="4" w:name="_Toc459071202"/>
      <w:r w:rsidRPr="003558C3">
        <w:rPr>
          <w:color w:val="C00000"/>
          <w:lang w:val="ru-RU"/>
        </w:rPr>
        <w:lastRenderedPageBreak/>
        <w:t>Ключи к тестам по самопроверке</w:t>
      </w:r>
      <w:bookmarkEnd w:id="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8"/>
        <w:gridCol w:w="1048"/>
        <w:gridCol w:w="1050"/>
        <w:gridCol w:w="1051"/>
        <w:gridCol w:w="1049"/>
        <w:gridCol w:w="1039"/>
        <w:gridCol w:w="1050"/>
        <w:gridCol w:w="1050"/>
        <w:gridCol w:w="1051"/>
        <w:gridCol w:w="1048"/>
      </w:tblGrid>
      <w:tr w:rsidR="0023782B" w:rsidTr="00F50548">
        <w:trPr>
          <w:trHeight w:val="328"/>
        </w:trPr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23782B" w:rsidRPr="0023782B" w:rsidRDefault="0023782B" w:rsidP="00385E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Урок 1</w:t>
            </w:r>
          </w:p>
        </w:tc>
        <w:tc>
          <w:tcPr>
            <w:tcW w:w="1050" w:type="dxa"/>
          </w:tcPr>
          <w:p w:rsidR="0023782B" w:rsidRPr="0023782B" w:rsidRDefault="0023782B" w:rsidP="00385E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Урок 2</w:t>
            </w:r>
          </w:p>
        </w:tc>
        <w:tc>
          <w:tcPr>
            <w:tcW w:w="1051" w:type="dxa"/>
          </w:tcPr>
          <w:p w:rsidR="0023782B" w:rsidRPr="0023782B" w:rsidRDefault="0023782B" w:rsidP="00385E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Урок 3</w:t>
            </w:r>
          </w:p>
        </w:tc>
        <w:tc>
          <w:tcPr>
            <w:tcW w:w="1049" w:type="dxa"/>
          </w:tcPr>
          <w:p w:rsidR="0023782B" w:rsidRPr="0023782B" w:rsidRDefault="0023782B" w:rsidP="00385E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Урок 4</w:t>
            </w:r>
          </w:p>
        </w:tc>
        <w:tc>
          <w:tcPr>
            <w:tcW w:w="1039" w:type="dxa"/>
          </w:tcPr>
          <w:p w:rsidR="0023782B" w:rsidRPr="0023782B" w:rsidRDefault="0023782B" w:rsidP="00385E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Урок 5</w:t>
            </w:r>
          </w:p>
        </w:tc>
        <w:tc>
          <w:tcPr>
            <w:tcW w:w="1050" w:type="dxa"/>
          </w:tcPr>
          <w:p w:rsidR="0023782B" w:rsidRPr="0023782B" w:rsidRDefault="0023782B" w:rsidP="00385E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Урок 6</w:t>
            </w:r>
          </w:p>
        </w:tc>
        <w:tc>
          <w:tcPr>
            <w:tcW w:w="1050" w:type="dxa"/>
          </w:tcPr>
          <w:p w:rsidR="0023782B" w:rsidRPr="0023782B" w:rsidRDefault="0023782B" w:rsidP="00385E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Урок 7</w:t>
            </w:r>
          </w:p>
        </w:tc>
        <w:tc>
          <w:tcPr>
            <w:tcW w:w="1051" w:type="dxa"/>
          </w:tcPr>
          <w:p w:rsidR="0023782B" w:rsidRPr="0023782B" w:rsidRDefault="0023782B" w:rsidP="00385E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Урок 8</w:t>
            </w:r>
          </w:p>
        </w:tc>
        <w:tc>
          <w:tcPr>
            <w:tcW w:w="1048" w:type="dxa"/>
          </w:tcPr>
          <w:p w:rsidR="0023782B" w:rsidRPr="0023782B" w:rsidRDefault="0023782B" w:rsidP="00385E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Урок 9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48" w:type="dxa"/>
          </w:tcPr>
          <w:p w:rsidR="0023782B" w:rsidRPr="00F50548" w:rsidRDefault="00F50548" w:rsidP="00F5054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 w:rsidRPr="0023782B">
              <w:rPr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 w:rsidRPr="0023782B">
              <w:rPr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 w:rsidRPr="0023782B">
              <w:rPr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 w:rsidRPr="0023782B">
              <w:rPr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Cs w:val="28"/>
              </w:rPr>
              <w:t>З</w:t>
            </w:r>
            <w:proofErr w:type="gramEnd"/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 w:rsidRPr="0023782B">
              <w:rPr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Д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 w:rsidRPr="0023782B">
              <w:rPr>
                <w:sz w:val="20"/>
                <w:szCs w:val="20"/>
              </w:rPr>
              <w:t>7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Ж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Д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 w:rsidRPr="0023782B">
              <w:rPr>
                <w:sz w:val="20"/>
                <w:szCs w:val="20"/>
              </w:rPr>
              <w:t>8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Ж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 w:rsidRPr="0023782B">
              <w:rPr>
                <w:sz w:val="20"/>
                <w:szCs w:val="20"/>
              </w:rPr>
              <w:t>9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Е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 w:rsidRPr="0023782B">
              <w:rPr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 w:rsidRPr="0023782B">
              <w:rPr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Д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Д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Д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Е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Ж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1" w:type="dxa"/>
          </w:tcPr>
          <w:p w:rsidR="0023782B" w:rsidRPr="00A97F05" w:rsidRDefault="00E80E0C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0" w:type="dxa"/>
          </w:tcPr>
          <w:p w:rsidR="0023782B" w:rsidRPr="00A97F05" w:rsidRDefault="00634DF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Е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48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1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Ж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Д</w:t>
            </w:r>
          </w:p>
        </w:tc>
        <w:tc>
          <w:tcPr>
            <w:tcW w:w="1050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</w:tr>
      <w:tr w:rsidR="0023782B" w:rsidTr="0023782B">
        <w:tc>
          <w:tcPr>
            <w:tcW w:w="418" w:type="dxa"/>
          </w:tcPr>
          <w:p w:rsidR="0023782B" w:rsidRPr="0023782B" w:rsidRDefault="0023782B" w:rsidP="0038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8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1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50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</w:tr>
      <w:tr w:rsidR="0023782B" w:rsidTr="0023782B">
        <w:tc>
          <w:tcPr>
            <w:tcW w:w="418" w:type="dxa"/>
          </w:tcPr>
          <w:p w:rsidR="0023782B" w:rsidRDefault="0023782B" w:rsidP="0038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48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0" w:type="dxa"/>
          </w:tcPr>
          <w:p w:rsidR="0023782B" w:rsidRPr="00A97F05" w:rsidRDefault="00A97F05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1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Ж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50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</w:tr>
      <w:tr w:rsidR="0023782B" w:rsidTr="0023782B">
        <w:tc>
          <w:tcPr>
            <w:tcW w:w="418" w:type="dxa"/>
          </w:tcPr>
          <w:p w:rsidR="0023782B" w:rsidRDefault="003118E0" w:rsidP="0038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48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0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1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49" w:type="dxa"/>
          </w:tcPr>
          <w:p w:rsidR="0023782B" w:rsidRPr="00A97F05" w:rsidRDefault="00241093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Г</w:t>
            </w:r>
          </w:p>
        </w:tc>
        <w:tc>
          <w:tcPr>
            <w:tcW w:w="1039" w:type="dxa"/>
          </w:tcPr>
          <w:p w:rsidR="0023782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0" w:type="dxa"/>
          </w:tcPr>
          <w:p w:rsidR="0023782B" w:rsidRPr="00A97F05" w:rsidRDefault="008D768D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50" w:type="dxa"/>
          </w:tcPr>
          <w:p w:rsidR="0023782B" w:rsidRPr="00A97F05" w:rsidRDefault="0023782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1" w:type="dxa"/>
          </w:tcPr>
          <w:p w:rsidR="0023782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48" w:type="dxa"/>
          </w:tcPr>
          <w:p w:rsidR="0023782B" w:rsidRPr="00A97F05" w:rsidRDefault="00F50548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Б</w:t>
            </w:r>
          </w:p>
        </w:tc>
      </w:tr>
      <w:tr w:rsidR="004F48CB" w:rsidTr="0023782B">
        <w:tc>
          <w:tcPr>
            <w:tcW w:w="418" w:type="dxa"/>
          </w:tcPr>
          <w:p w:rsidR="004F48CB" w:rsidRDefault="004F48CB" w:rsidP="0038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48" w:type="dxa"/>
          </w:tcPr>
          <w:p w:rsidR="004F48C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0" w:type="dxa"/>
          </w:tcPr>
          <w:p w:rsidR="004F48C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1" w:type="dxa"/>
          </w:tcPr>
          <w:p w:rsidR="004F48C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49" w:type="dxa"/>
          </w:tcPr>
          <w:p w:rsidR="004F48CB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39" w:type="dxa"/>
          </w:tcPr>
          <w:p w:rsidR="004F48CB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В</w:t>
            </w:r>
          </w:p>
        </w:tc>
        <w:tc>
          <w:tcPr>
            <w:tcW w:w="1050" w:type="dxa"/>
          </w:tcPr>
          <w:p w:rsidR="004F48C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0" w:type="dxa"/>
          </w:tcPr>
          <w:p w:rsidR="004F48C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051" w:type="dxa"/>
          </w:tcPr>
          <w:p w:rsidR="004F48CB" w:rsidRPr="00A97F05" w:rsidRDefault="00A83471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А</w:t>
            </w:r>
          </w:p>
        </w:tc>
        <w:tc>
          <w:tcPr>
            <w:tcW w:w="1048" w:type="dxa"/>
          </w:tcPr>
          <w:p w:rsidR="004F48CB" w:rsidRPr="00A97F05" w:rsidRDefault="004F48CB" w:rsidP="00A97F05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</w:tr>
    </w:tbl>
    <w:p w:rsidR="00385E03" w:rsidRPr="00385E03" w:rsidRDefault="00385E03" w:rsidP="00385E03"/>
    <w:p w:rsidR="00915368" w:rsidRPr="00915368" w:rsidRDefault="00915368" w:rsidP="00915368"/>
    <w:p w:rsidR="003558C3" w:rsidRPr="00915368" w:rsidRDefault="00915368" w:rsidP="003558C3">
      <w:pPr>
        <w:pStyle w:val="1"/>
        <w:rPr>
          <w:color w:val="C00000"/>
          <w:lang w:val="ru-RU"/>
        </w:rPr>
      </w:pPr>
      <w:bookmarkStart w:id="5" w:name="_Toc459071203"/>
      <w:r w:rsidRPr="00915368">
        <w:rPr>
          <w:color w:val="C00000"/>
          <w:lang w:val="ru-RU"/>
        </w:rPr>
        <w:t>ПРОВЕРКА УСПЕВАЕМОСТИ ПО РАЗДЕЛАМ</w:t>
      </w:r>
      <w:bookmarkEnd w:id="5"/>
    </w:p>
    <w:p w:rsidR="00AA1EE7" w:rsidRPr="00AA1EE7" w:rsidRDefault="00AA1EE7" w:rsidP="00AA1EE7">
      <w:pPr>
        <w:rPr>
          <w:lang w:bidi="he-IL"/>
        </w:rPr>
      </w:pPr>
      <w:r w:rsidRPr="00AA1EE7">
        <w:rPr>
          <w:b/>
          <w:bCs/>
        </w:rPr>
        <w:t xml:space="preserve">Вопросы к </w:t>
      </w:r>
      <w:r w:rsidRPr="00AA1EE7">
        <w:rPr>
          <w:b/>
          <w:bCs/>
          <w:lang w:val="en-US" w:bidi="he-IL"/>
        </w:rPr>
        <w:t xml:space="preserve">I </w:t>
      </w:r>
      <w:r w:rsidRPr="00AA1EE7">
        <w:rPr>
          <w:b/>
          <w:bCs/>
          <w:lang w:bidi="he-IL"/>
        </w:rPr>
        <w:t>разделу:</w:t>
      </w:r>
    </w:p>
    <w:p w:rsidR="00FE7899" w:rsidRDefault="000C48B1" w:rsidP="000C48B1">
      <w:r>
        <w:t xml:space="preserve">1. </w:t>
      </w:r>
      <w:r w:rsidR="004C4199">
        <w:t>Как слово</w:t>
      </w:r>
      <w:r>
        <w:t xml:space="preserve"> «образование» </w:t>
      </w:r>
      <w:r w:rsidR="004C4199">
        <w:t>звучит на английском языке?</w:t>
      </w:r>
    </w:p>
    <w:p w:rsidR="000C48B1" w:rsidRDefault="000C48B1" w:rsidP="000C48B1">
      <w:r>
        <w:t xml:space="preserve">2. </w:t>
      </w:r>
      <w:r w:rsidR="004C4199">
        <w:t>Назовите с</w:t>
      </w:r>
      <w:r>
        <w:t>иноним к слову «образование»</w:t>
      </w:r>
    </w:p>
    <w:p w:rsidR="000C48B1" w:rsidRDefault="000C48B1" w:rsidP="004C4199">
      <w:r>
        <w:t>3. Что такое образование?</w:t>
      </w:r>
    </w:p>
    <w:p w:rsidR="004C4199" w:rsidRDefault="000C48B1" w:rsidP="004C4199">
      <w:r>
        <w:t xml:space="preserve">4. Какой </w:t>
      </w:r>
      <w:r w:rsidR="004C4199">
        <w:t xml:space="preserve">богословский </w:t>
      </w:r>
      <w:r>
        <w:t>подход используется</w:t>
      </w:r>
      <w:r w:rsidR="004C4199">
        <w:t xml:space="preserve"> в учебной программе ЕТС?</w:t>
      </w:r>
    </w:p>
    <w:p w:rsidR="004C4199" w:rsidRDefault="004C4199" w:rsidP="004C4199">
      <w:r>
        <w:t xml:space="preserve">5. Как </w:t>
      </w:r>
      <w:proofErr w:type="spellStart"/>
      <w:r>
        <w:t>расшифровуется</w:t>
      </w:r>
      <w:proofErr w:type="spellEnd"/>
      <w:r>
        <w:t xml:space="preserve"> аббревиатура ЕТС?</w:t>
      </w:r>
    </w:p>
    <w:p w:rsidR="004C4199" w:rsidRDefault="004C4199" w:rsidP="004C4199">
      <w:r>
        <w:t>6. С какими организациями сотрудничает ЕТС?</w:t>
      </w:r>
    </w:p>
    <w:p w:rsidR="004C4199" w:rsidRDefault="004C4199" w:rsidP="000C48B1">
      <w:r>
        <w:t>7. В каком году состоялась первая сессия ЕТС?</w:t>
      </w:r>
    </w:p>
    <w:p w:rsidR="004C4199" w:rsidRDefault="004C4199" w:rsidP="004C4199">
      <w:r>
        <w:t>8. На чем основывается методика обучения по онлайн программе бакалавра?</w:t>
      </w:r>
    </w:p>
    <w:p w:rsidR="004C4199" w:rsidRDefault="004C4199" w:rsidP="004C4199">
      <w:r>
        <w:t>9. Что обозначает термин «кредит» в сфере образования?</w:t>
      </w:r>
    </w:p>
    <w:p w:rsidR="004C4199" w:rsidRDefault="004C4199" w:rsidP="004C4199">
      <w:r>
        <w:t>10. Чему равен один учебный кредит?</w:t>
      </w:r>
    </w:p>
    <w:p w:rsidR="00FE7899" w:rsidRDefault="003175C9" w:rsidP="004C4199">
      <w:r>
        <w:t>11. Какое</w:t>
      </w:r>
      <w:r w:rsidR="004C4199">
        <w:t xml:space="preserve"> максимальное время прохождения </w:t>
      </w:r>
      <w:r>
        <w:t>онлайн курса?</w:t>
      </w:r>
    </w:p>
    <w:p w:rsidR="003175C9" w:rsidRDefault="003175C9" w:rsidP="003175C9">
      <w:r>
        <w:t>12. Назовите по порядку составные части структуры урока.</w:t>
      </w:r>
    </w:p>
    <w:p w:rsidR="003175C9" w:rsidRDefault="003175C9" w:rsidP="003175C9">
      <w:r>
        <w:t>13. Назовите параметры печатного текста при выполнении заданий.</w:t>
      </w:r>
    </w:p>
    <w:p w:rsidR="003175C9" w:rsidRDefault="003175C9" w:rsidP="003175C9">
      <w:r>
        <w:t>14. Что является з</w:t>
      </w:r>
      <w:r w:rsidRPr="009E4B25">
        <w:t>алогом у</w:t>
      </w:r>
      <w:r>
        <w:t>спешного обучения</w:t>
      </w:r>
      <w:r w:rsidR="007D42F5">
        <w:t>?</w:t>
      </w:r>
      <w:r>
        <w:t xml:space="preserve"> </w:t>
      </w:r>
    </w:p>
    <w:p w:rsidR="00FE7899" w:rsidRDefault="00FE7899" w:rsidP="00744608">
      <w:pPr>
        <w:ind w:firstLine="567"/>
        <w:jc w:val="both"/>
      </w:pPr>
    </w:p>
    <w:p w:rsidR="00AA1EE7" w:rsidRDefault="00AA1EE7" w:rsidP="00AA1EE7">
      <w:pPr>
        <w:jc w:val="both"/>
        <w:rPr>
          <w:b/>
          <w:bCs/>
        </w:rPr>
      </w:pPr>
    </w:p>
    <w:p w:rsidR="00AA1EE7" w:rsidRDefault="00AA1EE7" w:rsidP="00AA1EE7">
      <w:pPr>
        <w:jc w:val="both"/>
        <w:rPr>
          <w:b/>
          <w:bCs/>
          <w:lang w:bidi="he-IL"/>
        </w:rPr>
      </w:pPr>
      <w:r>
        <w:rPr>
          <w:b/>
          <w:bCs/>
        </w:rPr>
        <w:lastRenderedPageBreak/>
        <w:t>Вопросы к</w:t>
      </w:r>
      <w:r w:rsidRPr="00AA1EE7">
        <w:rPr>
          <w:b/>
          <w:bCs/>
        </w:rPr>
        <w:t xml:space="preserve"> </w:t>
      </w:r>
      <w:r w:rsidRPr="00AA1EE7">
        <w:rPr>
          <w:b/>
          <w:bCs/>
          <w:lang w:val="uk-UA"/>
        </w:rPr>
        <w:t xml:space="preserve">ІІ </w:t>
      </w:r>
      <w:r w:rsidRPr="00AA1EE7">
        <w:rPr>
          <w:b/>
          <w:bCs/>
          <w:lang w:bidi="he-IL"/>
        </w:rPr>
        <w:t>разделу:</w:t>
      </w:r>
    </w:p>
    <w:p w:rsidR="00AA1EE7" w:rsidRDefault="00F847B2" w:rsidP="00AA1EE7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1. На какие 2 вида делятся психологические процессы?</w:t>
      </w:r>
    </w:p>
    <w:p w:rsidR="00F847B2" w:rsidRPr="00AA1EE7" w:rsidRDefault="00F847B2" w:rsidP="00AA1EE7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2. Что такое ощущения с психологической точки зрения?</w:t>
      </w:r>
    </w:p>
    <w:p w:rsidR="00AA1EE7" w:rsidRDefault="00F847B2" w:rsidP="00AA1EE7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3. Что такое мышление?</w:t>
      </w:r>
    </w:p>
    <w:p w:rsidR="00F847B2" w:rsidRPr="00AA1EE7" w:rsidRDefault="00F847B2" w:rsidP="00AA1EE7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4. Что такое память?</w:t>
      </w:r>
    </w:p>
    <w:p w:rsidR="00AA1EE7" w:rsidRPr="00AA1EE7" w:rsidRDefault="00F847B2" w:rsidP="00AA1EE7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5. Назовите виды памяти.</w:t>
      </w:r>
    </w:p>
    <w:p w:rsidR="00F847B2" w:rsidRDefault="00F847B2" w:rsidP="00AA1EE7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6. Что такое воображение?</w:t>
      </w:r>
    </w:p>
    <w:p w:rsidR="00AA1EE7" w:rsidRPr="00AA1EE7" w:rsidRDefault="00AA1EE7" w:rsidP="00F847B2">
      <w:pPr>
        <w:jc w:val="both"/>
        <w:rPr>
          <w:b/>
        </w:rPr>
      </w:pPr>
      <w:r w:rsidRPr="00AA1EE7">
        <w:t xml:space="preserve">8. </w:t>
      </w:r>
      <w:r w:rsidR="00F847B2" w:rsidRPr="00AA1EE7">
        <w:t>Что</w:t>
      </w:r>
      <w:r w:rsidR="00F847B2">
        <w:t xml:space="preserve"> такое чтение в широком смысле</w:t>
      </w:r>
      <w:r w:rsidR="00F847B2" w:rsidRPr="00AA1EE7">
        <w:t>?</w:t>
      </w:r>
    </w:p>
    <w:p w:rsidR="00AA1EE7" w:rsidRPr="00AA1EE7" w:rsidRDefault="00F847B2" w:rsidP="00F847B2">
      <w:pPr>
        <w:jc w:val="both"/>
        <w:rPr>
          <w:b/>
        </w:rPr>
      </w:pPr>
      <w:r w:rsidRPr="00F847B2">
        <w:rPr>
          <w:bCs/>
        </w:rPr>
        <w:t xml:space="preserve">9. Какие выделяют формы организации текста? </w:t>
      </w:r>
    </w:p>
    <w:p w:rsidR="00AA1EE7" w:rsidRPr="00AA1EE7" w:rsidRDefault="00F847B2" w:rsidP="00AA1EE7">
      <w:pPr>
        <w:jc w:val="both"/>
      </w:pPr>
      <w:r>
        <w:t>10. Какие виды чтения выделяют на первоначальном уровне цели чтения?</w:t>
      </w:r>
    </w:p>
    <w:p w:rsidR="00AA1EE7" w:rsidRPr="00AA1EE7" w:rsidRDefault="00F847B2" w:rsidP="00AA1EE7">
      <w:pPr>
        <w:jc w:val="both"/>
      </w:pPr>
      <w:r>
        <w:t>11. Как называют в</w:t>
      </w:r>
      <w:r w:rsidRPr="00AA1EE7">
        <w:t xml:space="preserve">ид чтения </w:t>
      </w:r>
      <w:r w:rsidRPr="00AA1EE7">
        <w:rPr>
          <w:i/>
        </w:rPr>
        <w:t>для понимания основного содержания</w:t>
      </w:r>
      <w:r>
        <w:rPr>
          <w:i/>
        </w:rPr>
        <w:t>?</w:t>
      </w:r>
    </w:p>
    <w:p w:rsidR="00AA1EE7" w:rsidRPr="00AA1EE7" w:rsidRDefault="00F847B2" w:rsidP="00AA1EE7">
      <w:pPr>
        <w:jc w:val="both"/>
      </w:pPr>
      <w:r>
        <w:t>12. Как называют вид чтения</w:t>
      </w:r>
      <w:r w:rsidRPr="00F847B2">
        <w:rPr>
          <w:i/>
        </w:rPr>
        <w:t xml:space="preserve"> </w:t>
      </w:r>
      <w:r w:rsidRPr="00AA1EE7">
        <w:rPr>
          <w:i/>
        </w:rPr>
        <w:t>для поиска конкретной информации</w:t>
      </w:r>
      <w:r>
        <w:rPr>
          <w:i/>
        </w:rPr>
        <w:t>?</w:t>
      </w:r>
    </w:p>
    <w:p w:rsidR="00AA1EE7" w:rsidRPr="00AA1EE7" w:rsidRDefault="00F847B2" w:rsidP="00AA1EE7">
      <w:pPr>
        <w:jc w:val="both"/>
      </w:pPr>
      <w:r>
        <w:t xml:space="preserve">13. Как называют вид чтения </w:t>
      </w:r>
      <w:r w:rsidRPr="00AA1EE7">
        <w:rPr>
          <w:i/>
        </w:rPr>
        <w:t>для беглого просмотра текста с целью выяснить, содержит ли этот текс</w:t>
      </w:r>
      <w:r>
        <w:rPr>
          <w:i/>
        </w:rPr>
        <w:t xml:space="preserve">т </w:t>
      </w:r>
      <w:proofErr w:type="gramStart"/>
      <w:r>
        <w:rPr>
          <w:i/>
        </w:rPr>
        <w:t>какую-либо</w:t>
      </w:r>
      <w:proofErr w:type="gramEnd"/>
      <w:r>
        <w:rPr>
          <w:i/>
        </w:rPr>
        <w:t xml:space="preserve"> полезную </w:t>
      </w:r>
      <w:proofErr w:type="spellStart"/>
      <w:r>
        <w:rPr>
          <w:i/>
        </w:rPr>
        <w:t>информаци</w:t>
      </w:r>
      <w:proofErr w:type="spellEnd"/>
      <w:r>
        <w:rPr>
          <w:i/>
        </w:rPr>
        <w:t>?</w:t>
      </w:r>
    </w:p>
    <w:p w:rsidR="00AA1EE7" w:rsidRPr="00AA1EE7" w:rsidRDefault="00F847B2" w:rsidP="00AA1EE7">
      <w:pPr>
        <w:jc w:val="both"/>
      </w:pPr>
      <w:r>
        <w:t xml:space="preserve">14. Как называют вид чтения </w:t>
      </w:r>
      <w:r w:rsidRPr="00AA1EE7">
        <w:rPr>
          <w:i/>
        </w:rPr>
        <w:t>для полного понимания прочитанного</w:t>
      </w:r>
      <w:r>
        <w:rPr>
          <w:i/>
        </w:rPr>
        <w:t>?</w:t>
      </w:r>
    </w:p>
    <w:p w:rsidR="00AA1EE7" w:rsidRDefault="00F847B2" w:rsidP="00AA1EE7">
      <w:pPr>
        <w:jc w:val="both"/>
      </w:pPr>
      <w:r>
        <w:t>15. Что такое справочная литература?</w:t>
      </w:r>
    </w:p>
    <w:p w:rsidR="00F847B2" w:rsidRPr="00AA1EE7" w:rsidRDefault="00F847B2" w:rsidP="00AA1EE7">
      <w:pPr>
        <w:jc w:val="both"/>
        <w:rPr>
          <w:b/>
        </w:rPr>
      </w:pPr>
      <w:r>
        <w:t>16. Перечислите виды справочной литературы.</w:t>
      </w:r>
    </w:p>
    <w:p w:rsidR="00F847B2" w:rsidRDefault="00F847B2" w:rsidP="00F847B2">
      <w:pPr>
        <w:jc w:val="both"/>
        <w:rPr>
          <w:b/>
          <w:bCs/>
        </w:rPr>
      </w:pPr>
    </w:p>
    <w:p w:rsidR="00F847B2" w:rsidRDefault="00F847B2" w:rsidP="00F847B2">
      <w:pPr>
        <w:jc w:val="both"/>
        <w:rPr>
          <w:b/>
          <w:bCs/>
          <w:lang w:bidi="he-IL"/>
        </w:rPr>
      </w:pPr>
      <w:r>
        <w:rPr>
          <w:b/>
          <w:bCs/>
        </w:rPr>
        <w:t>Вопросы к</w:t>
      </w:r>
      <w:r w:rsidRPr="00AA1EE7">
        <w:rPr>
          <w:b/>
          <w:bCs/>
        </w:rPr>
        <w:t xml:space="preserve"> </w:t>
      </w:r>
      <w:r w:rsidRPr="00AA1EE7">
        <w:rPr>
          <w:b/>
          <w:bCs/>
          <w:lang w:val="uk-UA"/>
        </w:rPr>
        <w:t xml:space="preserve">ІІІ </w:t>
      </w:r>
      <w:r w:rsidRPr="00AA1EE7">
        <w:rPr>
          <w:b/>
          <w:bCs/>
          <w:lang w:bidi="he-IL"/>
        </w:rPr>
        <w:t>разделу:</w:t>
      </w:r>
    </w:p>
    <w:p w:rsidR="006C52F0" w:rsidRPr="006C52F0" w:rsidRDefault="006C52F0" w:rsidP="00131A2D">
      <w:pPr>
        <w:jc w:val="both"/>
      </w:pPr>
      <w:r w:rsidRPr="006C52F0">
        <w:t xml:space="preserve">1. </w:t>
      </w:r>
      <w:r w:rsidR="00131A2D" w:rsidRPr="00131A2D">
        <w:t>Что такое орфографические ошибки?</w:t>
      </w:r>
    </w:p>
    <w:p w:rsidR="006C52F0" w:rsidRPr="006C52F0" w:rsidRDefault="00131A2D" w:rsidP="00131A2D">
      <w:pPr>
        <w:jc w:val="both"/>
        <w:rPr>
          <w:bCs/>
          <w:lang w:bidi="he-IL"/>
        </w:rPr>
      </w:pPr>
      <w:r w:rsidRPr="00131A2D">
        <w:rPr>
          <w:bCs/>
        </w:rPr>
        <w:t>2. Что такое пунктуационн</w:t>
      </w:r>
      <w:r w:rsidRPr="00131A2D">
        <w:rPr>
          <w:bCs/>
          <w:lang w:bidi="he-IL"/>
        </w:rPr>
        <w:t>ые ошибки</w:t>
      </w:r>
      <w:r>
        <w:rPr>
          <w:bCs/>
          <w:lang w:bidi="he-IL"/>
        </w:rPr>
        <w:t>?</w:t>
      </w:r>
    </w:p>
    <w:p w:rsidR="006C52F0" w:rsidRPr="006C52F0" w:rsidRDefault="00131A2D" w:rsidP="006C52F0">
      <w:pPr>
        <w:jc w:val="both"/>
      </w:pPr>
      <w:r>
        <w:t>3. Какие ошибки называются стилистическими?</w:t>
      </w:r>
    </w:p>
    <w:p w:rsidR="006C52F0" w:rsidRPr="006C52F0" w:rsidRDefault="00131A2D" w:rsidP="006C52F0">
      <w:pPr>
        <w:jc w:val="both"/>
      </w:pPr>
      <w:r>
        <w:t>4. Что такое грамматические ошибки?</w:t>
      </w:r>
    </w:p>
    <w:p w:rsidR="006C52F0" w:rsidRPr="006C52F0" w:rsidRDefault="00131A2D" w:rsidP="006C52F0">
      <w:pPr>
        <w:jc w:val="both"/>
      </w:pPr>
      <w:r>
        <w:t>5. Какие ошибки называются речевыми?</w:t>
      </w:r>
    </w:p>
    <w:p w:rsidR="006C52F0" w:rsidRPr="006C52F0" w:rsidRDefault="00131A2D" w:rsidP="006C52F0">
      <w:pPr>
        <w:jc w:val="both"/>
      </w:pPr>
      <w:r>
        <w:t>6. Что такие логические ошибки?</w:t>
      </w:r>
    </w:p>
    <w:p w:rsidR="006C52F0" w:rsidRPr="006C52F0" w:rsidRDefault="00131A2D" w:rsidP="006C52F0">
      <w:pPr>
        <w:jc w:val="both"/>
      </w:pPr>
      <w:r>
        <w:t>7. Какие ошибки называются фактическими?</w:t>
      </w:r>
    </w:p>
    <w:p w:rsidR="006C52F0" w:rsidRPr="006C52F0" w:rsidRDefault="00131A2D" w:rsidP="006C52F0">
      <w:pPr>
        <w:jc w:val="both"/>
      </w:pPr>
      <w:r>
        <w:t>8. Какой ф</w:t>
      </w:r>
      <w:r w:rsidR="006C52F0" w:rsidRPr="006C52F0">
        <w:t>у</w:t>
      </w:r>
      <w:r>
        <w:t>нкциональный стиль речи</w:t>
      </w:r>
      <w:r w:rsidR="006C52F0" w:rsidRPr="006C52F0">
        <w:t xml:space="preserve"> служит для сообщения научной инфор</w:t>
      </w:r>
      <w:r>
        <w:t>мации, а также ее доказательств?</w:t>
      </w:r>
    </w:p>
    <w:p w:rsidR="006C52F0" w:rsidRPr="006C52F0" w:rsidRDefault="00131A2D" w:rsidP="006C52F0">
      <w:pPr>
        <w:jc w:val="both"/>
        <w:rPr>
          <w:b/>
        </w:rPr>
      </w:pPr>
      <w:r>
        <w:t>9. Как звучит логически закон достаточного основания?</w:t>
      </w:r>
    </w:p>
    <w:p w:rsidR="006C52F0" w:rsidRPr="006C52F0" w:rsidRDefault="00A260FC" w:rsidP="006C52F0">
      <w:pPr>
        <w:jc w:val="both"/>
      </w:pPr>
      <w:r>
        <w:t>10. Как звучит</w:t>
      </w:r>
      <w:r w:rsidR="00131A2D">
        <w:t xml:space="preserve"> закон </w:t>
      </w:r>
      <w:proofErr w:type="spellStart"/>
      <w:r w:rsidR="00131A2D">
        <w:t>непротиворечия</w:t>
      </w:r>
      <w:proofErr w:type="spellEnd"/>
      <w:r w:rsidR="00131A2D">
        <w:t>?</w:t>
      </w:r>
    </w:p>
    <w:p w:rsidR="006C52F0" w:rsidRPr="006C52F0" w:rsidRDefault="00131A2D" w:rsidP="006C52F0">
      <w:pPr>
        <w:jc w:val="both"/>
      </w:pPr>
      <w:r>
        <w:t>11. Как звучит закон исключения третьего?</w:t>
      </w:r>
    </w:p>
    <w:p w:rsidR="006C52F0" w:rsidRPr="006C52F0" w:rsidRDefault="00131A2D" w:rsidP="006C52F0">
      <w:pPr>
        <w:jc w:val="both"/>
      </w:pPr>
      <w:r>
        <w:t>12. Как звучит закон тождества?</w:t>
      </w:r>
    </w:p>
    <w:p w:rsidR="006C52F0" w:rsidRPr="006C52F0" w:rsidRDefault="00131A2D" w:rsidP="006C52F0">
      <w:pPr>
        <w:jc w:val="both"/>
      </w:pPr>
      <w:r>
        <w:t>13. Назовите 3 признака правильного мышления.</w:t>
      </w:r>
    </w:p>
    <w:p w:rsidR="006C52F0" w:rsidRPr="006C52F0" w:rsidRDefault="006C52F0" w:rsidP="006C52F0">
      <w:pPr>
        <w:jc w:val="both"/>
      </w:pPr>
    </w:p>
    <w:p w:rsidR="006C52F0" w:rsidRDefault="00A260FC" w:rsidP="00A260FC">
      <w:pPr>
        <w:jc w:val="both"/>
        <w:rPr>
          <w:b/>
          <w:bCs/>
          <w:lang w:bidi="he-IL"/>
        </w:rPr>
      </w:pPr>
      <w:r w:rsidRPr="00AB5D6B">
        <w:rPr>
          <w:b/>
          <w:bCs/>
        </w:rPr>
        <w:t xml:space="preserve">Вопросы к </w:t>
      </w:r>
      <w:r w:rsidRPr="00AB5D6B">
        <w:rPr>
          <w:b/>
          <w:bCs/>
          <w:lang w:val="en-US" w:bidi="he-IL"/>
        </w:rPr>
        <w:t xml:space="preserve">IV </w:t>
      </w:r>
      <w:r w:rsidRPr="00AB5D6B">
        <w:rPr>
          <w:b/>
          <w:bCs/>
          <w:lang w:bidi="he-IL"/>
        </w:rPr>
        <w:t>разделу:</w:t>
      </w:r>
    </w:p>
    <w:p w:rsidR="00AB5D6B" w:rsidRPr="00AB5D6B" w:rsidRDefault="00AB5D6B" w:rsidP="00AB5D6B">
      <w:pPr>
        <w:jc w:val="both"/>
      </w:pPr>
      <w:r>
        <w:t>1. Последовательно перечислите структурные части исследовательской работы.</w:t>
      </w:r>
    </w:p>
    <w:p w:rsidR="00AB5D6B" w:rsidRPr="00AB5D6B" w:rsidRDefault="00AB5D6B" w:rsidP="00AB5D6B">
      <w:pPr>
        <w:jc w:val="both"/>
      </w:pPr>
      <w:r>
        <w:t>2. Что такое тема работы?</w:t>
      </w:r>
    </w:p>
    <w:p w:rsidR="00AB5D6B" w:rsidRDefault="00AB5D6B" w:rsidP="00AB5D6B">
      <w:pPr>
        <w:jc w:val="both"/>
      </w:pPr>
      <w:r>
        <w:t>3</w:t>
      </w:r>
      <w:r w:rsidRPr="00AB5D6B">
        <w:t xml:space="preserve">. </w:t>
      </w:r>
      <w:r>
        <w:t>Что такое тезис?</w:t>
      </w:r>
    </w:p>
    <w:p w:rsidR="00AB5D6B" w:rsidRDefault="00AB5D6B" w:rsidP="00AB5D6B">
      <w:pPr>
        <w:jc w:val="both"/>
      </w:pPr>
      <w:r>
        <w:t>4. Опишите тезис-утверждение.</w:t>
      </w:r>
    </w:p>
    <w:p w:rsidR="00AB5D6B" w:rsidRDefault="00AB5D6B" w:rsidP="00AB5D6B">
      <w:pPr>
        <w:jc w:val="both"/>
      </w:pPr>
      <w:r>
        <w:t>5. Опишите тезис-опровержение.</w:t>
      </w:r>
    </w:p>
    <w:p w:rsidR="00AB5D6B" w:rsidRPr="00AB5D6B" w:rsidRDefault="00AB5D6B" w:rsidP="00AB5D6B">
      <w:pPr>
        <w:jc w:val="both"/>
      </w:pPr>
      <w:r>
        <w:t>6. Опишите тезис-описание.</w:t>
      </w:r>
    </w:p>
    <w:p w:rsidR="00AB5D6B" w:rsidRPr="00AB5D6B" w:rsidRDefault="00AB5D6B" w:rsidP="00AB5D6B">
      <w:pPr>
        <w:jc w:val="both"/>
      </w:pPr>
      <w:r>
        <w:t>7. Каким должен быть междустрочный интервал в тексте письменной работы?</w:t>
      </w:r>
    </w:p>
    <w:p w:rsidR="00AB5D6B" w:rsidRDefault="00AB5D6B" w:rsidP="00AB5D6B">
      <w:pPr>
        <w:jc w:val="both"/>
      </w:pPr>
      <w:r>
        <w:t xml:space="preserve">8. </w:t>
      </w:r>
      <w:r w:rsidR="00B43214">
        <w:t>Какой</w:t>
      </w:r>
      <w:r>
        <w:t xml:space="preserve"> шрифт текста</w:t>
      </w:r>
      <w:r w:rsidR="00B43214">
        <w:t xml:space="preserve"> рекомендуется использовать</w:t>
      </w:r>
      <w:r>
        <w:t xml:space="preserve"> </w:t>
      </w:r>
      <w:r w:rsidR="00B43214">
        <w:t>в письменной работе.</w:t>
      </w:r>
    </w:p>
    <w:p w:rsidR="00B43214" w:rsidRPr="00AB5D6B" w:rsidRDefault="00B43214" w:rsidP="00AB5D6B">
      <w:pPr>
        <w:jc w:val="both"/>
      </w:pPr>
      <w:r>
        <w:t>9. Назовите рекомендованные параметры полей страницы.</w:t>
      </w:r>
    </w:p>
    <w:p w:rsidR="00AB5D6B" w:rsidRPr="00AB5D6B" w:rsidRDefault="00AB5D6B" w:rsidP="00AB5D6B">
      <w:pPr>
        <w:jc w:val="both"/>
      </w:pPr>
    </w:p>
    <w:p w:rsidR="00B43214" w:rsidRDefault="00B43214" w:rsidP="00AB5D6B">
      <w:pPr>
        <w:jc w:val="both"/>
      </w:pPr>
      <w:r>
        <w:t>10. Что такое цитата?</w:t>
      </w:r>
    </w:p>
    <w:p w:rsidR="00AB5D6B" w:rsidRDefault="00B43214" w:rsidP="00B43214">
      <w:pPr>
        <w:jc w:val="both"/>
        <w:rPr>
          <w:b/>
        </w:rPr>
      </w:pPr>
      <w:r>
        <w:t>11. Что такое ссылка?</w:t>
      </w:r>
    </w:p>
    <w:p w:rsidR="00B43214" w:rsidRPr="00AB5D6B" w:rsidRDefault="00B43214" w:rsidP="00B43214">
      <w:pPr>
        <w:jc w:val="both"/>
        <w:rPr>
          <w:bCs/>
        </w:rPr>
      </w:pPr>
      <w:r w:rsidRPr="00B43214">
        <w:rPr>
          <w:bCs/>
        </w:rPr>
        <w:t>12. Какие бывают виды ссылок?</w:t>
      </w:r>
    </w:p>
    <w:p w:rsidR="00F847B2" w:rsidRDefault="00F847B2" w:rsidP="00F847B2">
      <w:pPr>
        <w:jc w:val="both"/>
        <w:rPr>
          <w:b/>
          <w:bCs/>
          <w:lang w:bidi="he-IL"/>
        </w:rPr>
      </w:pPr>
    </w:p>
    <w:p w:rsidR="00AA1EE7" w:rsidRPr="00AA1EE7" w:rsidRDefault="00AA1EE7" w:rsidP="00AA1EE7">
      <w:pPr>
        <w:jc w:val="both"/>
        <w:rPr>
          <w:b/>
        </w:rPr>
      </w:pPr>
    </w:p>
    <w:p w:rsidR="00AA1EE7" w:rsidRPr="00AA1EE7" w:rsidRDefault="00AA1EE7" w:rsidP="00AA1EE7">
      <w:pPr>
        <w:jc w:val="both"/>
        <w:rPr>
          <w:b/>
        </w:rPr>
      </w:pPr>
    </w:p>
    <w:p w:rsidR="00AA1EE7" w:rsidRDefault="00AA1EE7" w:rsidP="00AA1EE7">
      <w:pPr>
        <w:jc w:val="both"/>
        <w:rPr>
          <w:b/>
          <w:bCs/>
          <w:lang w:bidi="he-IL"/>
        </w:rPr>
      </w:pPr>
    </w:p>
    <w:p w:rsidR="00AA1EE7" w:rsidRPr="00AA1EE7" w:rsidRDefault="00AA1EE7" w:rsidP="00AA1EE7">
      <w:pPr>
        <w:jc w:val="both"/>
        <w:rPr>
          <w:b/>
          <w:bCs/>
          <w:lang w:bidi="he-IL"/>
        </w:rPr>
      </w:pPr>
    </w:p>
    <w:p w:rsidR="00FE7899" w:rsidRDefault="00FE7899" w:rsidP="00744608">
      <w:pPr>
        <w:ind w:firstLine="567"/>
        <w:jc w:val="both"/>
      </w:pPr>
    </w:p>
    <w:p w:rsidR="00A77391" w:rsidRDefault="00A77391" w:rsidP="00FB06E5">
      <w:pPr>
        <w:keepLines/>
        <w:widowControl w:val="0"/>
        <w:jc w:val="right"/>
        <w:outlineLvl w:val="0"/>
      </w:pPr>
    </w:p>
    <w:p w:rsidR="00A77391" w:rsidRDefault="00A77391" w:rsidP="00FB06E5">
      <w:pPr>
        <w:keepLines/>
        <w:widowControl w:val="0"/>
        <w:jc w:val="right"/>
        <w:outlineLvl w:val="0"/>
      </w:pPr>
    </w:p>
    <w:p w:rsidR="00A77391" w:rsidRDefault="00A77391" w:rsidP="00FB06E5">
      <w:pPr>
        <w:keepLines/>
        <w:widowControl w:val="0"/>
        <w:jc w:val="right"/>
        <w:outlineLvl w:val="0"/>
      </w:pPr>
    </w:p>
    <w:p w:rsidR="00CF26E9" w:rsidRDefault="00CF26E9" w:rsidP="00A77391">
      <w:pPr>
        <w:pStyle w:val="1"/>
        <w:jc w:val="right"/>
        <w:rPr>
          <w:b w:val="0"/>
          <w:bCs w:val="0"/>
          <w:caps w:val="0"/>
          <w:lang w:val="ru-RU"/>
        </w:rPr>
      </w:pPr>
      <w:bookmarkStart w:id="6" w:name="_Toc459071204"/>
    </w:p>
    <w:p w:rsidR="00CF26E9" w:rsidRDefault="00CF26E9" w:rsidP="00A77391">
      <w:pPr>
        <w:pStyle w:val="1"/>
        <w:jc w:val="right"/>
        <w:rPr>
          <w:b w:val="0"/>
          <w:bCs w:val="0"/>
          <w:caps w:val="0"/>
          <w:lang w:val="ru-RU"/>
        </w:rPr>
      </w:pPr>
    </w:p>
    <w:p w:rsidR="00CF26E9" w:rsidRDefault="00CF26E9" w:rsidP="00A77391">
      <w:pPr>
        <w:pStyle w:val="1"/>
        <w:jc w:val="right"/>
        <w:rPr>
          <w:b w:val="0"/>
          <w:bCs w:val="0"/>
          <w:caps w:val="0"/>
          <w:lang w:val="ru-RU"/>
        </w:rPr>
      </w:pPr>
    </w:p>
    <w:p w:rsidR="00CF26E9" w:rsidRDefault="00CF26E9" w:rsidP="00A77391">
      <w:pPr>
        <w:pStyle w:val="1"/>
        <w:jc w:val="right"/>
        <w:rPr>
          <w:b w:val="0"/>
          <w:bCs w:val="0"/>
          <w:caps w:val="0"/>
          <w:lang w:val="ru-RU"/>
        </w:rPr>
      </w:pPr>
    </w:p>
    <w:p w:rsidR="00CF26E9" w:rsidRDefault="00CF26E9" w:rsidP="00A77391">
      <w:pPr>
        <w:pStyle w:val="1"/>
        <w:jc w:val="right"/>
        <w:rPr>
          <w:b w:val="0"/>
          <w:bCs w:val="0"/>
          <w:caps w:val="0"/>
          <w:lang w:val="ru-RU"/>
        </w:rPr>
      </w:pPr>
    </w:p>
    <w:p w:rsidR="00CF26E9" w:rsidRDefault="00CF26E9" w:rsidP="00A77391">
      <w:pPr>
        <w:pStyle w:val="1"/>
        <w:jc w:val="right"/>
        <w:rPr>
          <w:b w:val="0"/>
          <w:bCs w:val="0"/>
          <w:caps w:val="0"/>
          <w:lang w:val="ru-RU"/>
        </w:rPr>
      </w:pPr>
    </w:p>
    <w:p w:rsidR="00CF26E9" w:rsidRDefault="00CF26E9" w:rsidP="00A77391">
      <w:pPr>
        <w:pStyle w:val="1"/>
        <w:jc w:val="right"/>
        <w:rPr>
          <w:b w:val="0"/>
          <w:bCs w:val="0"/>
          <w:caps w:val="0"/>
          <w:lang w:val="ru-RU"/>
        </w:rPr>
      </w:pPr>
    </w:p>
    <w:p w:rsidR="00CF26E9" w:rsidRDefault="00CF26E9" w:rsidP="00A77391">
      <w:pPr>
        <w:pStyle w:val="1"/>
        <w:jc w:val="right"/>
        <w:rPr>
          <w:b w:val="0"/>
          <w:bCs w:val="0"/>
          <w:caps w:val="0"/>
          <w:lang w:val="ru-RU"/>
        </w:rPr>
      </w:pPr>
    </w:p>
    <w:p w:rsidR="00CF26E9" w:rsidRDefault="00CF26E9" w:rsidP="00A77391">
      <w:pPr>
        <w:pStyle w:val="1"/>
        <w:jc w:val="right"/>
        <w:rPr>
          <w:b w:val="0"/>
          <w:bCs w:val="0"/>
          <w:caps w:val="0"/>
          <w:lang w:val="ru-RU"/>
        </w:rPr>
      </w:pPr>
    </w:p>
    <w:p w:rsidR="00CF26E9" w:rsidRDefault="00CF26E9" w:rsidP="00CF26E9">
      <w:pPr>
        <w:pStyle w:val="1"/>
        <w:jc w:val="left"/>
        <w:rPr>
          <w:b w:val="0"/>
          <w:bCs w:val="0"/>
          <w:caps w:val="0"/>
          <w:lang w:val="ru-RU"/>
        </w:rPr>
      </w:pPr>
    </w:p>
    <w:p w:rsidR="00CF26E9" w:rsidRDefault="00CF26E9" w:rsidP="00CF26E9"/>
    <w:p w:rsidR="00CF26E9" w:rsidRDefault="00CF26E9" w:rsidP="00CF26E9"/>
    <w:p w:rsidR="00CF26E9" w:rsidRDefault="00CF26E9" w:rsidP="00CF26E9"/>
    <w:p w:rsidR="00CF26E9" w:rsidRDefault="00CF26E9" w:rsidP="00CF26E9"/>
    <w:p w:rsidR="00CF26E9" w:rsidRPr="00CF26E9" w:rsidRDefault="00CF26E9" w:rsidP="00CF26E9"/>
    <w:p w:rsidR="00FB06E5" w:rsidRPr="00A77391" w:rsidRDefault="00A77391" w:rsidP="00CF26E9">
      <w:pPr>
        <w:pStyle w:val="1"/>
        <w:jc w:val="right"/>
        <w:rPr>
          <w:b w:val="0"/>
          <w:bCs w:val="0"/>
          <w:caps w:val="0"/>
          <w:lang w:val="ru-RU"/>
        </w:rPr>
      </w:pPr>
      <w:r w:rsidRPr="00A77391">
        <w:rPr>
          <w:b w:val="0"/>
          <w:bCs w:val="0"/>
          <w:caps w:val="0"/>
        </w:rPr>
        <w:lastRenderedPageBreak/>
        <w:t>П</w:t>
      </w:r>
      <w:proofErr w:type="spellStart"/>
      <w:r w:rsidRPr="00A77391">
        <w:rPr>
          <w:b w:val="0"/>
          <w:bCs w:val="0"/>
          <w:caps w:val="0"/>
          <w:lang w:val="ru-RU"/>
        </w:rPr>
        <w:t>риложение</w:t>
      </w:r>
      <w:proofErr w:type="spellEnd"/>
      <w:r w:rsidRPr="00A77391">
        <w:rPr>
          <w:b w:val="0"/>
          <w:bCs w:val="0"/>
          <w:caps w:val="0"/>
          <w:lang w:val="ru-RU"/>
        </w:rPr>
        <w:t xml:space="preserve"> 1</w:t>
      </w:r>
      <w:bookmarkEnd w:id="6"/>
      <w:r w:rsidRPr="00A77391">
        <w:rPr>
          <w:b w:val="0"/>
          <w:bCs w:val="0"/>
          <w:caps w:val="0"/>
          <w:lang w:val="ru-RU"/>
        </w:rPr>
        <w:t xml:space="preserve"> </w:t>
      </w:r>
    </w:p>
    <w:p w:rsidR="00FB06E5" w:rsidRDefault="00FB06E5" w:rsidP="00FB06E5">
      <w:pPr>
        <w:keepLines/>
        <w:widowControl w:val="0"/>
        <w:jc w:val="right"/>
        <w:outlineLvl w:val="0"/>
        <w:rPr>
          <w:rFonts w:eastAsia="Times New Roman" w:cs="Times New Roman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outlineLvl w:val="0"/>
        <w:rPr>
          <w:rFonts w:eastAsia="Times New Roman" w:cs="Arial"/>
          <w:b/>
          <w:bCs/>
          <w:caps/>
          <w:color w:val="800000"/>
          <w:sz w:val="24"/>
          <w:lang w:eastAsia="ru-RU"/>
        </w:rPr>
      </w:pPr>
      <w:bookmarkStart w:id="7" w:name="_Toc459071205"/>
      <w:r w:rsidRPr="00FE7899">
        <w:rPr>
          <w:rFonts w:eastAsia="Times New Roman" w:cs="Times New Roman"/>
          <w:szCs w:val="24"/>
          <w:lang w:eastAsia="ru-RU"/>
        </w:rPr>
        <w:t>Евангельская теологическая семинария</w:t>
      </w:r>
      <w:bookmarkEnd w:id="7"/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CD5527" w:rsidRDefault="00FB06E5" w:rsidP="00FB06E5">
      <w:pPr>
        <w:keepLines/>
        <w:widowControl w:val="0"/>
        <w:jc w:val="center"/>
        <w:rPr>
          <w:rFonts w:eastAsia="Times New Roman" w:cs="Times New Roman"/>
          <w:b/>
          <w:bCs/>
          <w:sz w:val="32"/>
          <w:szCs w:val="24"/>
          <w:lang w:eastAsia="ru-RU"/>
        </w:rPr>
      </w:pPr>
      <w:r>
        <w:rPr>
          <w:rFonts w:eastAsia="Times New Roman" w:cs="Times New Roman"/>
          <w:b/>
          <w:bCs/>
          <w:sz w:val="32"/>
          <w:szCs w:val="24"/>
          <w:lang w:eastAsia="ru-RU"/>
        </w:rPr>
        <w:t xml:space="preserve">Письменное задание. </w:t>
      </w:r>
      <w:r w:rsidR="005F7E6A">
        <w:rPr>
          <w:rFonts w:eastAsia="Times New Roman" w:cs="Times New Roman"/>
          <w:b/>
          <w:bCs/>
          <w:sz w:val="32"/>
          <w:szCs w:val="24"/>
          <w:lang w:eastAsia="ru-RU"/>
        </w:rPr>
        <w:t>Урок 1.</w:t>
      </w: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b/>
          <w:bCs/>
          <w:caps/>
          <w:sz w:val="36"/>
          <w:szCs w:val="24"/>
          <w:lang w:eastAsia="ru-RU"/>
        </w:rPr>
      </w:pPr>
      <w:r w:rsidRPr="00FE7899">
        <w:rPr>
          <w:rFonts w:eastAsia="Times New Roman" w:cs="Times New Roman"/>
          <w:b/>
          <w:bCs/>
          <w:caps/>
          <w:sz w:val="36"/>
          <w:szCs w:val="24"/>
          <w:lang w:eastAsia="ru-RU"/>
        </w:rPr>
        <w:t xml:space="preserve">цели моей учебы и служения  </w:t>
      </w: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Cs w:val="24"/>
          <w:lang w:eastAsia="ru-RU"/>
        </w:rPr>
      </w:pPr>
      <w:r w:rsidRPr="00FE7899">
        <w:rPr>
          <w:rFonts w:eastAsia="Times New Roman" w:cs="Times New Roman"/>
          <w:szCs w:val="24"/>
          <w:lang w:eastAsia="ru-RU"/>
        </w:rPr>
        <w:t>По предмету: Ориентация</w:t>
      </w: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keepLines/>
        <w:widowControl w:val="0"/>
        <w:jc w:val="right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FE7899">
        <w:rPr>
          <w:rFonts w:eastAsia="Times New Roman" w:cs="Times New Roman"/>
          <w:b/>
          <w:bCs/>
          <w:sz w:val="32"/>
          <w:szCs w:val="24"/>
          <w:lang w:eastAsia="ru-RU"/>
        </w:rPr>
        <w:t>Выполнил студент</w:t>
      </w:r>
    </w:p>
    <w:p w:rsidR="00FB06E5" w:rsidRPr="00FE7899" w:rsidRDefault="00FB06E5" w:rsidP="00FB06E5">
      <w:pPr>
        <w:keepLines/>
        <w:widowControl w:val="0"/>
        <w:jc w:val="right"/>
        <w:rPr>
          <w:rFonts w:eastAsia="Times New Roman" w:cs="Times New Roman"/>
          <w:sz w:val="32"/>
          <w:szCs w:val="24"/>
          <w:lang w:eastAsia="ru-RU"/>
        </w:rPr>
      </w:pPr>
      <w:r w:rsidRPr="00FE7899">
        <w:rPr>
          <w:rFonts w:eastAsia="Times New Roman" w:cs="Times New Roman"/>
          <w:sz w:val="32"/>
          <w:szCs w:val="24"/>
          <w:lang w:eastAsia="ru-RU"/>
        </w:rPr>
        <w:t xml:space="preserve">Иванов Василий </w:t>
      </w:r>
    </w:p>
    <w:p w:rsidR="00FB06E5" w:rsidRPr="00FE7899" w:rsidRDefault="00FB06E5" w:rsidP="00FB06E5">
      <w:pPr>
        <w:keepLines/>
        <w:widowControl w:val="0"/>
        <w:jc w:val="right"/>
        <w:rPr>
          <w:rFonts w:eastAsia="Times New Roman" w:cs="Times New Roman"/>
          <w:sz w:val="32"/>
          <w:szCs w:val="24"/>
          <w:lang w:eastAsia="ru-RU"/>
        </w:rPr>
      </w:pPr>
      <w:r w:rsidRPr="00FE7899">
        <w:rPr>
          <w:rFonts w:eastAsia="Times New Roman" w:cs="Times New Roman"/>
          <w:sz w:val="32"/>
          <w:szCs w:val="24"/>
          <w:lang w:eastAsia="ru-RU"/>
        </w:rPr>
        <w:t>(регистрационный номер – если есть)</w:t>
      </w:r>
    </w:p>
    <w:p w:rsidR="00FB06E5" w:rsidRPr="00FE7899" w:rsidRDefault="00FB06E5" w:rsidP="00FB06E5">
      <w:pPr>
        <w:widowControl w:val="0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A77391">
      <w:pPr>
        <w:widowControl w:val="0"/>
        <w:rPr>
          <w:rFonts w:eastAsia="Times New Roman" w:cs="Times New Roman"/>
          <w:sz w:val="24"/>
          <w:szCs w:val="24"/>
          <w:lang w:eastAsia="ru-RU"/>
        </w:rPr>
      </w:pPr>
    </w:p>
    <w:p w:rsidR="00FB06E5" w:rsidRPr="00FE7899" w:rsidRDefault="00FB06E5" w:rsidP="00FB06E5">
      <w:pPr>
        <w:widowControl w:val="0"/>
        <w:jc w:val="right"/>
        <w:rPr>
          <w:rFonts w:eastAsia="Times New Roman" w:cs="Times New Roman"/>
          <w:szCs w:val="28"/>
          <w:lang w:eastAsia="ru-RU"/>
        </w:rPr>
      </w:pPr>
    </w:p>
    <w:p w:rsidR="003C1015" w:rsidRPr="00FB06E5" w:rsidRDefault="00FB06E5" w:rsidP="00FB06E5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  <w:r w:rsidRPr="00FE7899">
        <w:rPr>
          <w:rFonts w:eastAsia="Times New Roman" w:cs="Times New Roman"/>
          <w:szCs w:val="28"/>
          <w:lang w:eastAsia="ru-RU"/>
        </w:rPr>
        <w:t>Киев – 2016</w:t>
      </w:r>
    </w:p>
    <w:p w:rsidR="00CD5527" w:rsidRPr="00A77391" w:rsidRDefault="003C1015" w:rsidP="00A77391">
      <w:pPr>
        <w:pStyle w:val="1"/>
        <w:jc w:val="right"/>
        <w:rPr>
          <w:b w:val="0"/>
          <w:bCs w:val="0"/>
          <w:caps w:val="0"/>
        </w:rPr>
      </w:pPr>
      <w:r>
        <w:lastRenderedPageBreak/>
        <w:t xml:space="preserve">                                       </w:t>
      </w:r>
      <w:bookmarkStart w:id="8" w:name="_Toc459071206"/>
      <w:proofErr w:type="spellStart"/>
      <w:r w:rsidRPr="00A77391">
        <w:rPr>
          <w:b w:val="0"/>
          <w:bCs w:val="0"/>
          <w:caps w:val="0"/>
        </w:rPr>
        <w:t>Приложение</w:t>
      </w:r>
      <w:proofErr w:type="spellEnd"/>
      <w:r w:rsidRPr="00A77391">
        <w:rPr>
          <w:b w:val="0"/>
          <w:bCs w:val="0"/>
          <w:caps w:val="0"/>
        </w:rPr>
        <w:t xml:space="preserve"> 2</w:t>
      </w:r>
      <w:bookmarkEnd w:id="8"/>
    </w:p>
    <w:p w:rsidR="003C1015" w:rsidRDefault="003C1015" w:rsidP="003C1015">
      <w:pPr>
        <w:keepLines/>
        <w:widowControl w:val="0"/>
        <w:jc w:val="right"/>
        <w:outlineLvl w:val="0"/>
        <w:rPr>
          <w:b/>
          <w:bCs/>
          <w:lang w:val="uk-UA"/>
        </w:rPr>
      </w:pPr>
    </w:p>
    <w:p w:rsidR="001F2A7E" w:rsidRPr="00AC6B6C" w:rsidRDefault="001321CB" w:rsidP="001321CB">
      <w:pPr>
        <w:keepLines/>
        <w:widowControl w:val="0"/>
        <w:jc w:val="center"/>
        <w:outlineLvl w:val="0"/>
        <w:rPr>
          <w:b/>
          <w:bCs/>
        </w:rPr>
      </w:pPr>
      <w:bookmarkStart w:id="9" w:name="_Toc459071207"/>
      <w:r w:rsidRPr="00AC6B6C">
        <w:rPr>
          <w:b/>
          <w:bCs/>
        </w:rPr>
        <w:t>Отчет по чтению</w:t>
      </w:r>
      <w:bookmarkEnd w:id="9"/>
    </w:p>
    <w:p w:rsidR="001321CB" w:rsidRPr="00AC6B6C" w:rsidRDefault="001321CB" w:rsidP="001321CB">
      <w:pPr>
        <w:keepLines/>
        <w:widowControl w:val="0"/>
        <w:jc w:val="both"/>
        <w:outlineLvl w:val="0"/>
      </w:pPr>
      <w:bookmarkStart w:id="10" w:name="_Toc459071208"/>
      <w:r w:rsidRPr="003C1015">
        <w:rPr>
          <w:b/>
          <w:bCs/>
        </w:rPr>
        <w:t>Автор</w:t>
      </w:r>
      <w:r w:rsidRPr="00AC6B6C">
        <w:t xml:space="preserve"> (если указан):</w:t>
      </w:r>
      <w:bookmarkEnd w:id="10"/>
      <w:r w:rsidR="003C1015">
        <w:t xml:space="preserve"> </w:t>
      </w:r>
    </w:p>
    <w:p w:rsidR="001321CB" w:rsidRPr="00AC6B6C" w:rsidRDefault="001321CB" w:rsidP="003C1015">
      <w:pPr>
        <w:keepLines/>
        <w:widowControl w:val="0"/>
        <w:jc w:val="both"/>
        <w:outlineLvl w:val="0"/>
        <w:rPr>
          <w:lang w:bidi="he-IL"/>
        </w:rPr>
      </w:pPr>
      <w:bookmarkStart w:id="11" w:name="_Toc459071209"/>
      <w:r w:rsidRPr="003C1015">
        <w:rPr>
          <w:b/>
          <w:bCs/>
        </w:rPr>
        <w:t>Наименование:</w:t>
      </w:r>
      <w:r w:rsidRPr="00AC6B6C">
        <w:t xml:space="preserve"> Закон Украин</w:t>
      </w:r>
      <w:r w:rsidRPr="00AC6B6C">
        <w:rPr>
          <w:lang w:bidi="he-IL"/>
        </w:rPr>
        <w:t xml:space="preserve">ы </w:t>
      </w:r>
      <w:r w:rsidR="00AC6B6C" w:rsidRPr="00AC6B6C">
        <w:rPr>
          <w:lang w:bidi="he-IL"/>
        </w:rPr>
        <w:t>«</w:t>
      </w:r>
      <w:r w:rsidRPr="00AC6B6C">
        <w:rPr>
          <w:lang w:bidi="he-IL"/>
        </w:rPr>
        <w:t>Об образовании</w:t>
      </w:r>
      <w:r w:rsidR="00AC6B6C" w:rsidRPr="00AC6B6C">
        <w:rPr>
          <w:lang w:bidi="he-IL"/>
        </w:rPr>
        <w:t>»</w:t>
      </w:r>
      <w:bookmarkEnd w:id="11"/>
    </w:p>
    <w:p w:rsidR="001321CB" w:rsidRPr="00AC6B6C" w:rsidRDefault="001321CB" w:rsidP="003C1015">
      <w:pPr>
        <w:keepLines/>
        <w:widowControl w:val="0"/>
        <w:jc w:val="both"/>
        <w:outlineLvl w:val="0"/>
      </w:pPr>
      <w:bookmarkStart w:id="12" w:name="_Toc459071210"/>
      <w:r w:rsidRPr="003C1015">
        <w:rPr>
          <w:b/>
          <w:bCs/>
        </w:rPr>
        <w:t>Количество страниц:</w:t>
      </w:r>
      <w:r w:rsidR="00AC6B6C" w:rsidRPr="00AC6B6C">
        <w:t xml:space="preserve"> 28</w:t>
      </w:r>
      <w:bookmarkEnd w:id="12"/>
    </w:p>
    <w:p w:rsidR="001321CB" w:rsidRPr="00AC6B6C" w:rsidRDefault="001321CB" w:rsidP="003C1015">
      <w:pPr>
        <w:keepLines/>
        <w:widowControl w:val="0"/>
        <w:jc w:val="both"/>
        <w:outlineLvl w:val="0"/>
      </w:pPr>
      <w:bookmarkStart w:id="13" w:name="_Toc459071211"/>
      <w:r w:rsidRPr="003C1015">
        <w:rPr>
          <w:b/>
          <w:bCs/>
        </w:rPr>
        <w:t>Основная тема:</w:t>
      </w:r>
      <w:r w:rsidR="00AC6B6C" w:rsidRPr="00AC6B6C">
        <w:t xml:space="preserve"> Законодательная база </w:t>
      </w:r>
      <w:r w:rsidR="00AC6B6C">
        <w:t>системы</w:t>
      </w:r>
      <w:r w:rsidR="00AC6B6C" w:rsidRPr="00AC6B6C">
        <w:t xml:space="preserve"> образования в Украине.</w:t>
      </w:r>
      <w:bookmarkEnd w:id="13"/>
    </w:p>
    <w:p w:rsidR="001321CB" w:rsidRPr="00AC6B6C" w:rsidRDefault="001321CB" w:rsidP="003C1015">
      <w:pPr>
        <w:keepLines/>
        <w:widowControl w:val="0"/>
        <w:jc w:val="both"/>
        <w:outlineLvl w:val="0"/>
      </w:pPr>
      <w:bookmarkStart w:id="14" w:name="_Toc459071212"/>
      <w:r w:rsidRPr="003C1015">
        <w:rPr>
          <w:b/>
          <w:bCs/>
        </w:rPr>
        <w:t>Краткое содержание:</w:t>
      </w:r>
      <w:r w:rsidR="00AC6B6C">
        <w:t xml:space="preserve"> Общие положения, структура образования, финансово-хозяйственная деятельность учебных заведений, участники </w:t>
      </w:r>
      <w:r w:rsidR="003C1015">
        <w:t>учебно-воспитательного процесса, международное сотрудничество, договора, ответственность за нарушение законодательства.</w:t>
      </w:r>
      <w:bookmarkEnd w:id="14"/>
    </w:p>
    <w:p w:rsidR="003C1015" w:rsidRDefault="001321CB" w:rsidP="003C1015">
      <w:pPr>
        <w:keepLines/>
        <w:widowControl w:val="0"/>
        <w:jc w:val="both"/>
        <w:outlineLvl w:val="0"/>
        <w:rPr>
          <w:lang w:bidi="he-IL"/>
        </w:rPr>
      </w:pPr>
      <w:bookmarkStart w:id="15" w:name="_Toc459071213"/>
      <w:r w:rsidRPr="003C1015">
        <w:rPr>
          <w:b/>
          <w:bCs/>
          <w:lang w:bidi="he-IL"/>
        </w:rPr>
        <w:t>Полезная информация:</w:t>
      </w:r>
      <w:r w:rsidR="00AC6B6C">
        <w:rPr>
          <w:lang w:bidi="he-IL"/>
        </w:rPr>
        <w:t xml:space="preserve"> Учебные заведения имеют право на с</w:t>
      </w:r>
      <w:r w:rsidR="003C1015">
        <w:rPr>
          <w:lang w:bidi="he-IL"/>
        </w:rPr>
        <w:t>амоуправление, которое в рамках закона подразумевает самостоятельное планирование работы, решения вопросов учебно-воспитательной, методической, экономической деятельности.</w:t>
      </w:r>
      <w:bookmarkEnd w:id="15"/>
      <w:r w:rsidR="003C1015">
        <w:rPr>
          <w:lang w:bidi="he-IL"/>
        </w:rPr>
        <w:t xml:space="preserve"> </w:t>
      </w:r>
    </w:p>
    <w:p w:rsidR="00AC6B6C" w:rsidRDefault="003C1015" w:rsidP="003C1015">
      <w:pPr>
        <w:keepLines/>
        <w:widowControl w:val="0"/>
        <w:jc w:val="both"/>
        <w:outlineLvl w:val="0"/>
        <w:rPr>
          <w:lang w:bidi="he-IL"/>
        </w:rPr>
      </w:pPr>
      <w:bookmarkStart w:id="16" w:name="_Toc459071214"/>
      <w:r w:rsidRPr="003C1015">
        <w:rPr>
          <w:b/>
          <w:bCs/>
          <w:lang w:bidi="he-IL"/>
        </w:rPr>
        <w:t>Дополнение (</w:t>
      </w:r>
      <w:r w:rsidR="00FB06E5">
        <w:rPr>
          <w:lang w:bidi="he-IL"/>
        </w:rPr>
        <w:t>ваше</w:t>
      </w:r>
      <w:r w:rsidRPr="003C1015">
        <w:rPr>
          <w:lang w:bidi="he-IL"/>
        </w:rPr>
        <w:t xml:space="preserve"> мнение, ком</w:t>
      </w:r>
      <w:r>
        <w:rPr>
          <w:lang w:bidi="he-IL"/>
        </w:rPr>
        <w:t>м</w:t>
      </w:r>
      <w:r w:rsidRPr="003C1015">
        <w:rPr>
          <w:lang w:bidi="he-IL"/>
        </w:rPr>
        <w:t>ентарии, мысли по поводу прочитан</w:t>
      </w:r>
      <w:r>
        <w:rPr>
          <w:lang w:bidi="he-IL"/>
        </w:rPr>
        <w:t>н</w:t>
      </w:r>
      <w:r w:rsidRPr="003C1015">
        <w:rPr>
          <w:lang w:bidi="he-IL"/>
        </w:rPr>
        <w:t>ого материала):</w:t>
      </w:r>
      <w:r>
        <w:rPr>
          <w:lang w:bidi="he-IL"/>
        </w:rPr>
        <w:t xml:space="preserve"> знание законодательной базы позволяет узнать не только свои обязанности, но и права.</w:t>
      </w:r>
      <w:bookmarkEnd w:id="16"/>
    </w:p>
    <w:p w:rsidR="00FB06E5" w:rsidRDefault="00FB06E5" w:rsidP="003C1015">
      <w:pPr>
        <w:keepLines/>
        <w:widowControl w:val="0"/>
        <w:jc w:val="both"/>
        <w:outlineLvl w:val="0"/>
        <w:rPr>
          <w:lang w:bidi="he-IL"/>
        </w:rPr>
      </w:pPr>
    </w:p>
    <w:p w:rsidR="00FB06E5" w:rsidRDefault="00FB06E5" w:rsidP="003C1015">
      <w:pPr>
        <w:keepLines/>
        <w:widowControl w:val="0"/>
        <w:jc w:val="both"/>
        <w:outlineLvl w:val="0"/>
        <w:rPr>
          <w:lang w:bidi="he-IL"/>
        </w:rPr>
      </w:pPr>
    </w:p>
    <w:p w:rsidR="00FB06E5" w:rsidRDefault="00FB06E5" w:rsidP="003C1015">
      <w:pPr>
        <w:keepLines/>
        <w:widowControl w:val="0"/>
        <w:jc w:val="both"/>
        <w:outlineLvl w:val="0"/>
        <w:rPr>
          <w:lang w:bidi="he-IL"/>
        </w:rPr>
      </w:pPr>
    </w:p>
    <w:p w:rsidR="00FB06E5" w:rsidRDefault="00FB06E5" w:rsidP="00FB06E5">
      <w:pPr>
        <w:keepLines/>
        <w:widowControl w:val="0"/>
        <w:jc w:val="both"/>
        <w:outlineLvl w:val="0"/>
        <w:rPr>
          <w:lang w:bidi="he-IL"/>
        </w:rPr>
      </w:pPr>
      <w:bookmarkStart w:id="17" w:name="_Toc459071215"/>
      <w:r>
        <w:rPr>
          <w:lang w:bidi="he-IL"/>
        </w:rPr>
        <w:t>Р.</w:t>
      </w:r>
      <w:r>
        <w:rPr>
          <w:lang w:val="en-US" w:bidi="he-IL"/>
        </w:rPr>
        <w:t>S</w:t>
      </w:r>
      <w:r w:rsidRPr="00FB06E5">
        <w:rPr>
          <w:lang w:bidi="he-IL"/>
        </w:rPr>
        <w:t xml:space="preserve">. </w:t>
      </w:r>
      <w:r>
        <w:rPr>
          <w:lang w:bidi="he-IL"/>
        </w:rPr>
        <w:t>Для отчетов по чтению также необходим титульный лист. Если в одном уроке несколько документов для прочтения, можно одним титульным листом сопровождать отчеты по нескольким текстам.</w:t>
      </w:r>
      <w:bookmarkEnd w:id="17"/>
    </w:p>
    <w:p w:rsidR="00FB06E5" w:rsidRPr="00FB06E5" w:rsidRDefault="00FB06E5" w:rsidP="00FB06E5">
      <w:pPr>
        <w:keepLines/>
        <w:widowControl w:val="0"/>
        <w:jc w:val="both"/>
        <w:outlineLvl w:val="0"/>
        <w:rPr>
          <w:lang w:bidi="he-IL"/>
        </w:rPr>
      </w:pPr>
      <w:r>
        <w:rPr>
          <w:lang w:bidi="he-IL"/>
        </w:rPr>
        <w:tab/>
      </w:r>
      <w:bookmarkStart w:id="18" w:name="_Toc459071216"/>
      <w:r>
        <w:rPr>
          <w:lang w:bidi="he-IL"/>
        </w:rPr>
        <w:t>Ваш отчет по Закону Украины «Об образования» может содержать совпадения с образцом в части основной темы и содержания.</w:t>
      </w:r>
      <w:bookmarkEnd w:id="18"/>
    </w:p>
    <w:p w:rsidR="001321CB" w:rsidRPr="003C1015" w:rsidRDefault="001321CB" w:rsidP="001321CB">
      <w:pPr>
        <w:keepLines/>
        <w:widowControl w:val="0"/>
        <w:jc w:val="both"/>
        <w:outlineLvl w:val="0"/>
        <w:rPr>
          <w:b/>
          <w:bCs/>
          <w:lang w:bidi="he-IL"/>
        </w:rPr>
      </w:pPr>
    </w:p>
    <w:p w:rsidR="00FE7899" w:rsidRDefault="00FE7899" w:rsidP="00FE7899">
      <w:pPr>
        <w:tabs>
          <w:tab w:val="left" w:pos="567"/>
        </w:tabs>
        <w:jc w:val="both"/>
        <w:rPr>
          <w:b/>
          <w:i/>
        </w:rPr>
      </w:pPr>
    </w:p>
    <w:p w:rsidR="00FE7899" w:rsidRDefault="00FE7899" w:rsidP="00744608">
      <w:pPr>
        <w:ind w:firstLine="567"/>
        <w:jc w:val="both"/>
      </w:pPr>
    </w:p>
    <w:sectPr w:rsidR="00FE7899" w:rsidSect="00355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DD" w:rsidRDefault="000858DD" w:rsidP="003558C3">
      <w:r>
        <w:separator/>
      </w:r>
    </w:p>
  </w:endnote>
  <w:endnote w:type="continuationSeparator" w:id="0">
    <w:p w:rsidR="000858DD" w:rsidRDefault="000858DD" w:rsidP="0035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E7" w:rsidRDefault="00AA1EE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E7" w:rsidRDefault="00AA1EE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E7" w:rsidRDefault="00AA1E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DD" w:rsidRDefault="000858DD" w:rsidP="003558C3">
      <w:r>
        <w:separator/>
      </w:r>
    </w:p>
  </w:footnote>
  <w:footnote w:type="continuationSeparator" w:id="0">
    <w:p w:rsidR="000858DD" w:rsidRDefault="000858DD" w:rsidP="00355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E7" w:rsidRDefault="00AA1E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831011"/>
      <w:docPartObj>
        <w:docPartGallery w:val="Page Numbers (Top of Page)"/>
        <w:docPartUnique/>
      </w:docPartObj>
    </w:sdtPr>
    <w:sdtEndPr/>
    <w:sdtContent>
      <w:p w:rsidR="00AA1EE7" w:rsidRDefault="00AA1E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CFE">
          <w:rPr>
            <w:noProof/>
          </w:rPr>
          <w:t>4</w:t>
        </w:r>
        <w:r>
          <w:fldChar w:fldCharType="end"/>
        </w:r>
      </w:p>
    </w:sdtContent>
  </w:sdt>
  <w:p w:rsidR="00AA1EE7" w:rsidRDefault="00AA1EE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E7" w:rsidRDefault="00AA1EE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567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858DD"/>
    <w:rsid w:val="000C48B1"/>
    <w:rsid w:val="00131A2D"/>
    <w:rsid w:val="001321CB"/>
    <w:rsid w:val="00146B45"/>
    <w:rsid w:val="001F2A7E"/>
    <w:rsid w:val="0023782B"/>
    <w:rsid w:val="00241093"/>
    <w:rsid w:val="002F3285"/>
    <w:rsid w:val="003118E0"/>
    <w:rsid w:val="003175C9"/>
    <w:rsid w:val="003500AD"/>
    <w:rsid w:val="003539DC"/>
    <w:rsid w:val="003558C3"/>
    <w:rsid w:val="00385E03"/>
    <w:rsid w:val="003B5765"/>
    <w:rsid w:val="003C1015"/>
    <w:rsid w:val="003C2A68"/>
    <w:rsid w:val="0043330F"/>
    <w:rsid w:val="004A7A14"/>
    <w:rsid w:val="004B5A03"/>
    <w:rsid w:val="004C4199"/>
    <w:rsid w:val="004F19E9"/>
    <w:rsid w:val="004F48CB"/>
    <w:rsid w:val="00563E87"/>
    <w:rsid w:val="005A5DB7"/>
    <w:rsid w:val="005F7E6A"/>
    <w:rsid w:val="0061265E"/>
    <w:rsid w:val="00634DF8"/>
    <w:rsid w:val="006C52F0"/>
    <w:rsid w:val="006E3D7C"/>
    <w:rsid w:val="00713EB8"/>
    <w:rsid w:val="00744608"/>
    <w:rsid w:val="007D42F5"/>
    <w:rsid w:val="0085047E"/>
    <w:rsid w:val="008D768D"/>
    <w:rsid w:val="008F4F9F"/>
    <w:rsid w:val="00915368"/>
    <w:rsid w:val="00944441"/>
    <w:rsid w:val="009A1612"/>
    <w:rsid w:val="00A260FC"/>
    <w:rsid w:val="00A27DAE"/>
    <w:rsid w:val="00A65590"/>
    <w:rsid w:val="00A77391"/>
    <w:rsid w:val="00A83471"/>
    <w:rsid w:val="00A97F05"/>
    <w:rsid w:val="00AA1EE7"/>
    <w:rsid w:val="00AB5D6B"/>
    <w:rsid w:val="00AC6B6C"/>
    <w:rsid w:val="00B11268"/>
    <w:rsid w:val="00B43214"/>
    <w:rsid w:val="00BD3774"/>
    <w:rsid w:val="00C313D4"/>
    <w:rsid w:val="00C564D7"/>
    <w:rsid w:val="00CC5C7A"/>
    <w:rsid w:val="00CD5527"/>
    <w:rsid w:val="00CF2105"/>
    <w:rsid w:val="00CF26E9"/>
    <w:rsid w:val="00D22008"/>
    <w:rsid w:val="00D34F54"/>
    <w:rsid w:val="00DF30C3"/>
    <w:rsid w:val="00E175F5"/>
    <w:rsid w:val="00E46ADA"/>
    <w:rsid w:val="00E53D84"/>
    <w:rsid w:val="00E80E0C"/>
    <w:rsid w:val="00EB43EF"/>
    <w:rsid w:val="00ED41B8"/>
    <w:rsid w:val="00F17B8F"/>
    <w:rsid w:val="00F457C1"/>
    <w:rsid w:val="00F50548"/>
    <w:rsid w:val="00F771C2"/>
    <w:rsid w:val="00F847B2"/>
    <w:rsid w:val="00F92E57"/>
    <w:rsid w:val="00FB06E5"/>
    <w:rsid w:val="00FD6E87"/>
    <w:rsid w:val="00FE6CFE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90"/>
    <w:pPr>
      <w:jc w:val="left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C313D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240" w:line="360" w:lineRule="auto"/>
      <w:jc w:val="center"/>
      <w:outlineLvl w:val="0"/>
    </w:pPr>
    <w:rPr>
      <w:rFonts w:eastAsiaTheme="majorEastAsia" w:cstheme="majorBidi"/>
      <w:b/>
      <w:bCs/>
      <w:caps/>
      <w:color w:val="000000"/>
      <w:szCs w:val="28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330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eastAsiaTheme="majorEastAsia" w:cstheme="majorBidi"/>
      <w:b/>
      <w:bCs/>
      <w:color w:val="000000"/>
      <w:szCs w:val="26"/>
      <w:u w:color="000000"/>
      <w:bdr w:val="nil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3330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eastAsiaTheme="majorEastAsia" w:cstheme="majorBidi"/>
      <w:b/>
      <w:bCs/>
      <w:i/>
      <w:color w:val="000000"/>
      <w:szCs w:val="24"/>
      <w:u w:color="000000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D4"/>
    <w:rPr>
      <w:rFonts w:eastAsiaTheme="majorEastAsia" w:cstheme="majorBidi"/>
      <w:b/>
      <w:bCs/>
      <w:caps/>
      <w:color w:val="000000"/>
      <w:szCs w:val="28"/>
      <w:u w:color="000000"/>
      <w:bdr w:val="nil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3330F"/>
    <w:rPr>
      <w:rFonts w:eastAsiaTheme="majorEastAsia" w:cstheme="majorBidi"/>
      <w:b/>
      <w:bCs/>
      <w:szCs w:val="26"/>
      <w:u w:color="00000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3330F"/>
    <w:rPr>
      <w:rFonts w:eastAsiaTheme="majorEastAsia" w:cstheme="majorBidi"/>
      <w:b/>
      <w:bCs/>
      <w:i/>
      <w:szCs w:val="24"/>
      <w:u w:color="000000"/>
      <w:lang w:val="en-US"/>
    </w:rPr>
  </w:style>
  <w:style w:type="paragraph" w:styleId="a3">
    <w:name w:val="Normal (Web)"/>
    <w:basedOn w:val="a"/>
    <w:uiPriority w:val="99"/>
    <w:unhideWhenUsed/>
    <w:rsid w:val="00A6559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590"/>
    <w:rPr>
      <w:rFonts w:ascii="Tahoma" w:eastAsiaTheme="minorHAns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5C7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7">
    <w:name w:val="Table Grid"/>
    <w:basedOn w:val="a1"/>
    <w:uiPriority w:val="59"/>
    <w:rsid w:val="00F45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58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8C3"/>
    <w:rPr>
      <w:rFonts w:eastAsiaTheme="minorHAnsi"/>
    </w:rPr>
  </w:style>
  <w:style w:type="paragraph" w:styleId="aa">
    <w:name w:val="footer"/>
    <w:basedOn w:val="a"/>
    <w:link w:val="ab"/>
    <w:uiPriority w:val="99"/>
    <w:unhideWhenUsed/>
    <w:rsid w:val="00355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8C3"/>
    <w:rPr>
      <w:rFonts w:eastAsiaTheme="minorHAnsi"/>
    </w:rPr>
  </w:style>
  <w:style w:type="paragraph" w:styleId="ac">
    <w:name w:val="TOC Heading"/>
    <w:basedOn w:val="1"/>
    <w:next w:val="a"/>
    <w:uiPriority w:val="39"/>
    <w:semiHidden/>
    <w:unhideWhenUsed/>
    <w:qFormat/>
    <w:rsid w:val="00A773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bdr w:val="none" w:sz="0" w:space="0" w:color="auto"/>
      <w:lang w:val="ru-RU" w:eastAsia="ru-RU" w:bidi="he-IL"/>
    </w:rPr>
  </w:style>
  <w:style w:type="paragraph" w:styleId="11">
    <w:name w:val="toc 1"/>
    <w:basedOn w:val="a"/>
    <w:next w:val="a"/>
    <w:autoRedefine/>
    <w:uiPriority w:val="39"/>
    <w:unhideWhenUsed/>
    <w:rsid w:val="00A77391"/>
    <w:pPr>
      <w:spacing w:after="100"/>
    </w:pPr>
  </w:style>
  <w:style w:type="character" w:styleId="ad">
    <w:name w:val="Hyperlink"/>
    <w:basedOn w:val="a0"/>
    <w:uiPriority w:val="99"/>
    <w:unhideWhenUsed/>
    <w:rsid w:val="00A77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90"/>
    <w:pPr>
      <w:jc w:val="left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C313D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240" w:line="360" w:lineRule="auto"/>
      <w:jc w:val="center"/>
      <w:outlineLvl w:val="0"/>
    </w:pPr>
    <w:rPr>
      <w:rFonts w:eastAsiaTheme="majorEastAsia" w:cstheme="majorBidi"/>
      <w:b/>
      <w:bCs/>
      <w:caps/>
      <w:color w:val="000000"/>
      <w:szCs w:val="28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330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eastAsiaTheme="majorEastAsia" w:cstheme="majorBidi"/>
      <w:b/>
      <w:bCs/>
      <w:color w:val="000000"/>
      <w:szCs w:val="26"/>
      <w:u w:color="000000"/>
      <w:bdr w:val="nil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3330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eastAsiaTheme="majorEastAsia" w:cstheme="majorBidi"/>
      <w:b/>
      <w:bCs/>
      <w:i/>
      <w:color w:val="000000"/>
      <w:szCs w:val="24"/>
      <w:u w:color="000000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D4"/>
    <w:rPr>
      <w:rFonts w:eastAsiaTheme="majorEastAsia" w:cstheme="majorBidi"/>
      <w:b/>
      <w:bCs/>
      <w:caps/>
      <w:color w:val="000000"/>
      <w:szCs w:val="28"/>
      <w:u w:color="000000"/>
      <w:bdr w:val="nil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3330F"/>
    <w:rPr>
      <w:rFonts w:eastAsiaTheme="majorEastAsia" w:cstheme="majorBidi"/>
      <w:b/>
      <w:bCs/>
      <w:szCs w:val="26"/>
      <w:u w:color="00000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3330F"/>
    <w:rPr>
      <w:rFonts w:eastAsiaTheme="majorEastAsia" w:cstheme="majorBidi"/>
      <w:b/>
      <w:bCs/>
      <w:i/>
      <w:szCs w:val="24"/>
      <w:u w:color="000000"/>
      <w:lang w:val="en-US"/>
    </w:rPr>
  </w:style>
  <w:style w:type="paragraph" w:styleId="a3">
    <w:name w:val="Normal (Web)"/>
    <w:basedOn w:val="a"/>
    <w:uiPriority w:val="99"/>
    <w:unhideWhenUsed/>
    <w:rsid w:val="00A6559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590"/>
    <w:rPr>
      <w:rFonts w:ascii="Tahoma" w:eastAsiaTheme="minorHAns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5C7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7">
    <w:name w:val="Table Grid"/>
    <w:basedOn w:val="a1"/>
    <w:uiPriority w:val="59"/>
    <w:rsid w:val="00F45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58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8C3"/>
    <w:rPr>
      <w:rFonts w:eastAsiaTheme="minorHAnsi"/>
    </w:rPr>
  </w:style>
  <w:style w:type="paragraph" w:styleId="aa">
    <w:name w:val="footer"/>
    <w:basedOn w:val="a"/>
    <w:link w:val="ab"/>
    <w:uiPriority w:val="99"/>
    <w:unhideWhenUsed/>
    <w:rsid w:val="00355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8C3"/>
    <w:rPr>
      <w:rFonts w:eastAsiaTheme="minorHAnsi"/>
    </w:rPr>
  </w:style>
  <w:style w:type="paragraph" w:styleId="ac">
    <w:name w:val="TOC Heading"/>
    <w:basedOn w:val="1"/>
    <w:next w:val="a"/>
    <w:uiPriority w:val="39"/>
    <w:semiHidden/>
    <w:unhideWhenUsed/>
    <w:qFormat/>
    <w:rsid w:val="00A773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bdr w:val="none" w:sz="0" w:space="0" w:color="auto"/>
      <w:lang w:val="ru-RU" w:eastAsia="ru-RU" w:bidi="he-IL"/>
    </w:rPr>
  </w:style>
  <w:style w:type="paragraph" w:styleId="11">
    <w:name w:val="toc 1"/>
    <w:basedOn w:val="a"/>
    <w:next w:val="a"/>
    <w:autoRedefine/>
    <w:uiPriority w:val="39"/>
    <w:unhideWhenUsed/>
    <w:rsid w:val="00A77391"/>
    <w:pPr>
      <w:spacing w:after="100"/>
    </w:pPr>
  </w:style>
  <w:style w:type="character" w:styleId="ad">
    <w:name w:val="Hyperlink"/>
    <w:basedOn w:val="a0"/>
    <w:uiPriority w:val="99"/>
    <w:unhideWhenUsed/>
    <w:rsid w:val="00A77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1445-F6EE-4EF1-887E-12D1CF19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2016-08-14T23:15:00Z</dcterms:created>
  <dcterms:modified xsi:type="dcterms:W3CDTF">2016-08-15T22:19:00Z</dcterms:modified>
</cp:coreProperties>
</file>