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8E" w:rsidRDefault="00B1308E" w:rsidP="00B1308E">
      <w:pPr>
        <w:jc w:val="center"/>
        <w:rPr>
          <w:b/>
          <w:lang w:val="uk-UA"/>
        </w:rPr>
      </w:pPr>
      <w:r>
        <w:rPr>
          <w:b/>
        </w:rPr>
        <w:t xml:space="preserve">Часть </w:t>
      </w:r>
      <w:r w:rsidR="00207D0F">
        <w:rPr>
          <w:b/>
          <w:lang w:val="en-US"/>
        </w:rPr>
        <w:t>V</w:t>
      </w:r>
      <w:r>
        <w:rPr>
          <w:b/>
          <w:lang w:val="uk-UA"/>
        </w:rPr>
        <w:t>І</w:t>
      </w:r>
    </w:p>
    <w:p w:rsidR="00D625A1" w:rsidRDefault="00B1308E" w:rsidP="00B51CA2">
      <w:pPr>
        <w:jc w:val="center"/>
        <w:rPr>
          <w:b/>
        </w:rPr>
      </w:pPr>
      <w:r w:rsidRPr="00B1308E">
        <w:rPr>
          <w:b/>
        </w:rPr>
        <w:t xml:space="preserve">Написание и оформление </w:t>
      </w:r>
      <w:r>
        <w:rPr>
          <w:b/>
        </w:rPr>
        <w:t>богослов</w:t>
      </w:r>
      <w:r w:rsidRPr="00B1308E">
        <w:rPr>
          <w:b/>
        </w:rPr>
        <w:t>ской работы</w:t>
      </w:r>
    </w:p>
    <w:p w:rsidR="00D625A1" w:rsidRDefault="00D625A1" w:rsidP="00D625A1">
      <w:pPr>
        <w:rPr>
          <w:b/>
        </w:rPr>
      </w:pPr>
    </w:p>
    <w:p w:rsidR="00D625A1" w:rsidRPr="00D625A1" w:rsidRDefault="00D625A1" w:rsidP="00D625A1">
      <w:pPr>
        <w:pStyle w:val="1"/>
      </w:pPr>
      <w:r>
        <w:t>введение</w:t>
      </w:r>
    </w:p>
    <w:p w:rsidR="00B1308E" w:rsidRPr="00B1308E" w:rsidRDefault="00B1308E" w:rsidP="00B1308E">
      <w:pPr>
        <w:jc w:val="center"/>
        <w:rPr>
          <w:b/>
          <w:lang w:val="uk-UA"/>
        </w:rPr>
      </w:pPr>
    </w:p>
    <w:p w:rsidR="009C51D6" w:rsidRPr="00A50449" w:rsidRDefault="00A50449" w:rsidP="00D625A1">
      <w:pPr>
        <w:jc w:val="both"/>
        <w:rPr>
          <w:rFonts w:cs="Times New Roman"/>
          <w:szCs w:val="28"/>
        </w:rPr>
      </w:pPr>
      <w:r w:rsidRPr="00A50449">
        <w:rPr>
          <w:b/>
        </w:rPr>
        <w:t xml:space="preserve">       И</w:t>
      </w:r>
      <w:r w:rsidR="009C51D6" w:rsidRPr="00A50449">
        <w:rPr>
          <w:b/>
        </w:rPr>
        <w:t>сследовательская работа</w:t>
      </w:r>
      <w:r w:rsidR="009C51D6">
        <w:t xml:space="preserve"> является неотъемлемой частью учебного </w:t>
      </w:r>
      <w:r w:rsidR="009C51D6" w:rsidRPr="00A50449">
        <w:rPr>
          <w:rFonts w:cs="Times New Roman"/>
          <w:szCs w:val="28"/>
        </w:rPr>
        <w:t>процесса. Овладение навыками исследования и творческой работы помогает в дальнейшем быть успешными в научно-богословской работе и служении, используя на практике знания, полученные во время обучения.</w:t>
      </w:r>
    </w:p>
    <w:p w:rsidR="009C51D6" w:rsidRPr="00A50449" w:rsidRDefault="00A50449" w:rsidP="00D625A1">
      <w:pPr>
        <w:jc w:val="both"/>
        <w:rPr>
          <w:rFonts w:cs="Times New Roman"/>
          <w:szCs w:val="28"/>
        </w:rPr>
      </w:pPr>
      <w:r w:rsidRPr="00A50449">
        <w:rPr>
          <w:rFonts w:cs="Times New Roman"/>
          <w:szCs w:val="28"/>
        </w:rPr>
        <w:t xml:space="preserve">       </w:t>
      </w:r>
      <w:r w:rsidR="009C51D6" w:rsidRPr="00A50449">
        <w:rPr>
          <w:rFonts w:cs="Times New Roman"/>
          <w:szCs w:val="28"/>
        </w:rPr>
        <w:t>Богословская исследовательская работа выполняется с целью закрепления, углубления и совершенствования знаний и навыков, полученных студентами за время обучения.</w:t>
      </w:r>
    </w:p>
    <w:p w:rsidR="009C51D6" w:rsidRPr="00A50449" w:rsidRDefault="00A50449" w:rsidP="00D625A1">
      <w:pPr>
        <w:pStyle w:val="8"/>
        <w:shd w:val="clear" w:color="auto" w:fill="auto"/>
        <w:spacing w:before="0" w:line="240" w:lineRule="auto"/>
        <w:ind w:firstLine="0"/>
        <w:rPr>
          <w:sz w:val="28"/>
          <w:szCs w:val="28"/>
        </w:rPr>
      </w:pPr>
      <w:r w:rsidRPr="00A50449">
        <w:rPr>
          <w:sz w:val="28"/>
          <w:szCs w:val="28"/>
        </w:rPr>
        <w:t xml:space="preserve">       </w:t>
      </w:r>
      <w:r w:rsidR="009C51D6" w:rsidRPr="00A50449">
        <w:rPr>
          <w:sz w:val="28"/>
          <w:szCs w:val="28"/>
        </w:rPr>
        <w:t>Прежде чем мы рассмотрим главные требования к написанию исследовательских богословских работ, обратим внимание на ключевые понятия данной темы.</w:t>
      </w:r>
    </w:p>
    <w:p w:rsidR="009C51D6" w:rsidRPr="00A50449" w:rsidRDefault="00A50449" w:rsidP="00D625A1">
      <w:pPr>
        <w:pStyle w:val="8"/>
        <w:shd w:val="clear" w:color="auto" w:fill="auto"/>
        <w:spacing w:before="0" w:line="240" w:lineRule="auto"/>
        <w:ind w:firstLine="340"/>
        <w:rPr>
          <w:sz w:val="28"/>
          <w:szCs w:val="28"/>
        </w:rPr>
      </w:pPr>
      <w:r w:rsidRPr="00A50449">
        <w:rPr>
          <w:sz w:val="28"/>
          <w:szCs w:val="28"/>
        </w:rPr>
        <w:t xml:space="preserve">  </w:t>
      </w:r>
      <w:r w:rsidR="009C51D6" w:rsidRPr="00A50449">
        <w:rPr>
          <w:b/>
          <w:sz w:val="28"/>
          <w:szCs w:val="28"/>
        </w:rPr>
        <w:t>Исследование</w:t>
      </w:r>
      <w:r w:rsidR="009C51D6" w:rsidRPr="00A50449">
        <w:rPr>
          <w:sz w:val="28"/>
          <w:szCs w:val="28"/>
        </w:rPr>
        <w:t xml:space="preserve"> - это тщательное рассмотрение предмета для выяснения чего-либо; изучение предмета с научной точки зрения.</w:t>
      </w:r>
    </w:p>
    <w:p w:rsidR="009C51D6" w:rsidRPr="00A50449" w:rsidRDefault="00A50449" w:rsidP="00D625A1">
      <w:pPr>
        <w:pStyle w:val="8"/>
        <w:shd w:val="clear" w:color="auto" w:fill="auto"/>
        <w:spacing w:before="0" w:line="240" w:lineRule="auto"/>
        <w:ind w:firstLine="0"/>
        <w:rPr>
          <w:sz w:val="28"/>
          <w:szCs w:val="28"/>
        </w:rPr>
      </w:pPr>
      <w:r w:rsidRPr="00A50449">
        <w:rPr>
          <w:sz w:val="28"/>
          <w:szCs w:val="28"/>
        </w:rPr>
        <w:t xml:space="preserve">       </w:t>
      </w:r>
      <w:r w:rsidR="009C51D6" w:rsidRPr="00A50449">
        <w:rPr>
          <w:b/>
          <w:sz w:val="28"/>
          <w:szCs w:val="28"/>
        </w:rPr>
        <w:t>Богословские исследования</w:t>
      </w:r>
      <w:r w:rsidR="009C51D6" w:rsidRPr="00A50449">
        <w:rPr>
          <w:sz w:val="28"/>
          <w:szCs w:val="28"/>
        </w:rPr>
        <w:t xml:space="preserve"> - это попытка ответить на богословский вопрос или проблему, касающуюся толкования Библии, формулировки доктрины, определения норм христианской этики, христианского благочестия и шагов</w:t>
      </w:r>
      <w:r w:rsidR="00D83B0D">
        <w:rPr>
          <w:sz w:val="28"/>
          <w:szCs w:val="28"/>
        </w:rPr>
        <w:t xml:space="preserve"> </w:t>
      </w:r>
      <w:r w:rsidR="009C51D6" w:rsidRPr="00A50449">
        <w:rPr>
          <w:sz w:val="28"/>
          <w:szCs w:val="28"/>
        </w:rPr>
        <w:t>реализации практического служения христиан.</w:t>
      </w:r>
    </w:p>
    <w:p w:rsidR="009C51D6" w:rsidRPr="00A50449" w:rsidRDefault="009C51D6" w:rsidP="00D625A1">
      <w:pPr>
        <w:pStyle w:val="8"/>
        <w:shd w:val="clear" w:color="auto" w:fill="auto"/>
        <w:spacing w:before="0" w:line="240" w:lineRule="auto"/>
        <w:ind w:firstLine="600"/>
        <w:rPr>
          <w:sz w:val="28"/>
          <w:szCs w:val="28"/>
        </w:rPr>
      </w:pPr>
      <w:r w:rsidRPr="00A50449">
        <w:rPr>
          <w:sz w:val="28"/>
          <w:szCs w:val="28"/>
        </w:rPr>
        <w:t>Работа исследователя предусматривает:</w:t>
      </w:r>
    </w:p>
    <w:p w:rsidR="009C51D6" w:rsidRPr="00A50449" w:rsidRDefault="009C51D6" w:rsidP="00D625A1">
      <w:pPr>
        <w:pStyle w:val="8"/>
        <w:numPr>
          <w:ilvl w:val="0"/>
          <w:numId w:val="5"/>
        </w:numPr>
        <w:shd w:val="clear" w:color="auto" w:fill="auto"/>
        <w:tabs>
          <w:tab w:val="left" w:pos="1722"/>
        </w:tabs>
        <w:spacing w:before="0" w:line="240" w:lineRule="auto"/>
        <w:rPr>
          <w:sz w:val="28"/>
          <w:szCs w:val="28"/>
        </w:rPr>
      </w:pPr>
      <w:r w:rsidRPr="00A50449">
        <w:rPr>
          <w:sz w:val="28"/>
          <w:szCs w:val="28"/>
        </w:rPr>
        <w:t xml:space="preserve">призвание от Бога (1Кор. 12:28; </w:t>
      </w:r>
      <w:proofErr w:type="spellStart"/>
      <w:r w:rsidRPr="00A50449">
        <w:rPr>
          <w:sz w:val="28"/>
          <w:szCs w:val="28"/>
        </w:rPr>
        <w:t>Деян</w:t>
      </w:r>
      <w:proofErr w:type="spellEnd"/>
      <w:r w:rsidRPr="00A50449">
        <w:rPr>
          <w:sz w:val="28"/>
          <w:szCs w:val="28"/>
        </w:rPr>
        <w:t>. 13:1)</w:t>
      </w:r>
    </w:p>
    <w:p w:rsidR="009C51D6" w:rsidRPr="00A50449" w:rsidRDefault="009C51D6" w:rsidP="00D625A1">
      <w:pPr>
        <w:pStyle w:val="8"/>
        <w:numPr>
          <w:ilvl w:val="0"/>
          <w:numId w:val="5"/>
        </w:numPr>
        <w:shd w:val="clear" w:color="auto" w:fill="auto"/>
        <w:tabs>
          <w:tab w:val="left" w:pos="1722"/>
        </w:tabs>
        <w:spacing w:before="0" w:line="240" w:lineRule="auto"/>
        <w:rPr>
          <w:sz w:val="28"/>
          <w:szCs w:val="28"/>
        </w:rPr>
      </w:pPr>
      <w:r w:rsidRPr="00A50449">
        <w:rPr>
          <w:sz w:val="28"/>
          <w:szCs w:val="28"/>
        </w:rPr>
        <w:t>посвящение ради исследования Слова Божьего.</w:t>
      </w:r>
    </w:p>
    <w:p w:rsidR="009C51D6" w:rsidRPr="00A50449" w:rsidRDefault="009C51D6" w:rsidP="00D625A1">
      <w:pPr>
        <w:pStyle w:val="8"/>
        <w:numPr>
          <w:ilvl w:val="0"/>
          <w:numId w:val="5"/>
        </w:numPr>
        <w:shd w:val="clear" w:color="auto" w:fill="auto"/>
        <w:tabs>
          <w:tab w:val="left" w:pos="1726"/>
        </w:tabs>
        <w:spacing w:before="0" w:line="240" w:lineRule="auto"/>
        <w:rPr>
          <w:sz w:val="28"/>
          <w:szCs w:val="28"/>
        </w:rPr>
      </w:pPr>
      <w:r w:rsidRPr="00A50449">
        <w:rPr>
          <w:sz w:val="28"/>
          <w:szCs w:val="28"/>
        </w:rPr>
        <w:t>ответственность (</w:t>
      </w:r>
      <w:proofErr w:type="spellStart"/>
      <w:r w:rsidRPr="00A50449">
        <w:rPr>
          <w:sz w:val="28"/>
          <w:szCs w:val="28"/>
        </w:rPr>
        <w:t>Иак</w:t>
      </w:r>
      <w:proofErr w:type="spellEnd"/>
      <w:r w:rsidRPr="00A50449">
        <w:rPr>
          <w:sz w:val="28"/>
          <w:szCs w:val="28"/>
        </w:rPr>
        <w:t xml:space="preserve">. 3:1) </w:t>
      </w:r>
    </w:p>
    <w:p w:rsidR="009C51D6" w:rsidRPr="00A50449" w:rsidRDefault="009C51D6" w:rsidP="00B1308E">
      <w:pPr>
        <w:pStyle w:val="8"/>
        <w:shd w:val="clear" w:color="auto" w:fill="auto"/>
        <w:tabs>
          <w:tab w:val="left" w:pos="736"/>
        </w:tabs>
        <w:spacing w:before="0" w:line="240" w:lineRule="auto"/>
        <w:ind w:firstLine="0"/>
        <w:rPr>
          <w:sz w:val="28"/>
          <w:szCs w:val="28"/>
        </w:rPr>
      </w:pPr>
    </w:p>
    <w:p w:rsidR="00A50449" w:rsidRPr="00F618B2" w:rsidRDefault="00A50449" w:rsidP="00B51CA2">
      <w:pPr>
        <w:widowControl w:val="0"/>
        <w:tabs>
          <w:tab w:val="left" w:pos="567"/>
        </w:tabs>
        <w:ind w:firstLine="567"/>
        <w:jc w:val="both"/>
        <w:rPr>
          <w:rFonts w:eastAsia="Times New Roman" w:cs="Times New Roman"/>
          <w:b/>
          <w:color w:val="000000"/>
          <w:szCs w:val="28"/>
          <w:lang w:eastAsia="ru-RU"/>
        </w:rPr>
      </w:pPr>
      <w:r w:rsidRPr="00F618B2">
        <w:rPr>
          <w:rFonts w:eastAsia="Times New Roman" w:cs="Times New Roman"/>
          <w:b/>
          <w:color w:val="000000"/>
          <w:szCs w:val="28"/>
          <w:lang w:eastAsia="ru-RU"/>
        </w:rPr>
        <w:t>Общие требования к богословской работе</w:t>
      </w:r>
    </w:p>
    <w:p w:rsidR="00D83B0D" w:rsidRDefault="00A50449" w:rsidP="00B51CA2">
      <w:pPr>
        <w:widowControl w:val="0"/>
        <w:tabs>
          <w:tab w:val="left" w:pos="567"/>
        </w:tabs>
        <w:ind w:firstLine="567"/>
        <w:jc w:val="both"/>
        <w:rPr>
          <w:rFonts w:eastAsia="Times New Roman" w:cs="Times New Roman"/>
          <w:color w:val="000000"/>
          <w:szCs w:val="28"/>
          <w:lang w:eastAsia="ru-RU"/>
        </w:rPr>
      </w:pPr>
      <w:r w:rsidRPr="00A50449">
        <w:rPr>
          <w:rFonts w:eastAsia="Times New Roman" w:cs="Times New Roman"/>
          <w:color w:val="000000"/>
          <w:szCs w:val="28"/>
          <w:lang w:eastAsia="ru-RU"/>
        </w:rPr>
        <w:t xml:space="preserve">Научные и учебные работы должны соответствовать требованиям высокой культуры оформления, установленным государственной стандартизацией и стандартами ЕААА. </w:t>
      </w:r>
    </w:p>
    <w:p w:rsidR="00D83B0D" w:rsidRDefault="00D83B0D" w:rsidP="00D83B0D">
      <w:pPr>
        <w:widowControl w:val="0"/>
        <w:jc w:val="both"/>
        <w:rPr>
          <w:rFonts w:eastAsia="Times New Roman" w:cs="Times New Roman"/>
          <w:color w:val="000000"/>
          <w:szCs w:val="28"/>
          <w:lang w:eastAsia="ru-RU"/>
        </w:rPr>
      </w:pPr>
    </w:p>
    <w:p w:rsidR="00A50449" w:rsidRPr="00A50449" w:rsidRDefault="00A50449" w:rsidP="00D625A1">
      <w:pPr>
        <w:widowControl w:val="0"/>
        <w:ind w:firstLine="680"/>
        <w:jc w:val="both"/>
        <w:rPr>
          <w:rFonts w:eastAsia="Times New Roman" w:cs="Times New Roman"/>
          <w:color w:val="000000"/>
          <w:szCs w:val="28"/>
          <w:lang w:eastAsia="ru-RU"/>
        </w:rPr>
      </w:pPr>
      <w:r w:rsidRPr="00A50449">
        <w:rPr>
          <w:rFonts w:eastAsia="Times New Roman" w:cs="Times New Roman"/>
          <w:b/>
          <w:color w:val="000000"/>
          <w:szCs w:val="28"/>
          <w:lang w:eastAsia="ru-RU"/>
        </w:rPr>
        <w:t>Научное руководство</w:t>
      </w:r>
      <w:r w:rsidRPr="00A50449">
        <w:rPr>
          <w:rFonts w:eastAsia="Times New Roman" w:cs="Times New Roman"/>
          <w:color w:val="000000"/>
          <w:szCs w:val="28"/>
          <w:lang w:eastAsia="ru-RU"/>
        </w:rPr>
        <w:t xml:space="preserve"> исследовательских работ осуществляют</w:t>
      </w:r>
      <w:r>
        <w:rPr>
          <w:rFonts w:eastAsia="Times New Roman" w:cs="Times New Roman"/>
          <w:color w:val="000000"/>
          <w:szCs w:val="28"/>
          <w:lang w:eastAsia="ru-RU"/>
        </w:rPr>
        <w:t xml:space="preserve"> </w:t>
      </w:r>
      <w:r w:rsidRPr="00A50449">
        <w:rPr>
          <w:rFonts w:eastAsia="Times New Roman" w:cs="Times New Roman"/>
          <w:color w:val="000000"/>
          <w:szCs w:val="28"/>
          <w:lang w:eastAsia="ru-RU"/>
        </w:rPr>
        <w:t>преподаватели Евангельской теологической семинарии, но научными руководителями могут быть также и специалисты других учебных учреждений. Научный руководитель консультирует, редактирует и рецензирует учебные и богословские работы.</w:t>
      </w:r>
    </w:p>
    <w:p w:rsidR="00B1308E" w:rsidRDefault="00B1308E" w:rsidP="00B1308E">
      <w:pPr>
        <w:widowControl w:val="0"/>
        <w:jc w:val="both"/>
        <w:rPr>
          <w:rFonts w:eastAsia="Times New Roman" w:cs="Times New Roman"/>
          <w:b/>
          <w:color w:val="000000"/>
          <w:szCs w:val="28"/>
          <w:lang w:eastAsia="ru-RU"/>
        </w:rPr>
      </w:pPr>
    </w:p>
    <w:p w:rsidR="00A50449" w:rsidRPr="00A50449" w:rsidRDefault="00D625A1" w:rsidP="00D625A1">
      <w:pPr>
        <w:widowControl w:val="0"/>
        <w:tabs>
          <w:tab w:val="left" w:pos="567"/>
        </w:tabs>
        <w:ind w:firstLine="300"/>
        <w:jc w:val="both"/>
        <w:rPr>
          <w:rFonts w:eastAsia="Times New Roman" w:cs="Times New Roman"/>
          <w:b/>
          <w:color w:val="000000"/>
          <w:szCs w:val="28"/>
          <w:lang w:eastAsia="ru-RU"/>
        </w:rPr>
      </w:pPr>
      <w:r>
        <w:rPr>
          <w:rFonts w:eastAsia="Times New Roman" w:cs="Times New Roman"/>
          <w:b/>
          <w:color w:val="000000"/>
          <w:szCs w:val="28"/>
          <w:lang w:eastAsia="ru-RU"/>
        </w:rPr>
        <w:tab/>
      </w:r>
      <w:r w:rsidR="00A50449" w:rsidRPr="00A50449">
        <w:rPr>
          <w:rFonts w:eastAsia="Times New Roman" w:cs="Times New Roman"/>
          <w:b/>
          <w:color w:val="000000"/>
          <w:szCs w:val="28"/>
          <w:lang w:eastAsia="ru-RU"/>
        </w:rPr>
        <w:t>Академическая честность</w:t>
      </w:r>
    </w:p>
    <w:p w:rsidR="00D625A1" w:rsidRDefault="00A50449" w:rsidP="00D625A1">
      <w:pPr>
        <w:widowControl w:val="0"/>
        <w:tabs>
          <w:tab w:val="left" w:pos="709"/>
        </w:tabs>
        <w:ind w:firstLine="567"/>
        <w:jc w:val="both"/>
        <w:rPr>
          <w:rFonts w:eastAsia="Times New Roman" w:cs="Times New Roman"/>
          <w:color w:val="000000"/>
          <w:szCs w:val="28"/>
          <w:lang w:eastAsia="ru-RU"/>
        </w:rPr>
      </w:pPr>
      <w:r w:rsidRPr="00A50449">
        <w:rPr>
          <w:rFonts w:eastAsia="Times New Roman" w:cs="Times New Roman"/>
          <w:color w:val="000000"/>
          <w:szCs w:val="28"/>
          <w:lang w:eastAsia="ru-RU"/>
        </w:rPr>
        <w:t xml:space="preserve">Одна из важнейших сторон учебного процесса - академическая честность. Каждый студент имеет право ожидать объективного оценивания в процессе обучения, но также и берёт на себя ответственность придерживаться принципов академической этики. В частности это касается написания исследовательских работ. </w:t>
      </w:r>
    </w:p>
    <w:p w:rsidR="00A50449" w:rsidRPr="00A50449" w:rsidRDefault="00A50449" w:rsidP="00B51CA2">
      <w:pPr>
        <w:widowControl w:val="0"/>
        <w:tabs>
          <w:tab w:val="left" w:pos="709"/>
        </w:tabs>
        <w:ind w:firstLine="567"/>
        <w:jc w:val="both"/>
        <w:rPr>
          <w:rFonts w:eastAsia="Times New Roman" w:cs="Times New Roman"/>
          <w:color w:val="000000"/>
          <w:szCs w:val="28"/>
          <w:lang w:eastAsia="ru-RU"/>
        </w:rPr>
      </w:pPr>
      <w:r w:rsidRPr="00A50449">
        <w:rPr>
          <w:rFonts w:eastAsia="Times New Roman" w:cs="Times New Roman"/>
          <w:color w:val="000000"/>
          <w:szCs w:val="28"/>
          <w:lang w:eastAsia="ru-RU"/>
        </w:rPr>
        <w:lastRenderedPageBreak/>
        <w:t xml:space="preserve">С </w:t>
      </w:r>
      <w:r w:rsidRPr="00D625A1">
        <w:rPr>
          <w:rFonts w:eastAsia="Times New Roman" w:cs="Times New Roman"/>
          <w:color w:val="000000"/>
          <w:szCs w:val="28"/>
          <w:lang w:eastAsia="ru-RU"/>
        </w:rPr>
        <w:t>позици</w:t>
      </w:r>
      <w:r w:rsidRPr="00A50449">
        <w:rPr>
          <w:rFonts w:eastAsia="Times New Roman" w:cs="Times New Roman"/>
          <w:color w:val="000000"/>
          <w:szCs w:val="28"/>
          <w:lang w:eastAsia="ru-RU"/>
        </w:rPr>
        <w:t xml:space="preserve">и </w:t>
      </w:r>
      <w:r w:rsidR="00D625A1">
        <w:rPr>
          <w:rFonts w:eastAsia="Times New Roman" w:cs="Times New Roman"/>
          <w:color w:val="000000"/>
          <w:szCs w:val="28"/>
          <w:lang w:eastAsia="ru-RU"/>
        </w:rPr>
        <w:t xml:space="preserve"> </w:t>
      </w:r>
      <w:r w:rsidRPr="00A50449">
        <w:rPr>
          <w:rFonts w:eastAsia="Times New Roman" w:cs="Times New Roman"/>
          <w:color w:val="000000"/>
          <w:szCs w:val="28"/>
          <w:lang w:eastAsia="ru-RU"/>
        </w:rPr>
        <w:t>академической честности требуется, чтобы каждая письменная работа (отчеты, рефераты, курсовые работы) которую вы подаёте для оценивания, представляла ваши собственные академические усилия.</w:t>
      </w:r>
    </w:p>
    <w:p w:rsidR="00A50449" w:rsidRPr="00A50449" w:rsidRDefault="00A50449" w:rsidP="00B51CA2">
      <w:pPr>
        <w:widowControl w:val="0"/>
        <w:ind w:firstLine="567"/>
        <w:jc w:val="both"/>
        <w:rPr>
          <w:rFonts w:eastAsia="Times New Roman" w:cs="Times New Roman"/>
          <w:color w:val="000000"/>
          <w:szCs w:val="28"/>
          <w:lang w:eastAsia="ru-RU"/>
        </w:rPr>
      </w:pPr>
      <w:r w:rsidRPr="00A50449">
        <w:rPr>
          <w:rFonts w:eastAsia="Times New Roman" w:cs="Times New Roman"/>
          <w:color w:val="000000"/>
          <w:szCs w:val="28"/>
          <w:lang w:eastAsia="ru-RU"/>
        </w:rPr>
        <w:t>Поэтому во время обучения в ЕТС недопустимо:</w:t>
      </w:r>
      <w:r w:rsidR="00B51CA2">
        <w:rPr>
          <w:rFonts w:eastAsia="Times New Roman" w:cs="Times New Roman"/>
          <w:color w:val="000000"/>
          <w:szCs w:val="28"/>
          <w:lang w:eastAsia="ru-RU"/>
        </w:rPr>
        <w:t xml:space="preserve"> п</w:t>
      </w:r>
      <w:r w:rsidRPr="00D625A1">
        <w:rPr>
          <w:rFonts w:eastAsia="Times New Roman" w:cs="Times New Roman"/>
          <w:color w:val="000000"/>
          <w:szCs w:val="28"/>
          <w:lang w:eastAsia="ru-RU"/>
        </w:rPr>
        <w:t>риводить в работах слова, идеи других авторов без сс</w:t>
      </w:r>
      <w:r w:rsidR="00B51CA2">
        <w:rPr>
          <w:rFonts w:eastAsia="Times New Roman" w:cs="Times New Roman"/>
          <w:color w:val="000000"/>
          <w:szCs w:val="28"/>
          <w:lang w:eastAsia="ru-RU"/>
        </w:rPr>
        <w:t>ылки на первоисточник (плагиат), и</w:t>
      </w:r>
      <w:r w:rsidRPr="00A50449">
        <w:rPr>
          <w:rFonts w:eastAsia="Times New Roman" w:cs="Times New Roman"/>
          <w:color w:val="000000"/>
          <w:szCs w:val="28"/>
          <w:lang w:eastAsia="ru-RU"/>
        </w:rPr>
        <w:t>спользовать сфабрикованные данные в к</w:t>
      </w:r>
      <w:r w:rsidR="00B51CA2">
        <w:rPr>
          <w:rFonts w:eastAsia="Times New Roman" w:cs="Times New Roman"/>
          <w:color w:val="000000"/>
          <w:szCs w:val="28"/>
          <w:lang w:eastAsia="ru-RU"/>
        </w:rPr>
        <w:t>аком-либо академическом задании,</w:t>
      </w:r>
    </w:p>
    <w:p w:rsidR="00A50449" w:rsidRPr="00A50449" w:rsidRDefault="00B51CA2" w:rsidP="00B51CA2">
      <w:pPr>
        <w:widowControl w:val="0"/>
        <w:tabs>
          <w:tab w:val="left" w:pos="183"/>
        </w:tabs>
        <w:jc w:val="both"/>
        <w:rPr>
          <w:rFonts w:eastAsia="Times New Roman" w:cs="Times New Roman"/>
          <w:color w:val="000000"/>
          <w:szCs w:val="28"/>
          <w:lang w:eastAsia="ru-RU"/>
        </w:rPr>
      </w:pPr>
      <w:r>
        <w:rPr>
          <w:rFonts w:eastAsia="Times New Roman" w:cs="Times New Roman"/>
          <w:color w:val="000000"/>
          <w:szCs w:val="28"/>
          <w:lang w:eastAsia="ru-RU"/>
        </w:rPr>
        <w:t>п</w:t>
      </w:r>
      <w:r w:rsidR="00A50449" w:rsidRPr="00A50449">
        <w:rPr>
          <w:rFonts w:eastAsia="Times New Roman" w:cs="Times New Roman"/>
          <w:color w:val="000000"/>
          <w:szCs w:val="28"/>
          <w:lang w:eastAsia="ru-RU"/>
        </w:rPr>
        <w:t>одделывать или фальсифицировать успеваемость.</w:t>
      </w:r>
      <w:r>
        <w:rPr>
          <w:rFonts w:eastAsia="Times New Roman" w:cs="Times New Roman"/>
          <w:color w:val="000000"/>
          <w:szCs w:val="28"/>
          <w:lang w:eastAsia="ru-RU"/>
        </w:rPr>
        <w:t xml:space="preserve"> </w:t>
      </w:r>
      <w:r w:rsidR="00A50449" w:rsidRPr="00A50449">
        <w:rPr>
          <w:rFonts w:eastAsia="Times New Roman" w:cs="Times New Roman"/>
          <w:color w:val="000000"/>
          <w:szCs w:val="28"/>
          <w:lang w:eastAsia="ru-RU"/>
        </w:rPr>
        <w:t>Оказывать помощь другим студентам в любом из этих действий.</w:t>
      </w:r>
    </w:p>
    <w:p w:rsidR="00A50449" w:rsidRPr="00D625A1" w:rsidRDefault="00A50449" w:rsidP="00D625A1">
      <w:pPr>
        <w:widowControl w:val="0"/>
        <w:ind w:firstLine="547"/>
        <w:jc w:val="both"/>
        <w:rPr>
          <w:rFonts w:eastAsia="Times New Roman" w:cs="Times New Roman"/>
          <w:szCs w:val="28"/>
          <w:lang w:eastAsia="ru-RU"/>
        </w:rPr>
      </w:pPr>
      <w:r w:rsidRPr="00D625A1">
        <w:rPr>
          <w:rFonts w:eastAsia="Times New Roman" w:cs="Times New Roman"/>
          <w:szCs w:val="28"/>
          <w:lang w:eastAsia="ru-RU"/>
        </w:rPr>
        <w:t>Плагиат представляет собой умышленное</w:t>
      </w:r>
      <w:hyperlink r:id="rId9" w:history="1">
        <w:r w:rsidRPr="00D625A1">
          <w:rPr>
            <w:rFonts w:eastAsia="Times New Roman" w:cs="Times New Roman"/>
            <w:b/>
            <w:bCs/>
            <w:szCs w:val="28"/>
            <w:lang w:eastAsia="ru-RU"/>
          </w:rPr>
          <w:t xml:space="preserve"> присвоение</w:t>
        </w:r>
      </w:hyperlink>
      <w:hyperlink r:id="rId10" w:history="1">
        <w:r w:rsidRPr="00D625A1">
          <w:rPr>
            <w:rFonts w:eastAsia="Times New Roman" w:cs="Times New Roman"/>
            <w:b/>
            <w:bCs/>
            <w:szCs w:val="28"/>
            <w:lang w:eastAsia="ru-RU"/>
          </w:rPr>
          <w:t xml:space="preserve"> авторства </w:t>
        </w:r>
      </w:hyperlink>
      <w:r w:rsidRPr="00D625A1">
        <w:rPr>
          <w:rFonts w:eastAsia="Times New Roman" w:cs="Times New Roman"/>
          <w:szCs w:val="28"/>
          <w:lang w:eastAsia="ru-RU"/>
        </w:rPr>
        <w:t>чужого</w:t>
      </w:r>
    </w:p>
    <w:p w:rsidR="00A50449" w:rsidRPr="00A50449" w:rsidRDefault="007E346F" w:rsidP="00D625A1">
      <w:pPr>
        <w:widowControl w:val="0"/>
        <w:jc w:val="both"/>
        <w:rPr>
          <w:rFonts w:eastAsia="Times New Roman" w:cs="Times New Roman"/>
          <w:color w:val="000000"/>
          <w:szCs w:val="28"/>
          <w:lang w:eastAsia="ru-RU"/>
        </w:rPr>
      </w:pPr>
      <w:hyperlink r:id="rId11" w:history="1">
        <w:r w:rsidR="00A50449" w:rsidRPr="00D625A1">
          <w:rPr>
            <w:rFonts w:eastAsia="Times New Roman" w:cs="Times New Roman"/>
            <w:szCs w:val="28"/>
            <w:lang w:eastAsia="ru-RU"/>
          </w:rPr>
          <w:t>произведения,</w:t>
        </w:r>
      </w:hyperlink>
      <w:r w:rsidR="00A50449" w:rsidRPr="00D625A1">
        <w:rPr>
          <w:rFonts w:eastAsia="Times New Roman" w:cs="Times New Roman"/>
          <w:szCs w:val="28"/>
          <w:lang w:eastAsia="ru-RU"/>
        </w:rPr>
        <w:t xml:space="preserve"> чужих идей или</w:t>
      </w:r>
      <w:hyperlink r:id="rId12" w:history="1">
        <w:r w:rsidR="00A50449" w:rsidRPr="00D625A1">
          <w:rPr>
            <w:rFonts w:eastAsia="Times New Roman" w:cs="Times New Roman"/>
            <w:szCs w:val="28"/>
            <w:lang w:eastAsia="ru-RU"/>
          </w:rPr>
          <w:t xml:space="preserve"> изобретений.</w:t>
        </w:r>
      </w:hyperlink>
      <w:r w:rsidR="00A50449" w:rsidRPr="00D625A1">
        <w:rPr>
          <w:rFonts w:eastAsia="Times New Roman" w:cs="Times New Roman"/>
          <w:szCs w:val="28"/>
          <w:lang w:eastAsia="ru-RU"/>
        </w:rPr>
        <w:t xml:space="preserve"> Плагиат выражается в </w:t>
      </w:r>
      <w:hyperlink r:id="rId13" w:history="1">
        <w:r w:rsidR="00A50449" w:rsidRPr="00D625A1">
          <w:rPr>
            <w:rFonts w:eastAsia="Times New Roman" w:cs="Times New Roman"/>
            <w:szCs w:val="28"/>
            <w:lang w:eastAsia="ru-RU"/>
          </w:rPr>
          <w:t xml:space="preserve">публикации </w:t>
        </w:r>
      </w:hyperlink>
      <w:r w:rsidR="00A50449" w:rsidRPr="00D625A1">
        <w:rPr>
          <w:rFonts w:eastAsia="Times New Roman" w:cs="Times New Roman"/>
          <w:szCs w:val="28"/>
          <w:lang w:eastAsia="ru-RU"/>
        </w:rPr>
        <w:t xml:space="preserve">под своим именем чужого произведения или чужих идей, а также в заимствовании </w:t>
      </w:r>
      <w:r w:rsidR="00A50449" w:rsidRPr="00D625A1">
        <w:rPr>
          <w:rFonts w:eastAsia="Times New Roman" w:cs="Times New Roman"/>
          <w:color w:val="000000"/>
          <w:szCs w:val="28"/>
          <w:lang w:eastAsia="ru-RU"/>
        </w:rPr>
        <w:t>фрагментов чужих пр</w:t>
      </w:r>
      <w:r w:rsidR="00A50449" w:rsidRPr="00A50449">
        <w:rPr>
          <w:rFonts w:eastAsia="Times New Roman" w:cs="Times New Roman"/>
          <w:color w:val="000000"/>
          <w:szCs w:val="28"/>
          <w:lang w:eastAsia="ru-RU"/>
        </w:rPr>
        <w:t>оизведений без указания источника заимствования. Обязательным признаком плагиата является присвоение авторства, поэтому, если ваша исследовательская работа подразумевает, что вы автор идеи, она должна на самом деле быть вашей</w:t>
      </w:r>
    </w:p>
    <w:p w:rsidR="00D625A1" w:rsidRDefault="00A50449" w:rsidP="00D625A1">
      <w:pPr>
        <w:widowControl w:val="0"/>
        <w:jc w:val="both"/>
        <w:rPr>
          <w:rFonts w:eastAsia="Times New Roman" w:cs="Times New Roman"/>
          <w:color w:val="000000"/>
          <w:szCs w:val="28"/>
          <w:lang w:eastAsia="ru-RU"/>
        </w:rPr>
      </w:pPr>
      <w:r w:rsidRPr="00A50449">
        <w:rPr>
          <w:rFonts w:eastAsia="Times New Roman" w:cs="Times New Roman"/>
          <w:color w:val="000000"/>
          <w:szCs w:val="28"/>
          <w:lang w:eastAsia="ru-RU"/>
        </w:rPr>
        <w:t xml:space="preserve">собственной. </w:t>
      </w:r>
    </w:p>
    <w:p w:rsidR="00A50449" w:rsidRPr="00A50449" w:rsidRDefault="00A50449" w:rsidP="00B51CA2">
      <w:pPr>
        <w:widowControl w:val="0"/>
        <w:tabs>
          <w:tab w:val="left" w:pos="567"/>
        </w:tabs>
        <w:ind w:firstLine="567"/>
        <w:jc w:val="both"/>
        <w:rPr>
          <w:rFonts w:eastAsia="Times New Roman" w:cs="Times New Roman"/>
          <w:color w:val="000000"/>
          <w:szCs w:val="28"/>
          <w:lang w:eastAsia="ru-RU"/>
        </w:rPr>
      </w:pPr>
      <w:r w:rsidRPr="00A50449">
        <w:rPr>
          <w:rFonts w:eastAsia="Times New Roman" w:cs="Times New Roman"/>
          <w:color w:val="000000"/>
          <w:szCs w:val="28"/>
          <w:lang w:eastAsia="ru-RU"/>
        </w:rPr>
        <w:t>Если вы не уверены, как правильно оформлять цитаты и ссылаться на источники, обратитесь к соответст</w:t>
      </w:r>
      <w:r w:rsidR="00D625A1">
        <w:rPr>
          <w:rFonts w:eastAsia="Times New Roman" w:cs="Times New Roman"/>
          <w:color w:val="000000"/>
          <w:szCs w:val="28"/>
          <w:lang w:eastAsia="ru-RU"/>
        </w:rPr>
        <w:t>вующему разделу данного пособия</w:t>
      </w:r>
      <w:r w:rsidRPr="00A50449">
        <w:rPr>
          <w:rFonts w:eastAsia="Times New Roman" w:cs="Times New Roman"/>
          <w:color w:val="000000"/>
          <w:szCs w:val="28"/>
          <w:lang w:eastAsia="ru-RU"/>
        </w:rPr>
        <w:t xml:space="preserve"> (см. ниже). При обнаружении плагиата в работах студентов, Семинария будет принимать СТРОГИЕ дисциплинарные меры по отношению к нарушителю.</w:t>
      </w:r>
    </w:p>
    <w:p w:rsidR="00A50449" w:rsidRPr="00C35A29" w:rsidRDefault="00A50449" w:rsidP="00D625A1">
      <w:pPr>
        <w:keepNext/>
        <w:keepLines/>
        <w:widowControl w:val="0"/>
        <w:ind w:firstLine="567"/>
        <w:jc w:val="both"/>
        <w:outlineLvl w:val="7"/>
        <w:rPr>
          <w:rFonts w:eastAsia="Times New Roman" w:cs="Times New Roman"/>
          <w:b/>
          <w:color w:val="000000"/>
          <w:szCs w:val="28"/>
          <w:lang w:eastAsia="ru-RU"/>
        </w:rPr>
      </w:pPr>
      <w:bookmarkStart w:id="0" w:name="bookmark86"/>
      <w:r w:rsidRPr="00C35A29">
        <w:rPr>
          <w:rFonts w:eastAsia="Times New Roman" w:cs="Times New Roman"/>
          <w:b/>
          <w:color w:val="000000"/>
          <w:szCs w:val="28"/>
          <w:lang w:eastAsia="ru-RU"/>
        </w:rPr>
        <w:t>Основные требования к содержанию богословских работ:</w:t>
      </w:r>
      <w:bookmarkEnd w:id="0"/>
    </w:p>
    <w:p w:rsidR="00A50449" w:rsidRPr="00B51CA2" w:rsidRDefault="00A50449" w:rsidP="00B51CA2">
      <w:pPr>
        <w:pStyle w:val="a9"/>
        <w:widowControl w:val="0"/>
        <w:numPr>
          <w:ilvl w:val="0"/>
          <w:numId w:val="7"/>
        </w:numPr>
        <w:tabs>
          <w:tab w:val="left" w:pos="346"/>
        </w:tabs>
        <w:jc w:val="both"/>
        <w:rPr>
          <w:color w:val="000000"/>
          <w:sz w:val="28"/>
          <w:szCs w:val="28"/>
        </w:rPr>
      </w:pPr>
      <w:r w:rsidRPr="00B51CA2">
        <w:rPr>
          <w:color w:val="000000"/>
          <w:sz w:val="28"/>
          <w:szCs w:val="28"/>
        </w:rPr>
        <w:t>целенаправленность;</w:t>
      </w:r>
    </w:p>
    <w:p w:rsidR="00A50449" w:rsidRPr="00B51CA2" w:rsidRDefault="00A50449" w:rsidP="00B51CA2">
      <w:pPr>
        <w:pStyle w:val="a9"/>
        <w:widowControl w:val="0"/>
        <w:numPr>
          <w:ilvl w:val="0"/>
          <w:numId w:val="7"/>
        </w:numPr>
        <w:tabs>
          <w:tab w:val="left" w:pos="336"/>
        </w:tabs>
        <w:jc w:val="both"/>
        <w:rPr>
          <w:color w:val="000000"/>
          <w:sz w:val="28"/>
          <w:szCs w:val="28"/>
        </w:rPr>
      </w:pPr>
      <w:r w:rsidRPr="00B51CA2">
        <w:rPr>
          <w:color w:val="000000"/>
          <w:sz w:val="28"/>
          <w:szCs w:val="28"/>
        </w:rPr>
        <w:t>логическая последовательность изложения материала;</w:t>
      </w:r>
    </w:p>
    <w:p w:rsidR="00A50449" w:rsidRPr="00B51CA2" w:rsidRDefault="00A50449" w:rsidP="00B51CA2">
      <w:pPr>
        <w:pStyle w:val="a9"/>
        <w:widowControl w:val="0"/>
        <w:numPr>
          <w:ilvl w:val="0"/>
          <w:numId w:val="7"/>
        </w:numPr>
        <w:tabs>
          <w:tab w:val="left" w:pos="346"/>
        </w:tabs>
        <w:jc w:val="both"/>
        <w:rPr>
          <w:color w:val="000000"/>
          <w:sz w:val="28"/>
          <w:szCs w:val="28"/>
        </w:rPr>
      </w:pPr>
      <w:r w:rsidRPr="00B51CA2">
        <w:rPr>
          <w:color w:val="000000"/>
          <w:sz w:val="28"/>
          <w:szCs w:val="28"/>
        </w:rPr>
        <w:t>глубина исследования и полнота освещения вопросов, точность формулировок;</w:t>
      </w:r>
    </w:p>
    <w:p w:rsidR="00A50449" w:rsidRPr="00B51CA2" w:rsidRDefault="00A50449" w:rsidP="00B51CA2">
      <w:pPr>
        <w:pStyle w:val="a9"/>
        <w:widowControl w:val="0"/>
        <w:numPr>
          <w:ilvl w:val="0"/>
          <w:numId w:val="7"/>
        </w:numPr>
        <w:tabs>
          <w:tab w:val="left" w:pos="346"/>
        </w:tabs>
        <w:jc w:val="both"/>
        <w:rPr>
          <w:color w:val="000000"/>
          <w:sz w:val="28"/>
          <w:szCs w:val="28"/>
        </w:rPr>
      </w:pPr>
      <w:r w:rsidRPr="00B51CA2">
        <w:rPr>
          <w:color w:val="000000"/>
          <w:sz w:val="28"/>
          <w:szCs w:val="28"/>
        </w:rPr>
        <w:t>доказанность выводов и обоснованность рекомендаций;</w:t>
      </w:r>
    </w:p>
    <w:p w:rsidR="00A50449" w:rsidRPr="00B51CA2" w:rsidRDefault="00A50449" w:rsidP="00B51CA2">
      <w:pPr>
        <w:pStyle w:val="a9"/>
        <w:widowControl w:val="0"/>
        <w:numPr>
          <w:ilvl w:val="0"/>
          <w:numId w:val="7"/>
        </w:numPr>
        <w:tabs>
          <w:tab w:val="left" w:pos="346"/>
        </w:tabs>
        <w:jc w:val="both"/>
        <w:rPr>
          <w:color w:val="000000"/>
          <w:sz w:val="28"/>
          <w:szCs w:val="28"/>
        </w:rPr>
      </w:pPr>
      <w:r w:rsidRPr="00B51CA2">
        <w:rPr>
          <w:color w:val="000000"/>
          <w:sz w:val="28"/>
          <w:szCs w:val="28"/>
        </w:rPr>
        <w:t>грамотное оформление.</w:t>
      </w:r>
    </w:p>
    <w:p w:rsidR="00C32F02" w:rsidRDefault="00B51CA2" w:rsidP="00B51CA2">
      <w:pPr>
        <w:widowControl w:val="0"/>
        <w:tabs>
          <w:tab w:val="left" w:pos="346"/>
          <w:tab w:val="left" w:pos="567"/>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r>
      <w:r w:rsidR="00A50449">
        <w:rPr>
          <w:rFonts w:eastAsia="Times New Roman" w:cs="Times New Roman"/>
          <w:color w:val="000000"/>
          <w:szCs w:val="28"/>
          <w:lang w:eastAsia="ru-RU"/>
        </w:rPr>
        <w:t xml:space="preserve">Тема, посвященная написанию </w:t>
      </w:r>
      <w:r w:rsidR="00986FD3">
        <w:rPr>
          <w:rFonts w:eastAsia="Times New Roman" w:cs="Times New Roman"/>
          <w:color w:val="000000"/>
          <w:szCs w:val="28"/>
          <w:lang w:eastAsia="ru-RU"/>
        </w:rPr>
        <w:t>и оформлению богословской работы</w:t>
      </w:r>
      <w:r w:rsidR="00A50449">
        <w:rPr>
          <w:rFonts w:eastAsia="Times New Roman" w:cs="Times New Roman"/>
          <w:color w:val="000000"/>
          <w:szCs w:val="28"/>
          <w:lang w:eastAsia="ru-RU"/>
        </w:rPr>
        <w:t xml:space="preserve">, будет состоять из 2 частей: написание работы  (Урок 9) и оформление работы (урок 10). </w:t>
      </w:r>
    </w:p>
    <w:p w:rsidR="00A50449" w:rsidRPr="00C32F02" w:rsidRDefault="009E3D51" w:rsidP="00C32F02">
      <w:pPr>
        <w:pStyle w:val="1"/>
      </w:pPr>
      <w:r w:rsidRPr="00C32F02">
        <w:t xml:space="preserve">Урок 9. </w:t>
      </w:r>
      <w:r w:rsidR="00A50449" w:rsidRPr="00C32F02">
        <w:t>Написание</w:t>
      </w:r>
      <w:r w:rsidRPr="00C32F02">
        <w:t xml:space="preserve"> богословского исследования</w:t>
      </w:r>
    </w:p>
    <w:p w:rsidR="00B51CA2" w:rsidRPr="00AB43F5" w:rsidRDefault="00B51CA2" w:rsidP="00B51CA2">
      <w:pPr>
        <w:rPr>
          <w:bCs/>
          <w:lang w:eastAsia="ru-RU"/>
        </w:rPr>
      </w:pPr>
      <w:r w:rsidRPr="00AB43F5">
        <w:rPr>
          <w:b/>
          <w:bCs/>
          <w:lang w:eastAsia="ru-RU"/>
        </w:rPr>
        <w:t>Цель урока</w:t>
      </w:r>
      <w:r w:rsidR="00AB43F5" w:rsidRPr="00AB43F5">
        <w:rPr>
          <w:b/>
          <w:bCs/>
          <w:lang w:eastAsia="ru-RU"/>
        </w:rPr>
        <w:t xml:space="preserve">. </w:t>
      </w:r>
      <w:r w:rsidR="00AB43F5" w:rsidRPr="00AB43F5">
        <w:rPr>
          <w:bCs/>
          <w:lang w:eastAsia="ru-RU"/>
        </w:rPr>
        <w:t>Ознакомится с основными требованиями по написанию работы</w:t>
      </w:r>
      <w:r w:rsidR="00AB43F5">
        <w:rPr>
          <w:bCs/>
          <w:lang w:eastAsia="ru-RU"/>
        </w:rPr>
        <w:t xml:space="preserve">, </w:t>
      </w:r>
      <w:proofErr w:type="gramStart"/>
      <w:r w:rsidR="00AB43F5">
        <w:rPr>
          <w:bCs/>
          <w:lang w:eastAsia="ru-RU"/>
        </w:rPr>
        <w:t>с</w:t>
      </w:r>
      <w:proofErr w:type="gramEnd"/>
      <w:r w:rsidR="00AB43F5">
        <w:rPr>
          <w:bCs/>
          <w:lang w:eastAsia="ru-RU"/>
        </w:rPr>
        <w:t xml:space="preserve"> структурой работы и порядком выполнения</w:t>
      </w:r>
      <w:r w:rsidR="009C69BA">
        <w:rPr>
          <w:bCs/>
          <w:lang w:eastAsia="ru-RU"/>
        </w:rPr>
        <w:t xml:space="preserve"> действий по ее написанию</w:t>
      </w:r>
      <w:r w:rsidR="00AB43F5">
        <w:rPr>
          <w:bCs/>
          <w:lang w:eastAsia="ru-RU"/>
        </w:rPr>
        <w:t>.</w:t>
      </w:r>
    </w:p>
    <w:p w:rsidR="00A50449" w:rsidRPr="00B51CA2" w:rsidRDefault="00A50449" w:rsidP="00D625A1">
      <w:pPr>
        <w:widowControl w:val="0"/>
        <w:tabs>
          <w:tab w:val="left" w:pos="346"/>
        </w:tabs>
        <w:jc w:val="both"/>
        <w:rPr>
          <w:rFonts w:eastAsia="Times New Roman" w:cs="Times New Roman"/>
          <w:b/>
          <w:bCs/>
          <w:color w:val="000000"/>
          <w:szCs w:val="28"/>
          <w:lang w:eastAsia="ru-RU"/>
        </w:rPr>
      </w:pPr>
      <w:r w:rsidRPr="00B51CA2">
        <w:rPr>
          <w:rFonts w:eastAsia="Times New Roman" w:cs="Times New Roman"/>
          <w:b/>
          <w:bCs/>
          <w:color w:val="000000"/>
          <w:szCs w:val="28"/>
          <w:lang w:eastAsia="ru-RU"/>
        </w:rPr>
        <w:t>План:</w:t>
      </w:r>
    </w:p>
    <w:p w:rsidR="00B1308E" w:rsidRDefault="00D83B0D"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1</w:t>
      </w:r>
      <w:r w:rsidR="00B1308E">
        <w:rPr>
          <w:rFonts w:eastAsia="Times New Roman" w:cs="Times New Roman"/>
          <w:color w:val="000000"/>
          <w:szCs w:val="28"/>
          <w:lang w:eastAsia="ru-RU"/>
        </w:rPr>
        <w:t>. Структура письменной работы</w:t>
      </w:r>
    </w:p>
    <w:p w:rsidR="00986FD3"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2. Порядок выполнения исследовательской работы</w:t>
      </w:r>
    </w:p>
    <w:p w:rsidR="00B1308E"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 xml:space="preserve">2.1. </w:t>
      </w:r>
      <w:r w:rsidR="00B1308E">
        <w:rPr>
          <w:rFonts w:eastAsia="Times New Roman" w:cs="Times New Roman"/>
          <w:color w:val="000000"/>
          <w:szCs w:val="28"/>
          <w:lang w:eastAsia="ru-RU"/>
        </w:rPr>
        <w:t>Подготовительный этап</w:t>
      </w:r>
      <w:r w:rsidR="00917F26">
        <w:rPr>
          <w:rFonts w:eastAsia="Times New Roman" w:cs="Times New Roman"/>
          <w:color w:val="000000"/>
          <w:szCs w:val="28"/>
          <w:lang w:eastAsia="ru-RU"/>
        </w:rPr>
        <w:t>: правильный настрой</w:t>
      </w:r>
    </w:p>
    <w:p w:rsidR="00B1308E"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 xml:space="preserve">2.2. </w:t>
      </w:r>
      <w:r w:rsidR="00B1308E">
        <w:rPr>
          <w:rFonts w:eastAsia="Times New Roman" w:cs="Times New Roman"/>
          <w:color w:val="000000"/>
          <w:szCs w:val="28"/>
          <w:lang w:eastAsia="ru-RU"/>
        </w:rPr>
        <w:t>Выбор темы</w:t>
      </w:r>
    </w:p>
    <w:p w:rsidR="00986FD3"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 xml:space="preserve">2.3. </w:t>
      </w:r>
      <w:r w:rsidR="00917F26">
        <w:rPr>
          <w:rFonts w:eastAsia="Times New Roman" w:cs="Times New Roman"/>
          <w:color w:val="000000"/>
          <w:szCs w:val="28"/>
          <w:lang w:eastAsia="ru-RU"/>
        </w:rPr>
        <w:t>Формулировка тезы</w:t>
      </w:r>
    </w:p>
    <w:p w:rsidR="00917F26"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 xml:space="preserve">2.4. </w:t>
      </w:r>
      <w:r w:rsidR="00917F26">
        <w:rPr>
          <w:rFonts w:eastAsia="Times New Roman" w:cs="Times New Roman"/>
          <w:color w:val="000000"/>
          <w:szCs w:val="28"/>
          <w:lang w:eastAsia="ru-RU"/>
        </w:rPr>
        <w:t>Составление предварительного плана</w:t>
      </w:r>
    </w:p>
    <w:p w:rsidR="00B1308E"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 xml:space="preserve">2.5. </w:t>
      </w:r>
      <w:r w:rsidR="00B1308E">
        <w:rPr>
          <w:rFonts w:eastAsia="Times New Roman" w:cs="Times New Roman"/>
          <w:color w:val="000000"/>
          <w:szCs w:val="28"/>
          <w:lang w:eastAsia="ru-RU"/>
        </w:rPr>
        <w:t>Сбор материала</w:t>
      </w:r>
    </w:p>
    <w:p w:rsidR="00B1308E"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2.6. Работа над</w:t>
      </w:r>
      <w:r w:rsidR="00B1308E">
        <w:rPr>
          <w:rFonts w:eastAsia="Times New Roman" w:cs="Times New Roman"/>
          <w:color w:val="000000"/>
          <w:szCs w:val="28"/>
          <w:lang w:eastAsia="ru-RU"/>
        </w:rPr>
        <w:t xml:space="preserve"> текстом</w:t>
      </w:r>
    </w:p>
    <w:p w:rsidR="00917F26" w:rsidRDefault="00917F26"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986FD3">
        <w:rPr>
          <w:rFonts w:eastAsia="Times New Roman" w:cs="Times New Roman"/>
          <w:color w:val="000000"/>
          <w:szCs w:val="28"/>
          <w:lang w:eastAsia="ru-RU"/>
        </w:rPr>
        <w:tab/>
      </w:r>
      <w:r w:rsidR="00986FD3">
        <w:rPr>
          <w:rFonts w:eastAsia="Times New Roman" w:cs="Times New Roman"/>
          <w:color w:val="000000"/>
          <w:szCs w:val="28"/>
          <w:lang w:eastAsia="ru-RU"/>
        </w:rPr>
        <w:tab/>
        <w:t>2</w:t>
      </w:r>
      <w:r>
        <w:rPr>
          <w:rFonts w:eastAsia="Times New Roman" w:cs="Times New Roman"/>
          <w:color w:val="000000"/>
          <w:szCs w:val="28"/>
          <w:lang w:eastAsia="ru-RU"/>
        </w:rPr>
        <w:t>.</w:t>
      </w:r>
      <w:r w:rsidR="00986FD3">
        <w:rPr>
          <w:rFonts w:eastAsia="Times New Roman" w:cs="Times New Roman"/>
          <w:color w:val="000000"/>
          <w:szCs w:val="28"/>
          <w:lang w:eastAsia="ru-RU"/>
        </w:rPr>
        <w:t>6.1</w:t>
      </w:r>
      <w:r>
        <w:rPr>
          <w:rFonts w:eastAsia="Times New Roman" w:cs="Times New Roman"/>
          <w:color w:val="000000"/>
          <w:szCs w:val="28"/>
          <w:lang w:eastAsia="ru-RU"/>
        </w:rPr>
        <w:t xml:space="preserve"> Наброски черновика</w:t>
      </w:r>
    </w:p>
    <w:p w:rsidR="00917F26" w:rsidRDefault="00917F26"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986FD3">
        <w:rPr>
          <w:rFonts w:eastAsia="Times New Roman" w:cs="Times New Roman"/>
          <w:color w:val="000000"/>
          <w:szCs w:val="28"/>
          <w:lang w:eastAsia="ru-RU"/>
        </w:rPr>
        <w:tab/>
      </w:r>
      <w:r w:rsidR="00986FD3">
        <w:rPr>
          <w:rFonts w:eastAsia="Times New Roman" w:cs="Times New Roman"/>
          <w:color w:val="000000"/>
          <w:szCs w:val="28"/>
          <w:lang w:eastAsia="ru-RU"/>
        </w:rPr>
        <w:tab/>
        <w:t>2.6.2</w:t>
      </w:r>
      <w:r>
        <w:rPr>
          <w:rFonts w:eastAsia="Times New Roman" w:cs="Times New Roman"/>
          <w:color w:val="000000"/>
          <w:szCs w:val="28"/>
          <w:lang w:eastAsia="ru-RU"/>
        </w:rPr>
        <w:t xml:space="preserve"> Использование цитат</w:t>
      </w:r>
    </w:p>
    <w:p w:rsidR="00B1308E"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Pr>
          <w:rFonts w:eastAsia="Times New Roman" w:cs="Times New Roman"/>
          <w:color w:val="000000"/>
          <w:szCs w:val="28"/>
          <w:lang w:eastAsia="ru-RU"/>
        </w:rPr>
        <w:tab/>
      </w:r>
      <w:r>
        <w:rPr>
          <w:rFonts w:eastAsia="Times New Roman" w:cs="Times New Roman"/>
          <w:color w:val="000000"/>
          <w:szCs w:val="28"/>
          <w:lang w:eastAsia="ru-RU"/>
        </w:rPr>
        <w:tab/>
        <w:t xml:space="preserve">2.6.3. </w:t>
      </w:r>
      <w:r w:rsidR="00B1308E">
        <w:rPr>
          <w:rFonts w:eastAsia="Times New Roman" w:cs="Times New Roman"/>
          <w:color w:val="000000"/>
          <w:szCs w:val="28"/>
          <w:lang w:eastAsia="ru-RU"/>
        </w:rPr>
        <w:t>Корректировка  текста</w:t>
      </w:r>
    </w:p>
    <w:p w:rsidR="00986FD3" w:rsidRDefault="00986FD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2.7. Окончательная доработка и перепроверка</w:t>
      </w:r>
    </w:p>
    <w:p w:rsidR="007677BE" w:rsidRDefault="00B1308E"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8. </w:t>
      </w:r>
      <w:r w:rsidR="00986FD3">
        <w:rPr>
          <w:rFonts w:eastAsia="Times New Roman" w:cs="Times New Roman"/>
          <w:color w:val="000000"/>
          <w:szCs w:val="28"/>
          <w:lang w:eastAsia="ru-RU"/>
        </w:rPr>
        <w:t>Типичные недостатки работы и ошибки при написании</w:t>
      </w:r>
    </w:p>
    <w:p w:rsidR="007677BE" w:rsidRDefault="000F00B1"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7677BE">
        <w:rPr>
          <w:rFonts w:eastAsia="Times New Roman" w:cs="Times New Roman"/>
          <w:color w:val="000000"/>
          <w:szCs w:val="28"/>
          <w:lang w:eastAsia="ru-RU"/>
        </w:rPr>
        <w:t>Богословское исследование выполняется в научном стиле, для ко</w:t>
      </w:r>
      <w:r w:rsidR="00472E70">
        <w:rPr>
          <w:rFonts w:eastAsia="Times New Roman" w:cs="Times New Roman"/>
          <w:color w:val="000000"/>
          <w:szCs w:val="28"/>
          <w:lang w:eastAsia="ru-RU"/>
        </w:rPr>
        <w:t>торого характерно логичность изложения</w:t>
      </w:r>
      <w:r>
        <w:rPr>
          <w:rFonts w:eastAsia="Times New Roman" w:cs="Times New Roman"/>
          <w:color w:val="000000"/>
          <w:szCs w:val="28"/>
          <w:lang w:eastAsia="ru-RU"/>
        </w:rPr>
        <w:t xml:space="preserve"> информации и</w:t>
      </w:r>
      <w:r w:rsidR="00472E70">
        <w:rPr>
          <w:rFonts w:eastAsia="Times New Roman" w:cs="Times New Roman"/>
          <w:color w:val="000000"/>
          <w:szCs w:val="28"/>
          <w:lang w:eastAsia="ru-RU"/>
        </w:rPr>
        <w:t xml:space="preserve"> доказательность </w:t>
      </w:r>
      <w:r>
        <w:rPr>
          <w:rFonts w:eastAsia="Times New Roman" w:cs="Times New Roman"/>
          <w:color w:val="000000"/>
          <w:szCs w:val="28"/>
          <w:lang w:eastAsia="ru-RU"/>
        </w:rPr>
        <w:t>ее истинности</w:t>
      </w:r>
      <w:r w:rsidR="00472E70">
        <w:rPr>
          <w:rFonts w:eastAsia="Times New Roman" w:cs="Times New Roman"/>
          <w:color w:val="000000"/>
          <w:szCs w:val="28"/>
          <w:lang w:eastAsia="ru-RU"/>
        </w:rPr>
        <w:t>.</w:t>
      </w:r>
    </w:p>
    <w:p w:rsidR="000F00B1" w:rsidRDefault="000F00B1"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Знание </w:t>
      </w:r>
      <w:r w:rsidR="00A24768">
        <w:rPr>
          <w:rFonts w:eastAsia="Times New Roman" w:cs="Times New Roman"/>
          <w:color w:val="000000"/>
          <w:szCs w:val="28"/>
          <w:lang w:eastAsia="ru-RU"/>
        </w:rPr>
        <w:t xml:space="preserve">структуры и </w:t>
      </w:r>
      <w:r>
        <w:rPr>
          <w:rFonts w:eastAsia="Times New Roman" w:cs="Times New Roman"/>
          <w:color w:val="000000"/>
          <w:szCs w:val="28"/>
          <w:lang w:eastAsia="ru-RU"/>
        </w:rPr>
        <w:t xml:space="preserve">составляющих частей работы, их последовательности и </w:t>
      </w:r>
      <w:r w:rsidR="00A24768">
        <w:rPr>
          <w:rFonts w:eastAsia="Times New Roman" w:cs="Times New Roman"/>
          <w:color w:val="000000"/>
          <w:szCs w:val="28"/>
          <w:lang w:eastAsia="ru-RU"/>
        </w:rPr>
        <w:t>поможет вам  логично изложить материал</w:t>
      </w:r>
      <w:r>
        <w:rPr>
          <w:rFonts w:eastAsia="Times New Roman" w:cs="Times New Roman"/>
          <w:color w:val="000000"/>
          <w:szCs w:val="28"/>
          <w:lang w:eastAsia="ru-RU"/>
        </w:rPr>
        <w:t>.</w:t>
      </w:r>
    </w:p>
    <w:p w:rsidR="002203FE" w:rsidRDefault="002203FE" w:rsidP="00D625A1">
      <w:pPr>
        <w:widowControl w:val="0"/>
        <w:tabs>
          <w:tab w:val="left" w:pos="346"/>
        </w:tabs>
        <w:jc w:val="center"/>
        <w:rPr>
          <w:rFonts w:eastAsia="Times New Roman" w:cs="Times New Roman"/>
          <w:b/>
          <w:color w:val="000000"/>
          <w:szCs w:val="28"/>
          <w:lang w:eastAsia="ru-RU"/>
        </w:rPr>
      </w:pPr>
    </w:p>
    <w:p w:rsidR="00A24768" w:rsidRPr="00F618B2" w:rsidRDefault="00A24768" w:rsidP="00B51CA2">
      <w:pPr>
        <w:pStyle w:val="1"/>
        <w:rPr>
          <w:rFonts w:eastAsia="Times New Roman"/>
          <w:lang w:eastAsia="ru-RU"/>
        </w:rPr>
      </w:pPr>
      <w:r w:rsidRPr="00A24768">
        <w:rPr>
          <w:rFonts w:eastAsia="Times New Roman"/>
          <w:lang w:eastAsia="ru-RU"/>
        </w:rPr>
        <w:t>Структура письменной работы</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Титульный лист</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Содержание (оглавление)</w:t>
      </w:r>
      <w:r w:rsidR="00365D98">
        <w:rPr>
          <w:rFonts w:eastAsia="Times New Roman" w:cs="Times New Roman"/>
          <w:color w:val="000000"/>
          <w:szCs w:val="28"/>
          <w:lang w:eastAsia="ru-RU"/>
        </w:rPr>
        <w:t xml:space="preserve"> или план (если работа небольшая).</w:t>
      </w:r>
    </w:p>
    <w:p w:rsidR="0040582F" w:rsidRDefault="0040582F"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Список условных сокращений, символов, сокращений и терминов (если есть)</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Введение</w:t>
      </w:r>
    </w:p>
    <w:p w:rsidR="00A24768" w:rsidRDefault="0040582F" w:rsidP="00DE3364">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Основная часть:</w:t>
      </w:r>
      <w:r w:rsidR="001C5C0A">
        <w:rPr>
          <w:rFonts w:eastAsia="Times New Roman" w:cs="Times New Roman"/>
          <w:color w:val="000000"/>
          <w:szCs w:val="28"/>
          <w:lang w:eastAsia="ru-RU"/>
        </w:rPr>
        <w:t xml:space="preserve"> </w:t>
      </w:r>
      <w:r w:rsidR="00A24768">
        <w:rPr>
          <w:rFonts w:eastAsia="Times New Roman" w:cs="Times New Roman"/>
          <w:color w:val="000000"/>
          <w:szCs w:val="28"/>
          <w:lang w:eastAsia="ru-RU"/>
        </w:rPr>
        <w:t xml:space="preserve">Раздел 1. </w:t>
      </w:r>
      <w:r w:rsidR="001C5C0A">
        <w:rPr>
          <w:rFonts w:eastAsia="Times New Roman" w:cs="Times New Roman"/>
          <w:color w:val="000000"/>
          <w:szCs w:val="28"/>
          <w:lang w:eastAsia="ru-RU"/>
        </w:rPr>
        <w:t>Раздел 2 и т.д.</w:t>
      </w:r>
    </w:p>
    <w:p w:rsidR="00A24768" w:rsidRDefault="001C5C0A"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Подразделы 2.1, 2.2</w:t>
      </w:r>
      <w:r w:rsidR="00A24768">
        <w:rPr>
          <w:rFonts w:eastAsia="Times New Roman" w:cs="Times New Roman"/>
          <w:color w:val="000000"/>
          <w:szCs w:val="28"/>
          <w:lang w:eastAsia="ru-RU"/>
        </w:rPr>
        <w:t xml:space="preserve"> и т.д.</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 xml:space="preserve">Заключение </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Библиографический список</w:t>
      </w:r>
    </w:p>
    <w:p w:rsidR="00A24768" w:rsidRDefault="00A24768" w:rsidP="00B51CA2">
      <w:pPr>
        <w:widowControl w:val="0"/>
        <w:tabs>
          <w:tab w:val="left" w:pos="346"/>
        </w:tabs>
        <w:rPr>
          <w:rFonts w:eastAsia="Times New Roman" w:cs="Times New Roman"/>
          <w:color w:val="000000"/>
          <w:szCs w:val="28"/>
          <w:lang w:eastAsia="ru-RU"/>
        </w:rPr>
      </w:pPr>
      <w:r>
        <w:rPr>
          <w:rFonts w:eastAsia="Times New Roman" w:cs="Times New Roman"/>
          <w:color w:val="000000"/>
          <w:szCs w:val="28"/>
          <w:lang w:eastAsia="ru-RU"/>
        </w:rPr>
        <w:t>Приложения (если есть)</w:t>
      </w:r>
    </w:p>
    <w:p w:rsidR="00A24768" w:rsidRDefault="00F618B2"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A24768">
        <w:rPr>
          <w:rFonts w:eastAsia="Times New Roman" w:cs="Times New Roman"/>
          <w:color w:val="000000"/>
          <w:szCs w:val="28"/>
          <w:lang w:eastAsia="ru-RU"/>
        </w:rPr>
        <w:t xml:space="preserve">О том, как оформлять титульный лист, содержание, библиографию </w:t>
      </w:r>
      <w:r w:rsidR="00365D98">
        <w:rPr>
          <w:rFonts w:eastAsia="Times New Roman" w:cs="Times New Roman"/>
          <w:color w:val="000000"/>
          <w:szCs w:val="28"/>
          <w:lang w:eastAsia="ru-RU"/>
        </w:rPr>
        <w:t>и приложения мы поговорим на 9</w:t>
      </w:r>
      <w:r w:rsidR="00A24768">
        <w:rPr>
          <w:rFonts w:eastAsia="Times New Roman" w:cs="Times New Roman"/>
          <w:color w:val="000000"/>
          <w:szCs w:val="28"/>
          <w:lang w:eastAsia="ru-RU"/>
        </w:rPr>
        <w:t xml:space="preserve"> уроке.</w:t>
      </w:r>
    </w:p>
    <w:p w:rsidR="004C1151" w:rsidRDefault="00F618B2"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p>
    <w:p w:rsidR="0040582F" w:rsidRPr="00DE3364" w:rsidRDefault="00B51CA2" w:rsidP="00DE3364">
      <w:pPr>
        <w:ind w:firstLine="540"/>
        <w:jc w:val="both"/>
        <w:rPr>
          <w:rFonts w:eastAsia="Times New Roman" w:cs="Times New Roman"/>
          <w:szCs w:val="28"/>
          <w:lang w:eastAsia="ru-RU"/>
        </w:rPr>
      </w:pPr>
      <w:r w:rsidRPr="00DE3364">
        <w:rPr>
          <w:rFonts w:eastAsia="Times New Roman" w:cs="Times New Roman"/>
          <w:b/>
          <w:bCs/>
          <w:szCs w:val="28"/>
          <w:lang w:eastAsia="ru-RU"/>
        </w:rPr>
        <w:t>Титульный лист богословской работы</w:t>
      </w:r>
    </w:p>
    <w:p w:rsidR="0040582F" w:rsidRPr="00DE3364" w:rsidRDefault="00B51CA2" w:rsidP="00DE3364">
      <w:pPr>
        <w:ind w:firstLine="540"/>
        <w:jc w:val="both"/>
        <w:rPr>
          <w:rFonts w:eastAsia="Times New Roman" w:cs="Times New Roman"/>
          <w:szCs w:val="28"/>
          <w:lang w:eastAsia="ru-RU"/>
        </w:rPr>
      </w:pPr>
      <w:proofErr w:type="gramStart"/>
      <w:r w:rsidRPr="00DE3364">
        <w:rPr>
          <w:rFonts w:eastAsia="Times New Roman" w:cs="Times New Roman"/>
          <w:szCs w:val="28"/>
          <w:lang w:eastAsia="ru-RU"/>
        </w:rPr>
        <w:t xml:space="preserve">Титульный лист </w:t>
      </w:r>
      <w:r w:rsidR="00DE3364">
        <w:rPr>
          <w:rFonts w:eastAsia="Times New Roman" w:cs="Times New Roman"/>
          <w:szCs w:val="28"/>
          <w:lang w:eastAsia="ru-RU"/>
        </w:rPr>
        <w:t>богослов</w:t>
      </w:r>
      <w:r w:rsidRPr="00DE3364">
        <w:rPr>
          <w:rFonts w:eastAsia="Times New Roman" w:cs="Times New Roman"/>
          <w:szCs w:val="28"/>
          <w:lang w:eastAsia="ru-RU"/>
        </w:rPr>
        <w:t>ской работы содержит</w:t>
      </w:r>
      <w:r w:rsidR="0040582F" w:rsidRPr="00DE3364">
        <w:rPr>
          <w:rFonts w:eastAsia="Times New Roman" w:cs="Times New Roman"/>
          <w:szCs w:val="28"/>
          <w:lang w:eastAsia="ru-RU"/>
        </w:rPr>
        <w:t xml:space="preserve">: </w:t>
      </w:r>
      <w:r w:rsidRPr="00DE3364">
        <w:rPr>
          <w:rFonts w:eastAsia="Times New Roman" w:cs="Times New Roman"/>
          <w:szCs w:val="28"/>
          <w:lang w:eastAsia="ru-RU"/>
        </w:rPr>
        <w:t>наименование ученого заведения</w:t>
      </w:r>
      <w:r w:rsidR="00DE3364" w:rsidRPr="00DE3364">
        <w:rPr>
          <w:rFonts w:eastAsia="Times New Roman" w:cs="Times New Roman"/>
          <w:szCs w:val="28"/>
          <w:lang w:eastAsia="ru-RU"/>
        </w:rPr>
        <w:t>, в котором написана</w:t>
      </w:r>
      <w:r w:rsidRPr="00DE3364">
        <w:rPr>
          <w:rFonts w:eastAsia="Times New Roman" w:cs="Times New Roman"/>
          <w:szCs w:val="28"/>
          <w:lang w:eastAsia="ru-RU"/>
        </w:rPr>
        <w:t xml:space="preserve"> работа</w:t>
      </w:r>
      <w:r w:rsidR="00DE3364" w:rsidRPr="00DE3364">
        <w:rPr>
          <w:rFonts w:eastAsia="Times New Roman" w:cs="Times New Roman"/>
          <w:szCs w:val="28"/>
          <w:lang w:eastAsia="ru-RU"/>
        </w:rPr>
        <w:t xml:space="preserve">; фамилия, имя, отчество </w:t>
      </w:r>
      <w:r w:rsidR="0040582F" w:rsidRPr="00DE3364">
        <w:rPr>
          <w:rFonts w:eastAsia="Times New Roman" w:cs="Times New Roman"/>
          <w:szCs w:val="28"/>
          <w:lang w:eastAsia="ru-RU"/>
        </w:rPr>
        <w:t xml:space="preserve">автора; </w:t>
      </w:r>
      <w:r w:rsidR="00DE3364" w:rsidRPr="00DE3364">
        <w:rPr>
          <w:rFonts w:eastAsia="Times New Roman" w:cs="Times New Roman"/>
          <w:szCs w:val="28"/>
          <w:lang w:eastAsia="ru-RU"/>
        </w:rPr>
        <w:t xml:space="preserve">название </w:t>
      </w:r>
      <w:r w:rsidR="00DE3364">
        <w:rPr>
          <w:rFonts w:eastAsia="Times New Roman" w:cs="Times New Roman"/>
          <w:szCs w:val="28"/>
          <w:lang w:eastAsia="ru-RU"/>
        </w:rPr>
        <w:t>богослов</w:t>
      </w:r>
      <w:r w:rsidR="00DE3364" w:rsidRPr="00DE3364">
        <w:rPr>
          <w:rFonts w:eastAsia="Times New Roman" w:cs="Times New Roman"/>
          <w:szCs w:val="28"/>
          <w:lang w:eastAsia="ru-RU"/>
        </w:rPr>
        <w:t>ской работы</w:t>
      </w:r>
      <w:r w:rsidR="0040582F" w:rsidRPr="00DE3364">
        <w:rPr>
          <w:rFonts w:eastAsia="Times New Roman" w:cs="Times New Roman"/>
          <w:szCs w:val="28"/>
          <w:lang w:eastAsia="ru-RU"/>
        </w:rPr>
        <w:t xml:space="preserve">; </w:t>
      </w:r>
      <w:r w:rsidR="00DE3364" w:rsidRPr="00DE3364">
        <w:rPr>
          <w:rFonts w:eastAsia="Times New Roman" w:cs="Times New Roman"/>
          <w:szCs w:val="28"/>
          <w:lang w:eastAsia="ru-RU"/>
        </w:rPr>
        <w:t>наименование специальности</w:t>
      </w:r>
      <w:r w:rsidR="0040582F" w:rsidRPr="00DE3364">
        <w:rPr>
          <w:rFonts w:eastAsia="Times New Roman" w:cs="Times New Roman"/>
          <w:szCs w:val="28"/>
          <w:lang w:eastAsia="ru-RU"/>
        </w:rPr>
        <w:t xml:space="preserve">; </w:t>
      </w:r>
      <w:r w:rsidR="00DE3364" w:rsidRPr="00DE3364">
        <w:rPr>
          <w:rFonts w:eastAsia="Times New Roman" w:cs="Times New Roman"/>
          <w:szCs w:val="28"/>
          <w:lang w:eastAsia="ru-RU"/>
        </w:rPr>
        <w:t>научная степень</w:t>
      </w:r>
      <w:r w:rsidR="0040582F" w:rsidRPr="00DE3364">
        <w:rPr>
          <w:rFonts w:eastAsia="Times New Roman" w:cs="Times New Roman"/>
          <w:szCs w:val="28"/>
          <w:lang w:eastAsia="ru-RU"/>
        </w:rPr>
        <w:t xml:space="preserve">, </w:t>
      </w:r>
      <w:r w:rsidR="00DE3364" w:rsidRPr="00DE3364">
        <w:rPr>
          <w:rFonts w:eastAsia="Times New Roman" w:cs="Times New Roman"/>
          <w:szCs w:val="28"/>
          <w:lang w:eastAsia="ru-RU"/>
        </w:rPr>
        <w:t>ученое звание</w:t>
      </w:r>
      <w:r w:rsidR="0040582F" w:rsidRPr="00DE3364">
        <w:rPr>
          <w:rFonts w:eastAsia="Times New Roman" w:cs="Times New Roman"/>
          <w:szCs w:val="28"/>
          <w:lang w:eastAsia="ru-RU"/>
        </w:rPr>
        <w:t xml:space="preserve">, </w:t>
      </w:r>
      <w:r w:rsidR="00DE3364" w:rsidRPr="00DE3364">
        <w:rPr>
          <w:rFonts w:eastAsia="Times New Roman" w:cs="Times New Roman"/>
          <w:szCs w:val="28"/>
          <w:lang w:eastAsia="ru-RU"/>
        </w:rPr>
        <w:t>фамилия, имя, отчество</w:t>
      </w:r>
      <w:r w:rsidR="0040582F" w:rsidRPr="00DE3364">
        <w:rPr>
          <w:rFonts w:eastAsia="Times New Roman" w:cs="Times New Roman"/>
          <w:szCs w:val="28"/>
          <w:lang w:eastAsia="ru-RU"/>
        </w:rPr>
        <w:t xml:space="preserve"> </w:t>
      </w:r>
      <w:r w:rsidR="00DE3364" w:rsidRPr="00DE3364">
        <w:rPr>
          <w:rFonts w:eastAsia="Times New Roman" w:cs="Times New Roman"/>
          <w:szCs w:val="28"/>
          <w:lang w:eastAsia="ru-RU"/>
        </w:rPr>
        <w:t>научного руководителя; место написание и год</w:t>
      </w:r>
      <w:r w:rsidR="0040582F" w:rsidRPr="00DE3364">
        <w:rPr>
          <w:rFonts w:eastAsia="Times New Roman" w:cs="Times New Roman"/>
          <w:szCs w:val="28"/>
          <w:lang w:eastAsia="ru-RU"/>
        </w:rPr>
        <w:t>.</w:t>
      </w:r>
      <w:proofErr w:type="gramEnd"/>
    </w:p>
    <w:p w:rsidR="0040582F" w:rsidRPr="00DE3364" w:rsidRDefault="00DE3364" w:rsidP="00DE3364">
      <w:pPr>
        <w:ind w:firstLine="540"/>
        <w:jc w:val="both"/>
        <w:rPr>
          <w:rFonts w:eastAsia="Times New Roman" w:cs="Times New Roman"/>
          <w:b/>
          <w:szCs w:val="28"/>
          <w:lang w:eastAsia="ru-RU"/>
        </w:rPr>
      </w:pPr>
      <w:r w:rsidRPr="00DE3364">
        <w:rPr>
          <w:rFonts w:eastAsia="Times New Roman" w:cs="Times New Roman"/>
          <w:b/>
          <w:szCs w:val="28"/>
          <w:lang w:eastAsia="ru-RU"/>
        </w:rPr>
        <w:t>Содержание (оглавление)</w:t>
      </w:r>
    </w:p>
    <w:p w:rsidR="00DE3364" w:rsidRPr="00DE3364" w:rsidRDefault="00DE3364" w:rsidP="00D625A1">
      <w:pPr>
        <w:ind w:firstLine="540"/>
        <w:jc w:val="both"/>
        <w:rPr>
          <w:rFonts w:eastAsia="Times New Roman" w:cs="Times New Roman"/>
          <w:szCs w:val="28"/>
          <w:lang w:eastAsia="ru-RU"/>
        </w:rPr>
      </w:pPr>
      <w:r w:rsidRPr="00DE3364">
        <w:rPr>
          <w:rFonts w:eastAsia="Times New Roman" w:cs="Times New Roman"/>
          <w:szCs w:val="28"/>
          <w:lang w:eastAsia="ru-RU"/>
        </w:rPr>
        <w:t>В начале богословской работы описывается ее содержание. Оглавление содержит наименование и номера начальных страниц всех разделов, подразделов и пунктов (если они имеют заголовок), в частности вступления, выводов к разделам, общих выводов, приложений, списка использованной литературы и др.</w:t>
      </w:r>
    </w:p>
    <w:p w:rsidR="00DE3364" w:rsidRPr="00DE3364" w:rsidRDefault="00DE3364" w:rsidP="00DE3364">
      <w:pPr>
        <w:ind w:firstLine="540"/>
        <w:jc w:val="both"/>
        <w:rPr>
          <w:rFonts w:eastAsia="Times New Roman" w:cs="Times New Roman"/>
          <w:b/>
          <w:bCs/>
          <w:szCs w:val="28"/>
          <w:lang w:eastAsia="ru-RU"/>
        </w:rPr>
      </w:pPr>
      <w:r>
        <w:rPr>
          <w:rFonts w:eastAsia="Times New Roman" w:cs="Times New Roman"/>
          <w:b/>
          <w:bCs/>
          <w:szCs w:val="28"/>
          <w:lang w:eastAsia="ru-RU"/>
        </w:rPr>
        <w:t>Список</w:t>
      </w:r>
      <w:r w:rsidRPr="00DE3364">
        <w:rPr>
          <w:rFonts w:eastAsia="Times New Roman" w:cs="Times New Roman"/>
          <w:b/>
          <w:bCs/>
          <w:szCs w:val="28"/>
          <w:lang w:eastAsia="ru-RU"/>
        </w:rPr>
        <w:t xml:space="preserve"> условных обозначений, симво</w:t>
      </w:r>
      <w:r w:rsidR="001502C8">
        <w:rPr>
          <w:rFonts w:eastAsia="Times New Roman" w:cs="Times New Roman"/>
          <w:b/>
          <w:bCs/>
          <w:szCs w:val="28"/>
          <w:lang w:eastAsia="ru-RU"/>
        </w:rPr>
        <w:t>лов, единиц, сокращений</w:t>
      </w:r>
      <w:r w:rsidRPr="00DE3364">
        <w:rPr>
          <w:rFonts w:eastAsia="Times New Roman" w:cs="Times New Roman"/>
          <w:b/>
          <w:bCs/>
          <w:szCs w:val="28"/>
          <w:lang w:eastAsia="ru-RU"/>
        </w:rPr>
        <w:t xml:space="preserve"> (при необходимости)</w:t>
      </w:r>
    </w:p>
    <w:p w:rsidR="00DE3364" w:rsidRPr="00DE3364" w:rsidRDefault="00DE3364" w:rsidP="00DE3364">
      <w:pPr>
        <w:tabs>
          <w:tab w:val="left" w:pos="567"/>
        </w:tabs>
        <w:ind w:firstLine="540"/>
        <w:jc w:val="both"/>
        <w:rPr>
          <w:rFonts w:eastAsia="Times New Roman" w:cs="Times New Roman"/>
          <w:szCs w:val="28"/>
          <w:lang w:eastAsia="ru-RU"/>
        </w:rPr>
      </w:pPr>
      <w:r w:rsidRPr="00DE3364">
        <w:rPr>
          <w:rFonts w:eastAsia="Times New Roman" w:cs="Times New Roman"/>
          <w:szCs w:val="28"/>
          <w:lang w:eastAsia="ru-RU"/>
        </w:rPr>
        <w:t>Если в богословской работе употреблена специфическая терминология, а также использованы малоизвестные сокращения, новые символы, обозначения и тому подобное, то их перечень нужно подать в виде отдельного списка, который размещают перед вступлением.</w:t>
      </w:r>
    </w:p>
    <w:p w:rsidR="00DE3364" w:rsidRPr="00DE3364" w:rsidRDefault="00DE3364" w:rsidP="00D625A1">
      <w:pPr>
        <w:ind w:firstLine="540"/>
        <w:jc w:val="both"/>
        <w:rPr>
          <w:rFonts w:eastAsia="Times New Roman" w:cs="Times New Roman"/>
          <w:szCs w:val="28"/>
          <w:lang w:eastAsia="ru-RU"/>
        </w:rPr>
      </w:pPr>
      <w:r w:rsidRPr="00DE3364">
        <w:rPr>
          <w:rFonts w:eastAsia="Times New Roman" w:cs="Times New Roman"/>
          <w:szCs w:val="28"/>
          <w:lang w:eastAsia="ru-RU"/>
        </w:rPr>
        <w:t xml:space="preserve">Перечень печатают двумя колонками, в которых слева в алфавитном порядке приводят, например, сокращения, справа - их полная расшифровка. </w:t>
      </w:r>
      <w:r w:rsidR="00AB43F5">
        <w:rPr>
          <w:rFonts w:eastAsia="Times New Roman" w:cs="Times New Roman"/>
          <w:szCs w:val="28"/>
          <w:lang w:eastAsia="ru-RU"/>
        </w:rPr>
        <w:tab/>
      </w:r>
      <w:r w:rsidRPr="00DE3364">
        <w:rPr>
          <w:rFonts w:eastAsia="Times New Roman" w:cs="Times New Roman"/>
          <w:szCs w:val="28"/>
          <w:lang w:eastAsia="ru-RU"/>
        </w:rPr>
        <w:t xml:space="preserve">Если в богословской работе специальные термины, сокращения, символы, </w:t>
      </w:r>
      <w:r w:rsidRPr="00DE3364">
        <w:rPr>
          <w:rFonts w:eastAsia="Times New Roman" w:cs="Times New Roman"/>
          <w:szCs w:val="28"/>
          <w:lang w:eastAsia="ru-RU"/>
        </w:rPr>
        <w:lastRenderedPageBreak/>
        <w:t>обозначение и все такое повторяются менее трех раз, перечень не составляют, а их расшифровку приводят в тексте при первом упоминании.</w:t>
      </w:r>
    </w:p>
    <w:p w:rsidR="001C5C0A" w:rsidRPr="001C5C0A" w:rsidRDefault="001C5C0A" w:rsidP="001C5C0A">
      <w:pPr>
        <w:ind w:firstLine="540"/>
        <w:rPr>
          <w:rFonts w:eastAsia="Times New Roman" w:cs="Times New Roman"/>
          <w:b/>
          <w:szCs w:val="28"/>
          <w:lang w:eastAsia="ru-RU"/>
        </w:rPr>
      </w:pPr>
      <w:r w:rsidRPr="001C5C0A">
        <w:rPr>
          <w:rFonts w:eastAsia="Times New Roman" w:cs="Times New Roman"/>
          <w:b/>
          <w:szCs w:val="28"/>
          <w:lang w:eastAsia="ru-RU"/>
        </w:rPr>
        <w:t>Введение</w:t>
      </w:r>
    </w:p>
    <w:p w:rsidR="001C5C0A" w:rsidRPr="001C5C0A" w:rsidRDefault="001C5C0A" w:rsidP="001C5C0A">
      <w:pPr>
        <w:ind w:firstLine="540"/>
        <w:jc w:val="both"/>
        <w:rPr>
          <w:rFonts w:eastAsia="Times New Roman" w:cs="Times New Roman"/>
          <w:b/>
          <w:bCs/>
          <w:szCs w:val="28"/>
          <w:highlight w:val="yellow"/>
          <w:lang w:eastAsia="ru-RU"/>
        </w:rPr>
      </w:pPr>
      <w:r w:rsidRPr="001C5C0A">
        <w:rPr>
          <w:rFonts w:eastAsia="Times New Roman" w:cs="Times New Roman"/>
          <w:bCs/>
          <w:szCs w:val="28"/>
          <w:lang w:eastAsia="ru-RU"/>
        </w:rPr>
        <w:t>Во введении раскрываются сущность и состояние научной проблемы и ее значимость, указывают основания и исходные данные для разработки темы, обосновывают необходимость проведения исследования, формулируются его цель и задачи.</w:t>
      </w:r>
    </w:p>
    <w:p w:rsidR="00623127" w:rsidRPr="001A3581" w:rsidRDefault="00623127" w:rsidP="00623127">
      <w:pPr>
        <w:ind w:firstLine="540"/>
        <w:rPr>
          <w:rFonts w:eastAsia="Times New Roman" w:cs="Times New Roman"/>
          <w:b/>
          <w:bCs/>
          <w:szCs w:val="28"/>
          <w:lang w:eastAsia="ru-RU"/>
        </w:rPr>
      </w:pPr>
      <w:r w:rsidRPr="001A3581">
        <w:rPr>
          <w:rFonts w:eastAsia="Times New Roman" w:cs="Times New Roman"/>
          <w:b/>
          <w:bCs/>
          <w:szCs w:val="28"/>
          <w:lang w:eastAsia="ru-RU"/>
        </w:rPr>
        <w:t>Основная часть</w:t>
      </w:r>
    </w:p>
    <w:p w:rsidR="00623127" w:rsidRPr="001A3581" w:rsidRDefault="00623127" w:rsidP="00623127">
      <w:pPr>
        <w:ind w:firstLine="540"/>
        <w:jc w:val="both"/>
        <w:rPr>
          <w:rFonts w:eastAsia="Times New Roman" w:cs="Times New Roman"/>
          <w:szCs w:val="28"/>
          <w:highlight w:val="yellow"/>
          <w:lang w:eastAsia="ru-RU"/>
        </w:rPr>
      </w:pPr>
      <w:r w:rsidRPr="001A3581">
        <w:rPr>
          <w:rFonts w:eastAsia="Times New Roman" w:cs="Times New Roman"/>
          <w:szCs w:val="28"/>
          <w:lang w:eastAsia="ru-RU"/>
        </w:rPr>
        <w:t>Основная часть богословской работы состоит из разделов и подразделов, пунктов и подпунктов. Каждый раздел начинают с новой страницы. Основному тексту каждого раздела может предшествовать предисловие с коротким описанием выбранного направления и обоснованием примененных методов исследований.</w:t>
      </w:r>
    </w:p>
    <w:p w:rsidR="00623127" w:rsidRPr="001A3581" w:rsidRDefault="00623127" w:rsidP="00D625A1">
      <w:pPr>
        <w:ind w:firstLine="540"/>
        <w:jc w:val="both"/>
        <w:rPr>
          <w:rFonts w:eastAsia="Times New Roman" w:cs="Times New Roman"/>
          <w:szCs w:val="28"/>
          <w:lang w:eastAsia="ru-RU"/>
        </w:rPr>
      </w:pPr>
      <w:r w:rsidRPr="001A3581">
        <w:rPr>
          <w:rFonts w:eastAsia="Times New Roman" w:cs="Times New Roman"/>
          <w:szCs w:val="28"/>
          <w:lang w:eastAsia="ru-RU"/>
        </w:rPr>
        <w:t>В конце каждого раздела формулируют выводы с кратким изложением приведенных в разделе результатов, что дает возможность освободить общие выводы от второстепенных подробностей.</w:t>
      </w:r>
    </w:p>
    <w:p w:rsidR="001A3581" w:rsidRDefault="001A3581" w:rsidP="00D625A1">
      <w:pPr>
        <w:ind w:firstLine="540"/>
        <w:jc w:val="both"/>
        <w:rPr>
          <w:rFonts w:eastAsia="Times New Roman" w:cs="Times New Roman"/>
          <w:szCs w:val="28"/>
          <w:lang w:val="uk-UA" w:eastAsia="ru-RU"/>
        </w:rPr>
      </w:pPr>
      <w:r>
        <w:rPr>
          <w:rFonts w:eastAsia="Times New Roman" w:cs="Times New Roman"/>
          <w:b/>
          <w:noProof/>
          <w:color w:val="000000"/>
          <w:szCs w:val="28"/>
          <w:lang w:eastAsia="ru-RU" w:bidi="he-IL"/>
        </w:rPr>
        <w:drawing>
          <wp:anchor distT="0" distB="0" distL="114300" distR="114300" simplePos="0" relativeHeight="251667456" behindDoc="1" locked="0" layoutInCell="1" allowOverlap="1" wp14:anchorId="276AE9E9" wp14:editId="4B9C67FC">
            <wp:simplePos x="0" y="0"/>
            <wp:positionH relativeFrom="column">
              <wp:posOffset>293056</wp:posOffset>
            </wp:positionH>
            <wp:positionV relativeFrom="paragraph">
              <wp:posOffset>382270</wp:posOffset>
            </wp:positionV>
            <wp:extent cx="5076825" cy="3372485"/>
            <wp:effectExtent l="0" t="0" r="952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33724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A3581">
        <w:rPr>
          <w:rFonts w:eastAsia="Times New Roman" w:cs="Times New Roman"/>
          <w:szCs w:val="28"/>
          <w:lang w:val="uk-UA" w:eastAsia="ru-RU"/>
        </w:rPr>
        <w:t>Основная</w:t>
      </w:r>
      <w:proofErr w:type="spellEnd"/>
      <w:r w:rsidRPr="001A3581">
        <w:rPr>
          <w:rFonts w:eastAsia="Times New Roman" w:cs="Times New Roman"/>
          <w:szCs w:val="28"/>
          <w:lang w:val="uk-UA" w:eastAsia="ru-RU"/>
        </w:rPr>
        <w:t xml:space="preserve"> </w:t>
      </w:r>
      <w:proofErr w:type="spellStart"/>
      <w:r w:rsidRPr="001A3581">
        <w:rPr>
          <w:rFonts w:eastAsia="Times New Roman" w:cs="Times New Roman"/>
          <w:szCs w:val="28"/>
          <w:lang w:val="uk-UA" w:eastAsia="ru-RU"/>
        </w:rPr>
        <w:t>часть</w:t>
      </w:r>
      <w:proofErr w:type="spellEnd"/>
      <w:r w:rsidRPr="001A3581">
        <w:rPr>
          <w:rFonts w:eastAsia="Times New Roman" w:cs="Times New Roman"/>
          <w:szCs w:val="28"/>
          <w:lang w:val="uk-UA" w:eastAsia="ru-RU"/>
        </w:rPr>
        <w:t xml:space="preserve"> – </w:t>
      </w:r>
      <w:proofErr w:type="spellStart"/>
      <w:r w:rsidRPr="001A3581">
        <w:rPr>
          <w:rFonts w:eastAsia="Times New Roman" w:cs="Times New Roman"/>
          <w:szCs w:val="28"/>
          <w:lang w:val="uk-UA" w:eastAsia="ru-RU"/>
        </w:rPr>
        <w:t>это</w:t>
      </w:r>
      <w:proofErr w:type="spellEnd"/>
      <w:r w:rsidRPr="001A3581">
        <w:rPr>
          <w:rFonts w:eastAsia="Times New Roman" w:cs="Times New Roman"/>
          <w:szCs w:val="28"/>
          <w:lang w:val="uk-UA" w:eastAsia="ru-RU"/>
        </w:rPr>
        <w:t xml:space="preserve"> центр </w:t>
      </w:r>
      <w:proofErr w:type="spellStart"/>
      <w:r w:rsidRPr="001A3581">
        <w:rPr>
          <w:rFonts w:eastAsia="Times New Roman" w:cs="Times New Roman"/>
          <w:szCs w:val="28"/>
          <w:lang w:val="uk-UA" w:eastAsia="ru-RU"/>
        </w:rPr>
        <w:t>исследования</w:t>
      </w:r>
      <w:proofErr w:type="spellEnd"/>
      <w:r w:rsidRPr="001A3581">
        <w:rPr>
          <w:rFonts w:eastAsia="Times New Roman" w:cs="Times New Roman"/>
          <w:szCs w:val="28"/>
          <w:lang w:val="uk-UA" w:eastAsia="ru-RU"/>
        </w:rPr>
        <w:t xml:space="preserve">. И </w:t>
      </w:r>
      <w:proofErr w:type="spellStart"/>
      <w:r w:rsidRPr="001A3581">
        <w:rPr>
          <w:rFonts w:eastAsia="Times New Roman" w:cs="Times New Roman"/>
          <w:szCs w:val="28"/>
          <w:lang w:val="uk-UA" w:eastAsia="ru-RU"/>
        </w:rPr>
        <w:t>Введение</w:t>
      </w:r>
      <w:proofErr w:type="spellEnd"/>
      <w:r w:rsidRPr="001A3581">
        <w:rPr>
          <w:rFonts w:eastAsia="Times New Roman" w:cs="Times New Roman"/>
          <w:szCs w:val="28"/>
          <w:lang w:val="uk-UA" w:eastAsia="ru-RU"/>
        </w:rPr>
        <w:t xml:space="preserve"> и </w:t>
      </w:r>
      <w:proofErr w:type="spellStart"/>
      <w:r w:rsidRPr="001A3581">
        <w:rPr>
          <w:rFonts w:eastAsia="Times New Roman" w:cs="Times New Roman"/>
          <w:szCs w:val="28"/>
          <w:lang w:val="uk-UA" w:eastAsia="ru-RU"/>
        </w:rPr>
        <w:t>заключение</w:t>
      </w:r>
      <w:proofErr w:type="spellEnd"/>
      <w:r w:rsidRPr="001A3581">
        <w:rPr>
          <w:rFonts w:eastAsia="Times New Roman" w:cs="Times New Roman"/>
          <w:szCs w:val="28"/>
          <w:lang w:val="uk-UA" w:eastAsia="ru-RU"/>
        </w:rPr>
        <w:t xml:space="preserve"> </w:t>
      </w:r>
      <w:proofErr w:type="spellStart"/>
      <w:r w:rsidRPr="001A3581">
        <w:rPr>
          <w:rFonts w:eastAsia="Times New Roman" w:cs="Times New Roman"/>
          <w:szCs w:val="28"/>
          <w:lang w:val="uk-UA" w:eastAsia="ru-RU"/>
        </w:rPr>
        <w:t>направлены</w:t>
      </w:r>
      <w:proofErr w:type="spellEnd"/>
      <w:r w:rsidRPr="001A3581">
        <w:rPr>
          <w:rFonts w:eastAsia="Times New Roman" w:cs="Times New Roman"/>
          <w:szCs w:val="28"/>
          <w:lang w:val="uk-UA" w:eastAsia="ru-RU"/>
        </w:rPr>
        <w:t xml:space="preserve"> к </w:t>
      </w:r>
      <w:proofErr w:type="spellStart"/>
      <w:r w:rsidRPr="001A3581">
        <w:rPr>
          <w:rFonts w:eastAsia="Times New Roman" w:cs="Times New Roman"/>
          <w:szCs w:val="28"/>
          <w:lang w:val="uk-UA" w:eastAsia="ru-RU"/>
        </w:rPr>
        <w:t>основной</w:t>
      </w:r>
      <w:proofErr w:type="spellEnd"/>
      <w:r w:rsidRPr="001A3581">
        <w:rPr>
          <w:rFonts w:eastAsia="Times New Roman" w:cs="Times New Roman"/>
          <w:szCs w:val="28"/>
          <w:lang w:val="uk-UA" w:eastAsia="ru-RU"/>
        </w:rPr>
        <w:t xml:space="preserve"> части.</w:t>
      </w:r>
    </w:p>
    <w:p w:rsidR="001A3581" w:rsidRDefault="001A3581" w:rsidP="00D625A1">
      <w:pPr>
        <w:ind w:firstLine="540"/>
        <w:jc w:val="both"/>
        <w:rPr>
          <w:rFonts w:eastAsia="Times New Roman" w:cs="Times New Roman"/>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1A3581" w:rsidRDefault="001A3581" w:rsidP="00623127">
      <w:pPr>
        <w:ind w:firstLine="540"/>
        <w:rPr>
          <w:rFonts w:eastAsia="Times New Roman" w:cs="Times New Roman"/>
          <w:b/>
          <w:bCs/>
          <w:szCs w:val="28"/>
          <w:lang w:val="uk-UA" w:eastAsia="ru-RU"/>
        </w:rPr>
      </w:pPr>
    </w:p>
    <w:p w:rsidR="00623127" w:rsidRPr="001A3581" w:rsidRDefault="00623127" w:rsidP="00623127">
      <w:pPr>
        <w:ind w:firstLine="540"/>
        <w:rPr>
          <w:rFonts w:eastAsia="Times New Roman" w:cs="Times New Roman"/>
          <w:b/>
          <w:bCs/>
          <w:szCs w:val="28"/>
          <w:lang w:eastAsia="ru-RU"/>
        </w:rPr>
      </w:pPr>
      <w:r w:rsidRPr="001A3581">
        <w:rPr>
          <w:rFonts w:eastAsia="Times New Roman" w:cs="Times New Roman"/>
          <w:b/>
          <w:bCs/>
          <w:szCs w:val="28"/>
          <w:lang w:eastAsia="ru-RU"/>
        </w:rPr>
        <w:t xml:space="preserve">Заключение (выводы) </w:t>
      </w:r>
    </w:p>
    <w:p w:rsidR="00623127" w:rsidRPr="001A3581" w:rsidRDefault="00623127" w:rsidP="00623127">
      <w:pPr>
        <w:ind w:firstLine="540"/>
        <w:jc w:val="both"/>
        <w:rPr>
          <w:rFonts w:eastAsia="Times New Roman" w:cs="Times New Roman"/>
          <w:szCs w:val="28"/>
          <w:lang w:eastAsia="ru-RU"/>
        </w:rPr>
      </w:pPr>
      <w:r w:rsidRPr="001A3581">
        <w:rPr>
          <w:rFonts w:eastAsia="Times New Roman" w:cs="Times New Roman"/>
          <w:szCs w:val="28"/>
          <w:lang w:eastAsia="ru-RU"/>
        </w:rPr>
        <w:t>Содержит наиболее важные научные и практические результаты, полученные в богословской работе, в частности формулировки решенной научной проблемы, ее значение для науки и практики. Далее формулируют выводы и рекомендации относительно научного и практического использования добытых результатов. В первом пункте выводов коротко оценивают состояние вопроса.</w:t>
      </w:r>
      <w:r w:rsidRPr="001A3581">
        <w:t xml:space="preserve"> </w:t>
      </w:r>
      <w:r w:rsidRPr="001A3581">
        <w:rPr>
          <w:rFonts w:eastAsia="Times New Roman" w:cs="Times New Roman"/>
          <w:szCs w:val="28"/>
          <w:lang w:eastAsia="ru-RU"/>
        </w:rPr>
        <w:t xml:space="preserve">Далее в выводах раскрывают методы решения поставленной в богословской работе проблемы, их практический анализ, сравнение с известными решениями. </w:t>
      </w:r>
    </w:p>
    <w:p w:rsidR="00623127" w:rsidRDefault="00623127" w:rsidP="00623127">
      <w:pPr>
        <w:ind w:firstLine="540"/>
        <w:jc w:val="both"/>
        <w:rPr>
          <w:rFonts w:eastAsia="Times New Roman" w:cs="Times New Roman"/>
          <w:szCs w:val="28"/>
          <w:lang w:eastAsia="ru-RU"/>
        </w:rPr>
      </w:pPr>
      <w:r w:rsidRPr="001A3581">
        <w:rPr>
          <w:rFonts w:eastAsia="Times New Roman" w:cs="Times New Roman"/>
          <w:szCs w:val="28"/>
          <w:lang w:eastAsia="ru-RU"/>
        </w:rPr>
        <w:lastRenderedPageBreak/>
        <w:t>В заключении необходимо обосновать достоверность результатов, выложить рекомендации относительно их использования.</w:t>
      </w:r>
    </w:p>
    <w:p w:rsidR="00AB43F5" w:rsidRPr="00AB43F5" w:rsidRDefault="00AB43F5" w:rsidP="00AB43F5">
      <w:pPr>
        <w:ind w:firstLine="540"/>
        <w:jc w:val="both"/>
        <w:rPr>
          <w:rFonts w:eastAsia="Times New Roman" w:cs="Times New Roman"/>
          <w:szCs w:val="28"/>
          <w:lang w:eastAsia="ru-RU"/>
        </w:rPr>
      </w:pPr>
      <w:r w:rsidRPr="00AB43F5">
        <w:rPr>
          <w:rFonts w:eastAsia="Times New Roman" w:cs="Times New Roman"/>
          <w:szCs w:val="28"/>
          <w:lang w:eastAsia="ru-RU"/>
        </w:rPr>
        <w:t xml:space="preserve">Не только </w:t>
      </w:r>
      <w:r w:rsidR="00C32F02">
        <w:rPr>
          <w:rFonts w:eastAsia="Times New Roman" w:cs="Times New Roman"/>
          <w:szCs w:val="28"/>
          <w:lang w:eastAsia="ru-RU"/>
        </w:rPr>
        <w:t>в письменной работе, но и любом рассуждении</w:t>
      </w:r>
      <w:r w:rsidRPr="00AB43F5">
        <w:rPr>
          <w:rFonts w:eastAsia="Times New Roman" w:cs="Times New Roman"/>
          <w:szCs w:val="28"/>
          <w:lang w:eastAsia="ru-RU"/>
        </w:rPr>
        <w:t xml:space="preserve"> </w:t>
      </w:r>
      <w:r w:rsidR="00C32F02">
        <w:rPr>
          <w:rFonts w:eastAsia="Times New Roman" w:cs="Times New Roman"/>
          <w:szCs w:val="28"/>
          <w:lang w:eastAsia="ru-RU"/>
        </w:rPr>
        <w:t>те</w:t>
      </w:r>
      <w:proofErr w:type="gramStart"/>
      <w:r w:rsidR="00C32F02">
        <w:rPr>
          <w:rFonts w:eastAsia="Times New Roman" w:cs="Times New Roman"/>
          <w:szCs w:val="28"/>
          <w:lang w:eastAsia="ru-RU"/>
        </w:rPr>
        <w:t>кст стр</w:t>
      </w:r>
      <w:proofErr w:type="gramEnd"/>
      <w:r w:rsidR="00C32F02">
        <w:rPr>
          <w:rFonts w:eastAsia="Times New Roman" w:cs="Times New Roman"/>
          <w:szCs w:val="28"/>
          <w:lang w:eastAsia="ru-RU"/>
        </w:rPr>
        <w:t>оится</w:t>
      </w:r>
      <w:r w:rsidRPr="00AB43F5">
        <w:rPr>
          <w:rFonts w:eastAsia="Times New Roman" w:cs="Times New Roman"/>
          <w:szCs w:val="28"/>
          <w:lang w:eastAsia="ru-RU"/>
        </w:rPr>
        <w:t xml:space="preserve"> по одинаковой схеме:</w:t>
      </w:r>
    </w:p>
    <w:p w:rsidR="00AB43F5" w:rsidRPr="00AB43F5" w:rsidRDefault="00AB43F5" w:rsidP="00AB43F5">
      <w:pPr>
        <w:ind w:firstLine="540"/>
        <w:jc w:val="both"/>
        <w:rPr>
          <w:rFonts w:eastAsia="Times New Roman" w:cs="Times New Roman"/>
          <w:szCs w:val="28"/>
          <w:lang w:eastAsia="ru-RU"/>
        </w:rPr>
      </w:pPr>
      <w:r w:rsidRPr="00AB43F5">
        <w:rPr>
          <w:rFonts w:eastAsia="Times New Roman" w:cs="Times New Roman"/>
          <w:szCs w:val="28"/>
          <w:lang w:eastAsia="ru-RU"/>
        </w:rPr>
        <w:tab/>
      </w:r>
      <w:r w:rsidRPr="00AB43F5">
        <w:rPr>
          <w:rFonts w:eastAsia="Times New Roman" w:cs="Times New Roman"/>
          <w:szCs w:val="28"/>
          <w:lang w:eastAsia="ru-RU"/>
        </w:rPr>
        <w:tab/>
        <w:t>Введение (вступление) – 10 %</w:t>
      </w:r>
    </w:p>
    <w:p w:rsidR="00AB43F5" w:rsidRPr="00AB43F5" w:rsidRDefault="00AB43F5" w:rsidP="00AB43F5">
      <w:pPr>
        <w:ind w:firstLine="540"/>
        <w:jc w:val="both"/>
        <w:rPr>
          <w:rFonts w:eastAsia="Times New Roman" w:cs="Times New Roman"/>
          <w:szCs w:val="28"/>
          <w:lang w:eastAsia="ru-RU"/>
        </w:rPr>
      </w:pPr>
      <w:r w:rsidRPr="00AB43F5">
        <w:rPr>
          <w:rFonts w:eastAsia="Times New Roman" w:cs="Times New Roman"/>
          <w:szCs w:val="28"/>
          <w:lang w:eastAsia="ru-RU"/>
        </w:rPr>
        <w:tab/>
      </w:r>
      <w:r w:rsidRPr="00AB43F5">
        <w:rPr>
          <w:rFonts w:eastAsia="Times New Roman" w:cs="Times New Roman"/>
          <w:szCs w:val="28"/>
          <w:lang w:eastAsia="ru-RU"/>
        </w:rPr>
        <w:tab/>
        <w:t>Основная часть (рассуждение) – 75 %</w:t>
      </w:r>
    </w:p>
    <w:p w:rsidR="00AB43F5" w:rsidRPr="00AB43F5" w:rsidRDefault="00AB43F5" w:rsidP="00AB43F5">
      <w:pPr>
        <w:ind w:firstLine="540"/>
        <w:jc w:val="both"/>
        <w:rPr>
          <w:rFonts w:eastAsia="Times New Roman" w:cs="Times New Roman"/>
          <w:szCs w:val="28"/>
          <w:lang w:eastAsia="ru-RU"/>
        </w:rPr>
      </w:pPr>
      <w:r w:rsidRPr="00AB43F5">
        <w:rPr>
          <w:rFonts w:eastAsia="Times New Roman" w:cs="Times New Roman"/>
          <w:szCs w:val="28"/>
          <w:lang w:eastAsia="ru-RU"/>
        </w:rPr>
        <w:tab/>
      </w:r>
      <w:r w:rsidRPr="00AB43F5">
        <w:rPr>
          <w:rFonts w:eastAsia="Times New Roman" w:cs="Times New Roman"/>
          <w:szCs w:val="28"/>
          <w:lang w:eastAsia="ru-RU"/>
        </w:rPr>
        <w:tab/>
        <w:t>Заключение (выводы) – 15 %</w:t>
      </w:r>
    </w:p>
    <w:p w:rsidR="00AB43F5" w:rsidRPr="001A3581" w:rsidRDefault="00D378F5" w:rsidP="00AB43F5">
      <w:pPr>
        <w:ind w:firstLine="540"/>
        <w:jc w:val="both"/>
        <w:rPr>
          <w:rFonts w:eastAsia="Times New Roman" w:cs="Times New Roman"/>
          <w:szCs w:val="28"/>
          <w:lang w:eastAsia="ru-RU"/>
        </w:rPr>
      </w:pPr>
      <w:r>
        <w:rPr>
          <w:rFonts w:eastAsia="Times New Roman" w:cs="Times New Roman"/>
          <w:szCs w:val="28"/>
          <w:lang w:eastAsia="ru-RU"/>
        </w:rPr>
        <w:tab/>
      </w:r>
      <w:r w:rsidR="00AB43F5" w:rsidRPr="00AB43F5">
        <w:rPr>
          <w:rFonts w:eastAsia="Times New Roman" w:cs="Times New Roman"/>
          <w:szCs w:val="28"/>
          <w:lang w:eastAsia="ru-RU"/>
        </w:rPr>
        <w:t>Поэтому, не только в начале и конце работы есть введение и выводы. ОНИ НЕОБХОДИМЫ ПО КАЖДОМУ РАЗДЕЛУ, ПОДРАЗДЕЛУ, ПУНКТУ, ПОДПУНКТУ. Даже в рубриках и абзацах по возможности  следует придерживаться этой модели: введение – основная часть – заключение.</w:t>
      </w:r>
    </w:p>
    <w:p w:rsidR="00623127" w:rsidRPr="001A3581" w:rsidRDefault="008563EC" w:rsidP="00623127">
      <w:pPr>
        <w:widowControl w:val="0"/>
        <w:tabs>
          <w:tab w:val="left" w:pos="346"/>
        </w:tabs>
        <w:rPr>
          <w:rFonts w:eastAsia="Times New Roman" w:cs="Times New Roman"/>
          <w:b/>
          <w:bCs/>
          <w:szCs w:val="28"/>
          <w:lang w:eastAsia="ru-RU"/>
        </w:rPr>
      </w:pPr>
      <w:r>
        <w:rPr>
          <w:rFonts w:eastAsia="Times New Roman" w:cs="Times New Roman"/>
          <w:b/>
          <w:bCs/>
          <w:szCs w:val="28"/>
          <w:lang w:eastAsia="ru-RU"/>
        </w:rPr>
        <w:tab/>
      </w:r>
      <w:r>
        <w:rPr>
          <w:rFonts w:eastAsia="Times New Roman" w:cs="Times New Roman"/>
          <w:b/>
          <w:bCs/>
          <w:szCs w:val="28"/>
          <w:lang w:eastAsia="ru-RU"/>
        </w:rPr>
        <w:tab/>
      </w:r>
      <w:r w:rsidR="00623127" w:rsidRPr="001A3581">
        <w:rPr>
          <w:rFonts w:eastAsia="Times New Roman" w:cs="Times New Roman"/>
          <w:b/>
          <w:bCs/>
          <w:szCs w:val="28"/>
          <w:lang w:eastAsia="ru-RU"/>
        </w:rPr>
        <w:t>Список использованных источников</w:t>
      </w:r>
    </w:p>
    <w:p w:rsidR="008563EC" w:rsidRDefault="00623127" w:rsidP="008563EC">
      <w:pPr>
        <w:widowControl w:val="0"/>
        <w:tabs>
          <w:tab w:val="left" w:pos="346"/>
          <w:tab w:val="left" w:pos="567"/>
        </w:tabs>
        <w:jc w:val="both"/>
        <w:rPr>
          <w:rFonts w:eastAsia="Times New Roman" w:cs="Times New Roman"/>
          <w:szCs w:val="28"/>
          <w:lang w:eastAsia="ru-RU"/>
        </w:rPr>
      </w:pPr>
      <w:r w:rsidRPr="001A3581">
        <w:rPr>
          <w:rFonts w:eastAsia="Times New Roman" w:cs="Times New Roman"/>
          <w:szCs w:val="28"/>
          <w:lang w:eastAsia="ru-RU"/>
        </w:rPr>
        <w:tab/>
      </w:r>
      <w:r w:rsidR="008563EC">
        <w:rPr>
          <w:rFonts w:eastAsia="Times New Roman" w:cs="Times New Roman"/>
          <w:szCs w:val="28"/>
          <w:lang w:eastAsia="ru-RU"/>
        </w:rPr>
        <w:tab/>
      </w:r>
      <w:r w:rsidR="008563EC" w:rsidRPr="008563EC">
        <w:rPr>
          <w:rFonts w:eastAsia="Times New Roman" w:cs="Times New Roman"/>
          <w:szCs w:val="28"/>
          <w:lang w:eastAsia="ru-RU"/>
        </w:rPr>
        <w:t xml:space="preserve">Список литературы включает все документы, используемые при подготовке текста: цитируемые, приводимые или упоминаемые. Объём списка книг реферата </w:t>
      </w:r>
      <w:r w:rsidR="00AB43F5">
        <w:rPr>
          <w:rFonts w:eastAsia="Times New Roman" w:cs="Times New Roman"/>
          <w:szCs w:val="28"/>
          <w:lang w:eastAsia="ru-RU"/>
        </w:rPr>
        <w:t>–</w:t>
      </w:r>
      <w:r w:rsidR="008563EC" w:rsidRPr="008563EC">
        <w:rPr>
          <w:rFonts w:eastAsia="Times New Roman" w:cs="Times New Roman"/>
          <w:szCs w:val="28"/>
          <w:lang w:eastAsia="ru-RU"/>
        </w:rPr>
        <w:t xml:space="preserve"> не менее 5-7 источников. Объем списка курсовой работы </w:t>
      </w:r>
      <w:r w:rsidR="00AB43F5">
        <w:rPr>
          <w:rFonts w:eastAsia="Times New Roman" w:cs="Times New Roman"/>
          <w:szCs w:val="28"/>
          <w:lang w:eastAsia="ru-RU"/>
        </w:rPr>
        <w:t>–</w:t>
      </w:r>
      <w:r w:rsidR="008563EC" w:rsidRPr="008563EC">
        <w:rPr>
          <w:rFonts w:eastAsia="Times New Roman" w:cs="Times New Roman"/>
          <w:szCs w:val="28"/>
          <w:lang w:eastAsia="ru-RU"/>
        </w:rPr>
        <w:t xml:space="preserve"> до 20 документов.</w:t>
      </w:r>
    </w:p>
    <w:p w:rsidR="004C1151" w:rsidRDefault="008563EC" w:rsidP="008563EC">
      <w:pPr>
        <w:widowControl w:val="0"/>
        <w:tabs>
          <w:tab w:val="left" w:pos="346"/>
          <w:tab w:val="left" w:pos="567"/>
        </w:tabs>
        <w:jc w:val="both"/>
        <w:rPr>
          <w:rFonts w:eastAsia="Times New Roman" w:cs="Times New Roman"/>
          <w:bCs/>
          <w:szCs w:val="28"/>
          <w:lang w:eastAsia="ru-RU"/>
        </w:rPr>
      </w:pPr>
      <w:r>
        <w:rPr>
          <w:rFonts w:eastAsia="Times New Roman" w:cs="Times New Roman"/>
          <w:szCs w:val="28"/>
          <w:lang w:eastAsia="ru-RU"/>
        </w:rPr>
        <w:tab/>
      </w:r>
      <w:r>
        <w:rPr>
          <w:rFonts w:eastAsia="Times New Roman" w:cs="Times New Roman"/>
          <w:szCs w:val="28"/>
          <w:lang w:eastAsia="ru-RU"/>
        </w:rPr>
        <w:tab/>
      </w:r>
      <w:r w:rsidR="00623127" w:rsidRPr="001A3581">
        <w:rPr>
          <w:rFonts w:eastAsia="Times New Roman" w:cs="Times New Roman"/>
          <w:szCs w:val="28"/>
          <w:lang w:eastAsia="ru-RU"/>
        </w:rPr>
        <w:t>Список использованных источников можно подавать одним из следующих способов: в порядке появления ссылок в тексте (наиболее удобный для пользования и рекомендованный при написании богословских работ); в алфавитном порядке по фамилии автора (или первого автора) или по названию труда; в хронологическом порядке</w:t>
      </w:r>
      <w:r w:rsidR="00623127" w:rsidRPr="00F371BF">
        <w:rPr>
          <w:rFonts w:eastAsia="Times New Roman" w:cs="Times New Roman"/>
          <w:bCs/>
          <w:szCs w:val="28"/>
          <w:lang w:eastAsia="ru-RU"/>
        </w:rPr>
        <w:t>.</w:t>
      </w:r>
    </w:p>
    <w:p w:rsidR="00F371BF" w:rsidRPr="00F371BF" w:rsidRDefault="00F371BF" w:rsidP="008563EC">
      <w:pPr>
        <w:widowControl w:val="0"/>
        <w:tabs>
          <w:tab w:val="left" w:pos="346"/>
          <w:tab w:val="left" w:pos="567"/>
        </w:tabs>
        <w:jc w:val="both"/>
        <w:rPr>
          <w:rFonts w:eastAsia="Times New Roman" w:cs="Times New Roman"/>
          <w:b/>
          <w:bCs/>
          <w:szCs w:val="28"/>
          <w:lang w:eastAsia="ru-RU"/>
        </w:rPr>
      </w:pPr>
      <w:r>
        <w:rPr>
          <w:rFonts w:eastAsia="Times New Roman" w:cs="Times New Roman"/>
          <w:bCs/>
          <w:szCs w:val="28"/>
          <w:lang w:eastAsia="ru-RU"/>
        </w:rPr>
        <w:tab/>
      </w:r>
      <w:r>
        <w:rPr>
          <w:rFonts w:eastAsia="Times New Roman" w:cs="Times New Roman"/>
          <w:bCs/>
          <w:szCs w:val="28"/>
          <w:lang w:eastAsia="ru-RU"/>
        </w:rPr>
        <w:tab/>
      </w:r>
      <w:r w:rsidRPr="00F371BF">
        <w:rPr>
          <w:rFonts w:eastAsia="Times New Roman" w:cs="Times New Roman"/>
          <w:b/>
          <w:bCs/>
          <w:szCs w:val="28"/>
          <w:lang w:eastAsia="ru-RU"/>
        </w:rPr>
        <w:t>Приложения</w:t>
      </w:r>
    </w:p>
    <w:p w:rsidR="00F371BF" w:rsidRDefault="00F371BF" w:rsidP="00F371BF">
      <w:pPr>
        <w:widowControl w:val="0"/>
        <w:tabs>
          <w:tab w:val="left" w:pos="346"/>
          <w:tab w:val="left" w:pos="567"/>
        </w:tabs>
        <w:jc w:val="both"/>
        <w:rPr>
          <w:rFonts w:eastAsia="Times New Roman" w:cs="Times New Roman"/>
          <w:bCs/>
          <w:szCs w:val="28"/>
          <w:lang w:eastAsia="ru-RU"/>
        </w:rPr>
      </w:pPr>
      <w:r>
        <w:rPr>
          <w:rFonts w:eastAsia="Times New Roman" w:cs="Times New Roman"/>
          <w:bCs/>
          <w:szCs w:val="28"/>
          <w:lang w:eastAsia="ru-RU"/>
        </w:rPr>
        <w:tab/>
      </w:r>
      <w:r>
        <w:rPr>
          <w:rFonts w:eastAsia="Times New Roman" w:cs="Times New Roman"/>
          <w:bCs/>
          <w:szCs w:val="28"/>
          <w:lang w:eastAsia="ru-RU"/>
        </w:rPr>
        <w:tab/>
      </w:r>
      <w:r w:rsidRPr="00F371BF">
        <w:rPr>
          <w:rFonts w:eastAsia="Times New Roman" w:cs="Times New Roman"/>
          <w:bCs/>
          <w:szCs w:val="28"/>
          <w:lang w:eastAsia="ru-RU"/>
        </w:rPr>
        <w:t>Приложения содержат в себе образцы документов, схемы, таблицы, фотографии, карты, справочные данные, иногда рекомендательные списки литературы, при</w:t>
      </w:r>
      <w:r>
        <w:rPr>
          <w:rFonts w:eastAsia="Times New Roman" w:cs="Times New Roman"/>
          <w:bCs/>
          <w:szCs w:val="28"/>
          <w:lang w:eastAsia="ru-RU"/>
        </w:rPr>
        <w:t xml:space="preserve">мерные планы работ, перечни тем. </w:t>
      </w:r>
      <w:r w:rsidRPr="00F371BF">
        <w:rPr>
          <w:rFonts w:eastAsia="Times New Roman" w:cs="Times New Roman"/>
          <w:bCs/>
          <w:szCs w:val="28"/>
          <w:lang w:eastAsia="ru-RU"/>
        </w:rPr>
        <w:t xml:space="preserve">Приложения могут содержать дополнительные материалы, которые из-за большого объема, специфики изложения или формы представления не могут быть внесены в основную часть. </w:t>
      </w:r>
      <w:r>
        <w:rPr>
          <w:rFonts w:eastAsia="Times New Roman" w:cs="Times New Roman"/>
          <w:bCs/>
          <w:szCs w:val="28"/>
          <w:lang w:eastAsia="ru-RU"/>
        </w:rPr>
        <w:tab/>
      </w:r>
      <w:r>
        <w:rPr>
          <w:rFonts w:eastAsia="Times New Roman" w:cs="Times New Roman"/>
          <w:bCs/>
          <w:szCs w:val="28"/>
          <w:lang w:eastAsia="ru-RU"/>
        </w:rPr>
        <w:tab/>
      </w:r>
    </w:p>
    <w:p w:rsidR="00A24768" w:rsidRPr="00AB43F5" w:rsidRDefault="00F371BF" w:rsidP="00AB43F5">
      <w:pPr>
        <w:widowControl w:val="0"/>
        <w:tabs>
          <w:tab w:val="left" w:pos="346"/>
          <w:tab w:val="left" w:pos="567"/>
        </w:tabs>
        <w:jc w:val="both"/>
        <w:rPr>
          <w:rFonts w:eastAsia="Times New Roman" w:cs="Times New Roman"/>
          <w:bCs/>
          <w:szCs w:val="28"/>
          <w:lang w:eastAsia="ru-RU"/>
        </w:rPr>
      </w:pPr>
      <w:r>
        <w:rPr>
          <w:rFonts w:eastAsia="Times New Roman" w:cs="Times New Roman"/>
          <w:bCs/>
          <w:szCs w:val="28"/>
          <w:lang w:eastAsia="ru-RU"/>
        </w:rPr>
        <w:tab/>
      </w:r>
      <w:r>
        <w:rPr>
          <w:rFonts w:eastAsia="Times New Roman" w:cs="Times New Roman"/>
          <w:bCs/>
          <w:szCs w:val="28"/>
          <w:lang w:eastAsia="ru-RU"/>
        </w:rPr>
        <w:tab/>
      </w:r>
      <w:r w:rsidRPr="00F371BF">
        <w:rPr>
          <w:rFonts w:eastAsia="Times New Roman" w:cs="Times New Roman"/>
          <w:bCs/>
          <w:szCs w:val="28"/>
          <w:lang w:eastAsia="ru-RU"/>
        </w:rPr>
        <w:t>Приложения располагают в конце работы, после списка использованной литературы. Приложения обозначаются не арабскими цифрами, а большими буквами алфавита того языка, на котором написано исследование, в правом верхнем углу страницы.</w:t>
      </w:r>
    </w:p>
    <w:p w:rsidR="002203FE" w:rsidRPr="0040582F" w:rsidRDefault="0040582F" w:rsidP="001A3581">
      <w:pPr>
        <w:pStyle w:val="1"/>
        <w:rPr>
          <w:rFonts w:eastAsia="Times New Roman"/>
          <w:lang w:eastAsia="ru-RU"/>
        </w:rPr>
      </w:pPr>
      <w:r w:rsidRPr="0040582F">
        <w:rPr>
          <w:rFonts w:eastAsia="Times New Roman"/>
          <w:lang w:eastAsia="ru-RU"/>
        </w:rPr>
        <w:t xml:space="preserve">Порядок выполнения </w:t>
      </w:r>
      <w:r>
        <w:rPr>
          <w:rFonts w:eastAsia="Times New Roman"/>
          <w:lang w:eastAsia="ru-RU"/>
        </w:rPr>
        <w:t xml:space="preserve">исследовательской </w:t>
      </w:r>
      <w:r w:rsidRPr="0040582F">
        <w:rPr>
          <w:rFonts w:eastAsia="Times New Roman"/>
          <w:lang w:eastAsia="ru-RU"/>
        </w:rPr>
        <w:t>работы</w:t>
      </w:r>
    </w:p>
    <w:p w:rsidR="002203FE" w:rsidRPr="00791C11" w:rsidRDefault="002203FE" w:rsidP="00992295">
      <w:pPr>
        <w:widowControl w:val="0"/>
        <w:tabs>
          <w:tab w:val="left" w:pos="346"/>
        </w:tabs>
        <w:spacing w:after="120"/>
        <w:jc w:val="center"/>
        <w:rPr>
          <w:rFonts w:eastAsia="Times New Roman" w:cs="Times New Roman"/>
          <w:b/>
          <w:color w:val="000000"/>
          <w:szCs w:val="28"/>
          <w:lang w:eastAsia="ru-RU"/>
        </w:rPr>
      </w:pPr>
      <w:r w:rsidRPr="00791C11">
        <w:rPr>
          <w:rFonts w:eastAsia="Times New Roman" w:cs="Times New Roman"/>
          <w:b/>
          <w:color w:val="000000"/>
          <w:szCs w:val="28"/>
          <w:lang w:eastAsia="ru-RU"/>
        </w:rPr>
        <w:t>Подготовительный этап написания работы –</w:t>
      </w:r>
      <w:r w:rsidR="00791C11">
        <w:rPr>
          <w:rFonts w:eastAsia="Times New Roman" w:cs="Times New Roman"/>
          <w:b/>
          <w:color w:val="000000"/>
          <w:szCs w:val="28"/>
          <w:lang w:eastAsia="ru-RU"/>
        </w:rPr>
        <w:t xml:space="preserve"> создание правильного настроя</w:t>
      </w:r>
    </w:p>
    <w:p w:rsidR="00791C11" w:rsidRDefault="00791C11" w:rsidP="00D378F5">
      <w:pPr>
        <w:widowControl w:val="0"/>
        <w:tabs>
          <w:tab w:val="left" w:pos="346"/>
          <w:tab w:val="left" w:pos="567"/>
        </w:tabs>
        <w:jc w:val="both"/>
        <w:rPr>
          <w:rFonts w:eastAsia="Times New Roman" w:cs="Times New Roman"/>
          <w:color w:val="000000"/>
          <w:szCs w:val="28"/>
          <w:lang w:eastAsia="ru-RU"/>
        </w:rPr>
      </w:pPr>
      <w:r>
        <w:rPr>
          <w:rFonts w:eastAsia="Times New Roman" w:cs="Times New Roman"/>
          <w:color w:val="000000"/>
          <w:szCs w:val="28"/>
          <w:lang w:eastAsia="ru-RU"/>
        </w:rPr>
        <w:tab/>
      </w:r>
      <w:r w:rsidR="001A3581">
        <w:rPr>
          <w:rFonts w:eastAsia="Times New Roman" w:cs="Times New Roman"/>
          <w:color w:val="000000"/>
          <w:szCs w:val="28"/>
          <w:lang w:eastAsia="ru-RU"/>
        </w:rPr>
        <w:tab/>
      </w:r>
      <w:r>
        <w:rPr>
          <w:rFonts w:eastAsia="Times New Roman" w:cs="Times New Roman"/>
          <w:color w:val="000000"/>
          <w:szCs w:val="28"/>
          <w:lang w:eastAsia="ru-RU"/>
        </w:rPr>
        <w:t xml:space="preserve">Любая деятельность начинается с </w:t>
      </w:r>
      <w:r w:rsidR="00BE1663">
        <w:rPr>
          <w:rFonts w:eastAsia="Times New Roman" w:cs="Times New Roman"/>
          <w:color w:val="000000"/>
          <w:szCs w:val="28"/>
          <w:lang w:eastAsia="ru-RU"/>
        </w:rPr>
        <w:t xml:space="preserve">мотивации и </w:t>
      </w:r>
      <w:r>
        <w:rPr>
          <w:rFonts w:eastAsia="Times New Roman" w:cs="Times New Roman"/>
          <w:color w:val="000000"/>
          <w:szCs w:val="28"/>
          <w:lang w:eastAsia="ru-RU"/>
        </w:rPr>
        <w:t>формирования цели действия.</w:t>
      </w:r>
    </w:p>
    <w:p w:rsidR="00791C11" w:rsidRDefault="00791C11" w:rsidP="001A3581">
      <w:pPr>
        <w:widowControl w:val="0"/>
        <w:tabs>
          <w:tab w:val="left" w:pos="346"/>
          <w:tab w:val="left" w:pos="567"/>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A3581">
        <w:rPr>
          <w:rFonts w:eastAsia="Times New Roman" w:cs="Times New Roman"/>
          <w:color w:val="000000"/>
          <w:szCs w:val="28"/>
          <w:lang w:eastAsia="ru-RU"/>
        </w:rPr>
        <w:tab/>
      </w:r>
      <w:r w:rsidRPr="00791C11">
        <w:rPr>
          <w:rFonts w:eastAsia="Times New Roman" w:cs="Times New Roman"/>
          <w:color w:val="000000"/>
          <w:szCs w:val="28"/>
          <w:lang w:eastAsia="ru-RU"/>
        </w:rPr>
        <w:t>Исходный пункт</w:t>
      </w:r>
      <w:r>
        <w:rPr>
          <w:rFonts w:eastAsia="Times New Roman" w:cs="Times New Roman"/>
          <w:color w:val="000000"/>
          <w:szCs w:val="28"/>
          <w:lang w:eastAsia="ru-RU"/>
        </w:rPr>
        <w:t xml:space="preserve"> богословского исследования – это любовь к Слову Божьему и желание углубится в Слово. </w:t>
      </w:r>
    </w:p>
    <w:p w:rsidR="00791C11" w:rsidRDefault="00BE166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1A3581">
        <w:rPr>
          <w:rFonts w:eastAsia="Times New Roman" w:cs="Times New Roman"/>
          <w:color w:val="000000"/>
          <w:szCs w:val="28"/>
          <w:lang w:eastAsia="ru-RU"/>
        </w:rPr>
        <w:tab/>
      </w:r>
      <w:r>
        <w:rPr>
          <w:rFonts w:eastAsia="Times New Roman" w:cs="Times New Roman"/>
          <w:color w:val="000000"/>
          <w:szCs w:val="28"/>
          <w:lang w:eastAsia="ru-RU"/>
        </w:rPr>
        <w:t xml:space="preserve">Его цели: приобретение нового знания, укрепление отношений с Богом, укрепление веры, </w:t>
      </w:r>
      <w:r w:rsidR="00791C11" w:rsidRPr="00791C11">
        <w:rPr>
          <w:rFonts w:eastAsia="Times New Roman" w:cs="Times New Roman"/>
          <w:color w:val="000000"/>
          <w:szCs w:val="28"/>
          <w:lang w:eastAsia="ru-RU"/>
        </w:rPr>
        <w:t>избавление от неверных человеч</w:t>
      </w:r>
      <w:r>
        <w:rPr>
          <w:rFonts w:eastAsia="Times New Roman" w:cs="Times New Roman"/>
          <w:color w:val="000000"/>
          <w:szCs w:val="28"/>
          <w:lang w:eastAsia="ru-RU"/>
        </w:rPr>
        <w:t>еских стереотипов (Ин. 8:31¬32) или подтверждение существующего учения.</w:t>
      </w:r>
    </w:p>
    <w:p w:rsidR="00BE1663" w:rsidRDefault="00BE166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1A3581">
        <w:rPr>
          <w:rFonts w:eastAsia="Times New Roman" w:cs="Times New Roman"/>
          <w:color w:val="000000"/>
          <w:szCs w:val="28"/>
          <w:lang w:eastAsia="ru-RU"/>
        </w:rPr>
        <w:tab/>
      </w:r>
      <w:r>
        <w:rPr>
          <w:rFonts w:eastAsia="Times New Roman" w:cs="Times New Roman"/>
          <w:color w:val="000000"/>
          <w:szCs w:val="28"/>
          <w:lang w:eastAsia="ru-RU"/>
        </w:rPr>
        <w:t xml:space="preserve">Христиане имеют преимущество перед светскими авторами, которые </w:t>
      </w:r>
      <w:r>
        <w:rPr>
          <w:rFonts w:eastAsia="Times New Roman" w:cs="Times New Roman"/>
          <w:color w:val="000000"/>
          <w:szCs w:val="28"/>
          <w:lang w:eastAsia="ru-RU"/>
        </w:rPr>
        <w:lastRenderedPageBreak/>
        <w:t>ожидают «вдохновения» - воодуше</w:t>
      </w:r>
      <w:r w:rsidR="008A5A29">
        <w:rPr>
          <w:rFonts w:eastAsia="Times New Roman" w:cs="Times New Roman"/>
          <w:color w:val="000000"/>
          <w:szCs w:val="28"/>
          <w:lang w:eastAsia="ru-RU"/>
        </w:rPr>
        <w:t>вления, прилива сил вследствие</w:t>
      </w:r>
      <w:r>
        <w:rPr>
          <w:rFonts w:eastAsia="Times New Roman" w:cs="Times New Roman"/>
          <w:color w:val="000000"/>
          <w:szCs w:val="28"/>
          <w:lang w:eastAsia="ru-RU"/>
        </w:rPr>
        <w:t xml:space="preserve"> влияния на органы чувств внешних раздражителей</w:t>
      </w:r>
      <w:r w:rsidR="008A5A29">
        <w:rPr>
          <w:rFonts w:eastAsia="Times New Roman" w:cs="Times New Roman"/>
          <w:color w:val="000000"/>
          <w:szCs w:val="28"/>
          <w:lang w:eastAsia="ru-RU"/>
        </w:rPr>
        <w:t>. Оно в том, что через молитву мы можем получить откровение и вдохновение от Бога и мотивировать себя через любовь к Богу и Его Слову.</w:t>
      </w:r>
    </w:p>
    <w:p w:rsidR="008A5A29" w:rsidRDefault="008A5A29"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A3581">
        <w:rPr>
          <w:rFonts w:eastAsia="Times New Roman" w:cs="Times New Roman"/>
          <w:color w:val="000000"/>
          <w:szCs w:val="28"/>
          <w:lang w:eastAsia="ru-RU"/>
        </w:rPr>
        <w:tab/>
      </w:r>
      <w:r>
        <w:rPr>
          <w:rFonts w:eastAsia="Times New Roman" w:cs="Times New Roman"/>
          <w:color w:val="000000"/>
          <w:szCs w:val="28"/>
          <w:lang w:eastAsia="ru-RU"/>
        </w:rPr>
        <w:t>Если есть возможность выбирать тему самостоятельно, выбирайте ту, которая интересна и затрагивает не только область вашего разума, но и сферу чувств.</w:t>
      </w:r>
    </w:p>
    <w:p w:rsidR="008A5A29" w:rsidRDefault="008A5A29"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A3581">
        <w:rPr>
          <w:rFonts w:eastAsia="Times New Roman" w:cs="Times New Roman"/>
          <w:color w:val="000000"/>
          <w:szCs w:val="28"/>
          <w:lang w:eastAsia="ru-RU"/>
        </w:rPr>
        <w:tab/>
      </w:r>
      <w:r>
        <w:rPr>
          <w:rFonts w:eastAsia="Times New Roman" w:cs="Times New Roman"/>
          <w:color w:val="000000"/>
          <w:szCs w:val="28"/>
          <w:lang w:eastAsia="ru-RU"/>
        </w:rPr>
        <w:t xml:space="preserve">С другой стороны, необходимо помнить, что исследование – это работа, требующая </w:t>
      </w:r>
      <w:r w:rsidR="00F94CD5">
        <w:rPr>
          <w:rFonts w:eastAsia="Times New Roman" w:cs="Times New Roman"/>
          <w:color w:val="000000"/>
          <w:szCs w:val="28"/>
          <w:lang w:eastAsia="ru-RU"/>
        </w:rPr>
        <w:t>скрупулёзного</w:t>
      </w:r>
      <w:r>
        <w:rPr>
          <w:rFonts w:eastAsia="Times New Roman" w:cs="Times New Roman"/>
          <w:color w:val="000000"/>
          <w:szCs w:val="28"/>
          <w:lang w:eastAsia="ru-RU"/>
        </w:rPr>
        <w:t xml:space="preserve"> обращения с фактами, поиска аргументов и доказательств. Иногда в работе будут возникать сложности, - проблемы, которые необходимо преодолевать.</w:t>
      </w:r>
    </w:p>
    <w:p w:rsidR="008A5A29" w:rsidRDefault="008A5A29"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1A3581">
        <w:rPr>
          <w:rFonts w:eastAsia="Times New Roman" w:cs="Times New Roman"/>
          <w:color w:val="000000"/>
          <w:szCs w:val="28"/>
          <w:lang w:eastAsia="ru-RU"/>
        </w:rPr>
        <w:tab/>
      </w:r>
      <w:r>
        <w:rPr>
          <w:rFonts w:eastAsia="Times New Roman" w:cs="Times New Roman"/>
          <w:color w:val="000000"/>
          <w:szCs w:val="28"/>
          <w:lang w:eastAsia="ru-RU"/>
        </w:rPr>
        <w:t>Таким образом, для успешного исследования необходим баланс между вдохновением и рациональным объективным подходом.</w:t>
      </w:r>
    </w:p>
    <w:p w:rsidR="00F94CD5" w:rsidRDefault="008A5A29"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1A3581">
        <w:rPr>
          <w:rFonts w:eastAsia="Times New Roman" w:cs="Times New Roman"/>
          <w:color w:val="000000"/>
          <w:szCs w:val="28"/>
          <w:lang w:eastAsia="ru-RU"/>
        </w:rPr>
        <w:tab/>
      </w:r>
      <w:r w:rsidR="009E3D51">
        <w:rPr>
          <w:rFonts w:eastAsia="Times New Roman" w:cs="Times New Roman"/>
          <w:color w:val="000000"/>
          <w:szCs w:val="28"/>
          <w:lang w:eastAsia="ru-RU"/>
        </w:rPr>
        <w:t>Еще важные элементы – оптимизм, отсутствие страха и уверенность в достижении поставленной цели.</w:t>
      </w:r>
    </w:p>
    <w:p w:rsidR="009E3D51" w:rsidRDefault="009E3D51" w:rsidP="00992295">
      <w:pPr>
        <w:widowControl w:val="0"/>
        <w:tabs>
          <w:tab w:val="left" w:pos="346"/>
        </w:tabs>
        <w:spacing w:before="120" w:after="120"/>
        <w:jc w:val="center"/>
        <w:rPr>
          <w:rFonts w:eastAsia="Times New Roman" w:cs="Times New Roman"/>
          <w:b/>
          <w:color w:val="000000"/>
          <w:szCs w:val="28"/>
          <w:lang w:eastAsia="ru-RU"/>
        </w:rPr>
      </w:pPr>
      <w:r w:rsidRPr="009E3D51">
        <w:rPr>
          <w:rFonts w:eastAsia="Times New Roman" w:cs="Times New Roman"/>
          <w:b/>
          <w:color w:val="000000"/>
          <w:szCs w:val="28"/>
          <w:lang w:eastAsia="ru-RU"/>
        </w:rPr>
        <w:t>Выбор темы</w:t>
      </w:r>
    </w:p>
    <w:p w:rsidR="009E3D51" w:rsidRDefault="00DE0759"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D523C7">
        <w:rPr>
          <w:rFonts w:eastAsia="Times New Roman" w:cs="Times New Roman"/>
          <w:color w:val="000000"/>
          <w:szCs w:val="28"/>
          <w:lang w:eastAsia="ru-RU"/>
        </w:rPr>
        <w:tab/>
      </w:r>
      <w:r w:rsidR="009E3D51" w:rsidRPr="009E3D51">
        <w:rPr>
          <w:rFonts w:eastAsia="Times New Roman" w:cs="Times New Roman"/>
          <w:color w:val="000000"/>
          <w:szCs w:val="28"/>
          <w:lang w:eastAsia="ru-RU"/>
        </w:rPr>
        <w:t>Тема</w:t>
      </w:r>
      <w:r w:rsidR="009E3D51">
        <w:rPr>
          <w:rFonts w:eastAsia="Times New Roman" w:cs="Times New Roman"/>
          <w:color w:val="000000"/>
          <w:szCs w:val="28"/>
          <w:lang w:eastAsia="ru-RU"/>
        </w:rPr>
        <w:t xml:space="preserve"> – это главное высказывание всей работы, вбирающее в себя весь объем последующих рассуждений и выражающееся в заголовке.</w:t>
      </w:r>
    </w:p>
    <w:p w:rsidR="009703BA" w:rsidRDefault="00DE0759"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D523C7">
        <w:rPr>
          <w:rFonts w:eastAsia="Times New Roman" w:cs="Times New Roman"/>
          <w:color w:val="000000"/>
          <w:szCs w:val="28"/>
          <w:lang w:eastAsia="ru-RU"/>
        </w:rPr>
        <w:tab/>
      </w:r>
      <w:r w:rsidR="009E3D51">
        <w:rPr>
          <w:rFonts w:eastAsia="Times New Roman" w:cs="Times New Roman"/>
          <w:color w:val="000000"/>
          <w:szCs w:val="28"/>
          <w:lang w:eastAsia="ru-RU"/>
        </w:rPr>
        <w:t>Тема распространяется в тезисе, тезис – в плане, план – непосредственно в тексте</w:t>
      </w:r>
      <w:r w:rsidR="00D523C7">
        <w:rPr>
          <w:rFonts w:eastAsia="Times New Roman" w:cs="Times New Roman"/>
          <w:color w:val="000000"/>
          <w:szCs w:val="28"/>
          <w:lang w:eastAsia="ru-RU"/>
        </w:rPr>
        <w:t>.</w:t>
      </w:r>
    </w:p>
    <w:p w:rsidR="00D523C7" w:rsidRDefault="00D523C7"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Требования к выбору темы:</w:t>
      </w:r>
    </w:p>
    <w:p w:rsidR="00DE0759" w:rsidRDefault="00D523C7"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r>
      <w:r w:rsidR="009703BA">
        <w:rPr>
          <w:rFonts w:eastAsia="Times New Roman" w:cs="Times New Roman"/>
          <w:color w:val="000000"/>
          <w:szCs w:val="28"/>
          <w:lang w:eastAsia="ru-RU"/>
        </w:rPr>
        <w:t xml:space="preserve">1. </w:t>
      </w:r>
      <w:r w:rsidR="00DE0759">
        <w:rPr>
          <w:rFonts w:eastAsia="Times New Roman" w:cs="Times New Roman"/>
          <w:color w:val="000000"/>
          <w:szCs w:val="28"/>
          <w:lang w:eastAsia="ru-RU"/>
        </w:rPr>
        <w:t>Новизна исследования</w:t>
      </w:r>
    </w:p>
    <w:p w:rsidR="00D523C7" w:rsidRDefault="00D523C7"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r>
      <w:r w:rsidR="00DE0759">
        <w:rPr>
          <w:rFonts w:eastAsia="Times New Roman" w:cs="Times New Roman"/>
          <w:color w:val="000000"/>
          <w:szCs w:val="28"/>
          <w:lang w:eastAsia="ru-RU"/>
        </w:rPr>
        <w:t xml:space="preserve">2. </w:t>
      </w:r>
      <w:r w:rsidR="009703BA">
        <w:rPr>
          <w:rFonts w:eastAsia="Times New Roman" w:cs="Times New Roman"/>
          <w:color w:val="000000"/>
          <w:szCs w:val="28"/>
          <w:lang w:eastAsia="ru-RU"/>
        </w:rPr>
        <w:t xml:space="preserve">Интересная и актуальная </w:t>
      </w:r>
      <w:r>
        <w:rPr>
          <w:rFonts w:eastAsia="Times New Roman" w:cs="Times New Roman"/>
          <w:color w:val="000000"/>
          <w:szCs w:val="28"/>
          <w:lang w:eastAsia="ru-RU"/>
        </w:rPr>
        <w:t>тематика</w:t>
      </w:r>
    </w:p>
    <w:p w:rsidR="00DE0759" w:rsidRDefault="00D523C7"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3. Выбрать область исследования: общее богословие, богословие ВЗ, богословие НЗ, практическое богословие, христианская этика.</w:t>
      </w:r>
    </w:p>
    <w:p w:rsidR="009703BA" w:rsidRDefault="00D523C7" w:rsidP="00D523C7">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t>4. Сделать тему узкой, перечисляя</w:t>
      </w:r>
      <w:r w:rsidR="006E2AD3">
        <w:rPr>
          <w:rFonts w:eastAsia="Times New Roman" w:cs="Times New Roman"/>
          <w:color w:val="000000"/>
          <w:szCs w:val="28"/>
          <w:lang w:eastAsia="ru-RU"/>
        </w:rPr>
        <w:t xml:space="preserve"> подпункты из</w:t>
      </w:r>
      <w:r w:rsidR="009703BA" w:rsidRPr="009703BA">
        <w:rPr>
          <w:rFonts w:eastAsia="Times New Roman" w:cs="Times New Roman"/>
          <w:color w:val="000000"/>
          <w:szCs w:val="28"/>
          <w:lang w:eastAsia="ru-RU"/>
        </w:rPr>
        <w:t xml:space="preserve"> в</w:t>
      </w:r>
      <w:r w:rsidR="006E2AD3">
        <w:rPr>
          <w:rFonts w:eastAsia="Times New Roman" w:cs="Times New Roman"/>
          <w:color w:val="000000"/>
          <w:szCs w:val="28"/>
          <w:lang w:eastAsia="ru-RU"/>
        </w:rPr>
        <w:t>ашей области</w:t>
      </w:r>
      <w:r>
        <w:rPr>
          <w:rFonts w:eastAsia="Times New Roman" w:cs="Times New Roman"/>
          <w:color w:val="000000"/>
          <w:szCs w:val="28"/>
          <w:lang w:eastAsia="ru-RU"/>
        </w:rPr>
        <w:t xml:space="preserve"> изучения и выбрать тему из них.</w:t>
      </w:r>
      <w:r w:rsidR="009703BA">
        <w:rPr>
          <w:rFonts w:eastAsia="Times New Roman" w:cs="Times New Roman"/>
          <w:color w:val="000000"/>
          <w:szCs w:val="28"/>
          <w:lang w:eastAsia="ru-RU"/>
        </w:rPr>
        <w:t xml:space="preserve"> </w:t>
      </w:r>
    </w:p>
    <w:p w:rsidR="00DE0759" w:rsidRDefault="00D523C7" w:rsidP="006E2AD3">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r>
      <w:r w:rsidR="00DE0759">
        <w:rPr>
          <w:rFonts w:eastAsia="Times New Roman" w:cs="Times New Roman"/>
          <w:color w:val="000000"/>
          <w:szCs w:val="28"/>
          <w:lang w:eastAsia="ru-RU"/>
        </w:rPr>
        <w:t xml:space="preserve">5. </w:t>
      </w:r>
      <w:proofErr w:type="gramStart"/>
      <w:r w:rsidR="00DE0759">
        <w:rPr>
          <w:rFonts w:eastAsia="Times New Roman" w:cs="Times New Roman"/>
          <w:color w:val="000000"/>
          <w:szCs w:val="28"/>
          <w:lang w:eastAsia="ru-RU"/>
        </w:rPr>
        <w:t>Определите причины исследования «Зачем вы хотите это знать»:</w:t>
      </w:r>
      <w:r w:rsidR="006E2AD3">
        <w:rPr>
          <w:rFonts w:eastAsia="Times New Roman" w:cs="Times New Roman"/>
          <w:color w:val="000000"/>
          <w:szCs w:val="28"/>
          <w:lang w:eastAsia="ru-RU"/>
        </w:rPr>
        <w:t xml:space="preserve"> а</w:t>
      </w:r>
      <w:r w:rsidR="00DE0759">
        <w:rPr>
          <w:rFonts w:eastAsia="Times New Roman" w:cs="Times New Roman"/>
          <w:color w:val="000000"/>
          <w:szCs w:val="28"/>
          <w:lang w:eastAsia="ru-RU"/>
        </w:rPr>
        <w:t xml:space="preserve">кадемическое или </w:t>
      </w:r>
      <w:r>
        <w:rPr>
          <w:rFonts w:eastAsia="Times New Roman" w:cs="Times New Roman"/>
          <w:color w:val="000000"/>
          <w:szCs w:val="28"/>
          <w:lang w:eastAsia="ru-RU"/>
        </w:rPr>
        <w:t>прикладное</w:t>
      </w:r>
      <w:r w:rsidR="00DE0759">
        <w:rPr>
          <w:rFonts w:eastAsia="Times New Roman" w:cs="Times New Roman"/>
          <w:color w:val="000000"/>
          <w:szCs w:val="28"/>
          <w:lang w:eastAsia="ru-RU"/>
        </w:rPr>
        <w:t xml:space="preserve"> исследование (теоретическое или практическое»</w:t>
      </w:r>
      <w:proofErr w:type="gramEnd"/>
    </w:p>
    <w:p w:rsidR="009703BA" w:rsidRDefault="00D523C7"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Pr>
          <w:rFonts w:eastAsia="Times New Roman" w:cs="Times New Roman"/>
          <w:color w:val="000000"/>
          <w:szCs w:val="28"/>
          <w:lang w:eastAsia="ru-RU"/>
        </w:rPr>
        <w:tab/>
      </w:r>
      <w:r w:rsidR="00DE0759">
        <w:rPr>
          <w:rFonts w:eastAsia="Times New Roman" w:cs="Times New Roman"/>
          <w:color w:val="000000"/>
          <w:szCs w:val="28"/>
          <w:lang w:eastAsia="ru-RU"/>
        </w:rPr>
        <w:t xml:space="preserve">6. </w:t>
      </w:r>
      <w:r w:rsidR="009703BA">
        <w:rPr>
          <w:rFonts w:eastAsia="Times New Roman" w:cs="Times New Roman"/>
          <w:color w:val="000000"/>
          <w:szCs w:val="28"/>
          <w:lang w:eastAsia="ru-RU"/>
        </w:rPr>
        <w:t>Совместимость между целью исследования</w:t>
      </w:r>
      <w:r w:rsidR="00DE0759">
        <w:rPr>
          <w:rFonts w:eastAsia="Times New Roman" w:cs="Times New Roman"/>
          <w:color w:val="000000"/>
          <w:szCs w:val="28"/>
          <w:lang w:eastAsia="ru-RU"/>
        </w:rPr>
        <w:t xml:space="preserve"> (что я хочу узнать)</w:t>
      </w:r>
      <w:r w:rsidR="009703BA">
        <w:rPr>
          <w:rFonts w:eastAsia="Times New Roman" w:cs="Times New Roman"/>
          <w:color w:val="000000"/>
          <w:szCs w:val="28"/>
          <w:lang w:eastAsia="ru-RU"/>
        </w:rPr>
        <w:t xml:space="preserve"> и причиной исследования</w:t>
      </w:r>
      <w:r w:rsidR="00DE0759">
        <w:rPr>
          <w:rFonts w:eastAsia="Times New Roman" w:cs="Times New Roman"/>
          <w:color w:val="000000"/>
          <w:szCs w:val="28"/>
          <w:lang w:eastAsia="ru-RU"/>
        </w:rPr>
        <w:t xml:space="preserve"> (для чего я хочу узнать)</w:t>
      </w:r>
    </w:p>
    <w:p w:rsidR="00F94CD5" w:rsidRDefault="00F94CD5"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D523C7">
        <w:rPr>
          <w:rFonts w:eastAsia="Times New Roman" w:cs="Times New Roman"/>
          <w:color w:val="000000"/>
          <w:szCs w:val="28"/>
          <w:lang w:eastAsia="ru-RU"/>
        </w:rPr>
        <w:tab/>
      </w:r>
      <w:r>
        <w:rPr>
          <w:rFonts w:eastAsia="Times New Roman" w:cs="Times New Roman"/>
          <w:color w:val="000000"/>
          <w:szCs w:val="28"/>
          <w:lang w:eastAsia="ru-RU"/>
        </w:rPr>
        <w:t xml:space="preserve">Чем точнее и проще вы выразите тему в заголовке и чем сильнее сузите спектр  изучаемой проблемы, тем легче будет раскрыть свой замысел и тем глубже и </w:t>
      </w:r>
      <w:proofErr w:type="spellStart"/>
      <w:r w:rsidR="00D523C7">
        <w:rPr>
          <w:rFonts w:eastAsia="Times New Roman" w:cs="Times New Roman"/>
          <w:color w:val="000000"/>
          <w:szCs w:val="28"/>
          <w:lang w:eastAsia="ru-RU"/>
        </w:rPr>
        <w:t>оригинальней</w:t>
      </w:r>
      <w:proofErr w:type="spellEnd"/>
      <w:r>
        <w:rPr>
          <w:rFonts w:eastAsia="Times New Roman" w:cs="Times New Roman"/>
          <w:color w:val="000000"/>
          <w:szCs w:val="28"/>
          <w:lang w:eastAsia="ru-RU"/>
        </w:rPr>
        <w:t xml:space="preserve"> будет работа.</w:t>
      </w:r>
    </w:p>
    <w:p w:rsidR="009703BA" w:rsidRPr="009E3D51" w:rsidRDefault="009703BA" w:rsidP="00D625A1">
      <w:pPr>
        <w:widowControl w:val="0"/>
        <w:tabs>
          <w:tab w:val="left" w:pos="346"/>
        </w:tabs>
        <w:jc w:val="both"/>
        <w:rPr>
          <w:rFonts w:eastAsia="Times New Roman" w:cs="Times New Roman"/>
          <w:color w:val="000000"/>
          <w:szCs w:val="28"/>
          <w:lang w:eastAsia="ru-RU"/>
        </w:rPr>
      </w:pPr>
    </w:p>
    <w:p w:rsidR="009E3D51" w:rsidRDefault="008F22CE" w:rsidP="00992295">
      <w:pPr>
        <w:widowControl w:val="0"/>
        <w:tabs>
          <w:tab w:val="left" w:pos="346"/>
        </w:tabs>
        <w:spacing w:after="120"/>
        <w:jc w:val="center"/>
        <w:rPr>
          <w:rFonts w:eastAsia="Times New Roman" w:cs="Times New Roman"/>
          <w:b/>
          <w:color w:val="000000"/>
          <w:szCs w:val="28"/>
          <w:lang w:eastAsia="ru-RU"/>
        </w:rPr>
      </w:pPr>
      <w:r>
        <w:rPr>
          <w:rFonts w:eastAsia="Times New Roman" w:cs="Times New Roman"/>
          <w:b/>
          <w:color w:val="000000"/>
          <w:szCs w:val="28"/>
          <w:lang w:eastAsia="ru-RU"/>
        </w:rPr>
        <w:t>Формулировка тезиса (тезы)</w:t>
      </w:r>
    </w:p>
    <w:p w:rsidR="009703BA" w:rsidRDefault="00F618B2" w:rsidP="00D625A1">
      <w:pPr>
        <w:widowControl w:val="0"/>
        <w:tabs>
          <w:tab w:val="left" w:pos="346"/>
        </w:tabs>
        <w:jc w:val="both"/>
        <w:rPr>
          <w:rFonts w:eastAsia="Times New Roman" w:cs="Times New Roman"/>
          <w:color w:val="000000"/>
          <w:szCs w:val="28"/>
          <w:lang w:eastAsia="ru-RU"/>
        </w:rPr>
      </w:pPr>
      <w:r>
        <w:rPr>
          <w:rFonts w:eastAsia="Times New Roman" w:cs="Times New Roman"/>
          <w:b/>
          <w:color w:val="000000"/>
          <w:szCs w:val="28"/>
          <w:lang w:eastAsia="ru-RU"/>
        </w:rPr>
        <w:tab/>
      </w:r>
      <w:r w:rsidR="006E2AD3">
        <w:rPr>
          <w:rFonts w:eastAsia="Times New Roman" w:cs="Times New Roman"/>
          <w:b/>
          <w:color w:val="000000"/>
          <w:szCs w:val="28"/>
          <w:lang w:eastAsia="ru-RU"/>
        </w:rPr>
        <w:tab/>
      </w:r>
      <w:r w:rsidR="008F22CE">
        <w:rPr>
          <w:rFonts w:eastAsia="Times New Roman" w:cs="Times New Roman"/>
          <w:b/>
          <w:color w:val="000000"/>
          <w:szCs w:val="28"/>
          <w:lang w:eastAsia="ru-RU"/>
        </w:rPr>
        <w:t>Тезис</w:t>
      </w:r>
      <w:r w:rsidR="00DE0759">
        <w:rPr>
          <w:rFonts w:eastAsia="Times New Roman" w:cs="Times New Roman"/>
          <w:b/>
          <w:color w:val="000000"/>
          <w:szCs w:val="28"/>
          <w:lang w:eastAsia="ru-RU"/>
        </w:rPr>
        <w:t xml:space="preserve"> </w:t>
      </w:r>
      <w:r w:rsidR="00DE0759" w:rsidRPr="006E2AD3">
        <w:rPr>
          <w:rFonts w:eastAsia="Times New Roman" w:cs="Times New Roman"/>
          <w:bCs/>
          <w:color w:val="000000"/>
          <w:szCs w:val="28"/>
          <w:lang w:eastAsia="ru-RU"/>
        </w:rPr>
        <w:t xml:space="preserve">– это утверждение или позиция, истинность </w:t>
      </w:r>
      <w:proofErr w:type="gramStart"/>
      <w:r w:rsidR="00DE0759" w:rsidRPr="006E2AD3">
        <w:rPr>
          <w:rFonts w:eastAsia="Times New Roman" w:cs="Times New Roman"/>
          <w:bCs/>
          <w:color w:val="000000"/>
          <w:szCs w:val="28"/>
          <w:lang w:eastAsia="ru-RU"/>
        </w:rPr>
        <w:t>которых</w:t>
      </w:r>
      <w:proofErr w:type="gramEnd"/>
      <w:r w:rsidR="00DE0759" w:rsidRPr="006E2AD3">
        <w:rPr>
          <w:rFonts w:eastAsia="Times New Roman" w:cs="Times New Roman"/>
          <w:bCs/>
          <w:color w:val="000000"/>
          <w:szCs w:val="28"/>
          <w:lang w:eastAsia="ru-RU"/>
        </w:rPr>
        <w:t xml:space="preserve"> должна быть доказана</w:t>
      </w:r>
      <w:r w:rsidR="00F94CD5" w:rsidRPr="006E2AD3">
        <w:rPr>
          <w:rFonts w:eastAsia="Times New Roman" w:cs="Times New Roman"/>
          <w:bCs/>
          <w:color w:val="000000"/>
          <w:szCs w:val="28"/>
          <w:lang w:eastAsia="ru-RU"/>
        </w:rPr>
        <w:t>.</w:t>
      </w:r>
      <w:r w:rsidR="00F94CD5">
        <w:rPr>
          <w:rFonts w:eastAsia="Times New Roman" w:cs="Times New Roman"/>
          <w:b/>
          <w:color w:val="000000"/>
          <w:szCs w:val="28"/>
          <w:lang w:eastAsia="ru-RU"/>
        </w:rPr>
        <w:t xml:space="preserve"> </w:t>
      </w:r>
      <w:r w:rsidR="00F94CD5">
        <w:rPr>
          <w:rFonts w:eastAsia="Times New Roman" w:cs="Times New Roman"/>
          <w:color w:val="000000"/>
          <w:szCs w:val="28"/>
          <w:lang w:eastAsia="ru-RU"/>
        </w:rPr>
        <w:t>Тема «дробится», поясняется в одном или нескольких предложениях.</w:t>
      </w:r>
    </w:p>
    <w:p w:rsidR="00F618B2" w:rsidRDefault="00F618B2" w:rsidP="006E2AD3">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6E2AD3">
        <w:rPr>
          <w:rFonts w:eastAsia="Times New Roman" w:cs="Times New Roman"/>
          <w:color w:val="000000"/>
          <w:szCs w:val="28"/>
          <w:lang w:eastAsia="ru-RU"/>
        </w:rPr>
        <w:tab/>
      </w:r>
      <w:proofErr w:type="gramStart"/>
      <w:r>
        <w:rPr>
          <w:rFonts w:eastAsia="Times New Roman" w:cs="Times New Roman"/>
          <w:color w:val="000000"/>
          <w:szCs w:val="28"/>
          <w:lang w:eastAsia="ru-RU"/>
        </w:rPr>
        <w:t>Итак, тезис – это: ученое положение, мысль, приводимая в сочинении;</w:t>
      </w:r>
      <w:r w:rsidR="006E2AD3">
        <w:rPr>
          <w:rFonts w:eastAsia="Times New Roman" w:cs="Times New Roman"/>
          <w:color w:val="000000"/>
          <w:szCs w:val="28"/>
          <w:lang w:eastAsia="ru-RU"/>
        </w:rPr>
        <w:t xml:space="preserve"> </w:t>
      </w:r>
      <w:r>
        <w:rPr>
          <w:rFonts w:eastAsia="Times New Roman" w:cs="Times New Roman"/>
          <w:color w:val="000000"/>
          <w:szCs w:val="28"/>
          <w:lang w:eastAsia="ru-RU"/>
        </w:rPr>
        <w:t>утверждение, истинность которого должна быть доказана;</w:t>
      </w:r>
      <w:r w:rsidR="006E2AD3">
        <w:rPr>
          <w:rFonts w:eastAsia="Times New Roman" w:cs="Times New Roman"/>
          <w:color w:val="000000"/>
          <w:szCs w:val="28"/>
          <w:lang w:eastAsia="ru-RU"/>
        </w:rPr>
        <w:t xml:space="preserve"> </w:t>
      </w:r>
      <w:r>
        <w:rPr>
          <w:rFonts w:eastAsia="Times New Roman" w:cs="Times New Roman"/>
          <w:color w:val="000000"/>
          <w:szCs w:val="28"/>
          <w:lang w:eastAsia="ru-RU"/>
        </w:rPr>
        <w:t>кратко сформированная идея работы.</w:t>
      </w:r>
      <w:proofErr w:type="gramEnd"/>
    </w:p>
    <w:p w:rsidR="006E2AD3" w:rsidRPr="006E2AD3" w:rsidRDefault="006E2AD3" w:rsidP="00AF0CB6">
      <w:pPr>
        <w:widowControl w:val="0"/>
        <w:tabs>
          <w:tab w:val="left" w:pos="346"/>
        </w:tabs>
        <w:jc w:val="both"/>
        <w:rPr>
          <w:rFonts w:eastAsia="Times New Roman" w:cs="Times New Roman"/>
          <w:b/>
          <w:bCs/>
          <w:color w:val="000000"/>
          <w:szCs w:val="28"/>
          <w:lang w:eastAsia="ru-RU"/>
        </w:rPr>
      </w:pPr>
      <w:r>
        <w:rPr>
          <w:rFonts w:eastAsia="Times New Roman" w:cs="Times New Roman"/>
          <w:b/>
          <w:bCs/>
          <w:color w:val="000000"/>
          <w:szCs w:val="28"/>
          <w:lang w:eastAsia="ru-RU"/>
        </w:rPr>
        <w:tab/>
      </w:r>
      <w:r>
        <w:rPr>
          <w:rFonts w:eastAsia="Times New Roman" w:cs="Times New Roman"/>
          <w:b/>
          <w:bCs/>
          <w:color w:val="000000"/>
          <w:szCs w:val="28"/>
          <w:lang w:eastAsia="ru-RU"/>
        </w:rPr>
        <w:tab/>
      </w:r>
      <w:r w:rsidRPr="006E2AD3">
        <w:rPr>
          <w:rFonts w:eastAsia="Times New Roman" w:cs="Times New Roman"/>
          <w:b/>
          <w:bCs/>
          <w:color w:val="000000"/>
          <w:szCs w:val="28"/>
          <w:lang w:eastAsia="ru-RU"/>
        </w:rPr>
        <w:t>Порядок формирования тезиса</w:t>
      </w:r>
    </w:p>
    <w:p w:rsidR="009703BA" w:rsidRPr="00CF36FE" w:rsidRDefault="006E2AD3" w:rsidP="006E2AD3">
      <w:pPr>
        <w:ind w:firstLine="567"/>
        <w:jc w:val="both"/>
        <w:rPr>
          <w:bCs/>
          <w:iCs/>
          <w:color w:val="000000"/>
          <w:szCs w:val="28"/>
        </w:rPr>
      </w:pPr>
      <w:r w:rsidRPr="00CF36FE">
        <w:rPr>
          <w:i/>
          <w:color w:val="000000"/>
          <w:szCs w:val="28"/>
        </w:rPr>
        <w:lastRenderedPageBreak/>
        <w:t>Сформулировать п</w:t>
      </w:r>
      <w:r w:rsidR="009703BA" w:rsidRPr="00CF36FE">
        <w:rPr>
          <w:i/>
          <w:color w:val="000000"/>
          <w:szCs w:val="28"/>
        </w:rPr>
        <w:t>редварительный тезис</w:t>
      </w:r>
      <w:r w:rsidRPr="00CF36FE">
        <w:rPr>
          <w:bCs/>
          <w:iCs/>
          <w:color w:val="000000"/>
          <w:szCs w:val="28"/>
        </w:rPr>
        <w:t xml:space="preserve">. </w:t>
      </w:r>
      <w:r w:rsidR="009703BA" w:rsidRPr="00CF36FE">
        <w:rPr>
          <w:bCs/>
          <w:iCs/>
          <w:color w:val="000000"/>
          <w:szCs w:val="28"/>
        </w:rPr>
        <w:t>Должен быть конкретным и ясным</w:t>
      </w:r>
      <w:r w:rsidRPr="00CF36FE">
        <w:rPr>
          <w:bCs/>
          <w:iCs/>
          <w:color w:val="000000"/>
          <w:szCs w:val="28"/>
        </w:rPr>
        <w:t>.</w:t>
      </w:r>
      <w:r w:rsidR="009703BA" w:rsidRPr="00CF36FE">
        <w:rPr>
          <w:bCs/>
          <w:iCs/>
          <w:color w:val="000000"/>
          <w:szCs w:val="28"/>
        </w:rPr>
        <w:t xml:space="preserve"> </w:t>
      </w:r>
    </w:p>
    <w:p w:rsidR="009703BA" w:rsidRPr="00CF36FE" w:rsidRDefault="006E2AD3" w:rsidP="006E2AD3">
      <w:pPr>
        <w:ind w:firstLine="567"/>
        <w:jc w:val="both"/>
        <w:rPr>
          <w:bCs/>
          <w:iCs/>
          <w:color w:val="000000"/>
          <w:szCs w:val="28"/>
        </w:rPr>
      </w:pPr>
      <w:r w:rsidRPr="00CF36FE">
        <w:rPr>
          <w:i/>
          <w:color w:val="000000"/>
          <w:szCs w:val="28"/>
        </w:rPr>
        <w:t>Провести а</w:t>
      </w:r>
      <w:r w:rsidR="009703BA" w:rsidRPr="00CF36FE">
        <w:rPr>
          <w:i/>
          <w:color w:val="000000"/>
          <w:szCs w:val="28"/>
        </w:rPr>
        <w:t>нализ тезиса</w:t>
      </w:r>
      <w:r w:rsidR="00DE0759" w:rsidRPr="00CF36FE">
        <w:rPr>
          <w:bCs/>
          <w:iCs/>
          <w:color w:val="000000"/>
          <w:szCs w:val="28"/>
        </w:rPr>
        <w:t xml:space="preserve"> (устранить все обобщ</w:t>
      </w:r>
      <w:r w:rsidRPr="00CF36FE">
        <w:rPr>
          <w:bCs/>
          <w:iCs/>
          <w:color w:val="000000"/>
          <w:szCs w:val="28"/>
        </w:rPr>
        <w:t xml:space="preserve">ения, неясности и неоправданные </w:t>
      </w:r>
      <w:r w:rsidR="00DE0759" w:rsidRPr="00CF36FE">
        <w:rPr>
          <w:bCs/>
          <w:iCs/>
          <w:color w:val="000000"/>
          <w:szCs w:val="28"/>
        </w:rPr>
        <w:t>предположения)</w:t>
      </w:r>
    </w:p>
    <w:p w:rsidR="009703BA" w:rsidRPr="00CF36FE" w:rsidRDefault="00DE0759" w:rsidP="006E2AD3">
      <w:pPr>
        <w:ind w:firstLine="567"/>
        <w:jc w:val="both"/>
        <w:rPr>
          <w:rFonts w:eastAsia="Times New Roman" w:cs="Times New Roman"/>
          <w:i/>
          <w:color w:val="000000"/>
          <w:szCs w:val="28"/>
          <w:lang w:eastAsia="ru-RU"/>
        </w:rPr>
      </w:pPr>
      <w:r w:rsidRPr="00CF36FE">
        <w:rPr>
          <w:rFonts w:eastAsia="Times New Roman" w:cs="Times New Roman"/>
          <w:i/>
          <w:color w:val="000000"/>
          <w:szCs w:val="28"/>
          <w:lang w:eastAsia="ru-RU"/>
        </w:rPr>
        <w:t>Редактировать тезис</w:t>
      </w:r>
    </w:p>
    <w:p w:rsidR="00DE0759" w:rsidRDefault="006E2AD3" w:rsidP="006E2AD3">
      <w:pPr>
        <w:ind w:firstLine="567"/>
        <w:jc w:val="both"/>
        <w:rPr>
          <w:rFonts w:eastAsia="Times New Roman" w:cs="Times New Roman"/>
          <w:bCs/>
          <w:iCs/>
          <w:color w:val="000000"/>
          <w:szCs w:val="28"/>
          <w:lang w:eastAsia="ru-RU"/>
        </w:rPr>
      </w:pPr>
      <w:r w:rsidRPr="00CF36FE">
        <w:rPr>
          <w:rFonts w:eastAsia="Times New Roman" w:cs="Times New Roman"/>
          <w:i/>
          <w:color w:val="000000"/>
          <w:szCs w:val="28"/>
          <w:lang w:eastAsia="ru-RU"/>
        </w:rPr>
        <w:t>Окончательная формулировка.</w:t>
      </w:r>
      <w:r w:rsidRPr="00CF36FE">
        <w:rPr>
          <w:rFonts w:eastAsia="Times New Roman" w:cs="Times New Roman"/>
          <w:bCs/>
          <w:iCs/>
          <w:color w:val="000000"/>
          <w:szCs w:val="28"/>
          <w:lang w:eastAsia="ru-RU"/>
        </w:rPr>
        <w:t xml:space="preserve"> </w:t>
      </w:r>
      <w:r w:rsidR="00DE0759" w:rsidRPr="00CF36FE">
        <w:rPr>
          <w:rFonts w:eastAsia="Times New Roman" w:cs="Times New Roman"/>
          <w:bCs/>
          <w:iCs/>
          <w:color w:val="000000"/>
          <w:szCs w:val="28"/>
          <w:lang w:eastAsia="ru-RU"/>
        </w:rPr>
        <w:t>Изменения</w:t>
      </w:r>
      <w:r w:rsidR="00DE0759" w:rsidRPr="006E2AD3">
        <w:rPr>
          <w:rFonts w:eastAsia="Times New Roman" w:cs="Times New Roman"/>
          <w:bCs/>
          <w:iCs/>
          <w:color w:val="000000"/>
          <w:szCs w:val="28"/>
          <w:lang w:eastAsia="ru-RU"/>
        </w:rPr>
        <w:t xml:space="preserve"> формулировки тезиса в конце работы </w:t>
      </w:r>
      <w:proofErr w:type="gramStart"/>
      <w:r w:rsidR="00DE0759" w:rsidRPr="006E2AD3">
        <w:rPr>
          <w:rFonts w:eastAsia="Times New Roman" w:cs="Times New Roman"/>
          <w:bCs/>
          <w:iCs/>
          <w:color w:val="000000"/>
          <w:szCs w:val="28"/>
          <w:lang w:eastAsia="ru-RU"/>
        </w:rPr>
        <w:t>с</w:t>
      </w:r>
      <w:proofErr w:type="gramEnd"/>
      <w:r w:rsidR="00DE0759" w:rsidRPr="006E2AD3">
        <w:rPr>
          <w:rFonts w:eastAsia="Times New Roman" w:cs="Times New Roman"/>
          <w:bCs/>
          <w:iCs/>
          <w:color w:val="000000"/>
          <w:szCs w:val="28"/>
          <w:lang w:eastAsia="ru-RU"/>
        </w:rPr>
        <w:t xml:space="preserve"> «я хочу доказать, рассмотреть» на «я доказал, рассмотрел»</w:t>
      </w:r>
      <w:r>
        <w:rPr>
          <w:rFonts w:eastAsia="Times New Roman" w:cs="Times New Roman"/>
          <w:bCs/>
          <w:iCs/>
          <w:color w:val="000000"/>
          <w:szCs w:val="28"/>
          <w:lang w:eastAsia="ru-RU"/>
        </w:rPr>
        <w:t>.</w:t>
      </w:r>
    </w:p>
    <w:p w:rsidR="009703BA" w:rsidRPr="006E2AD3" w:rsidRDefault="006E2AD3" w:rsidP="00AF0CB6">
      <w:pPr>
        <w:ind w:firstLine="567"/>
        <w:jc w:val="both"/>
        <w:rPr>
          <w:rFonts w:eastAsia="Times New Roman" w:cs="Times New Roman"/>
          <w:b/>
          <w:iCs/>
          <w:color w:val="000000"/>
          <w:szCs w:val="28"/>
          <w:lang w:eastAsia="ru-RU"/>
        </w:rPr>
      </w:pPr>
      <w:r w:rsidRPr="006E2AD3">
        <w:rPr>
          <w:rFonts w:eastAsia="Times New Roman" w:cs="Times New Roman"/>
          <w:b/>
          <w:iCs/>
          <w:color w:val="000000"/>
          <w:szCs w:val="28"/>
          <w:lang w:eastAsia="ru-RU"/>
        </w:rPr>
        <w:t>Виды тезисов</w:t>
      </w:r>
    </w:p>
    <w:p w:rsidR="00F618B2" w:rsidRPr="006E2AD3" w:rsidRDefault="00F618B2" w:rsidP="006E2AD3">
      <w:pPr>
        <w:ind w:firstLine="567"/>
        <w:jc w:val="both"/>
        <w:rPr>
          <w:rFonts w:eastAsia="Times New Roman" w:cs="Times New Roman"/>
          <w:szCs w:val="28"/>
          <w:lang w:eastAsia="ru-RU"/>
        </w:rPr>
      </w:pPr>
      <w:r w:rsidRPr="006E2AD3">
        <w:rPr>
          <w:rFonts w:eastAsia="Times New Roman" w:cs="Times New Roman"/>
          <w:bCs/>
          <w:i/>
          <w:iCs/>
          <w:szCs w:val="28"/>
          <w:lang w:eastAsia="ru-RU"/>
        </w:rPr>
        <w:t>Тезис-утверждение</w:t>
      </w:r>
      <w:r w:rsidR="006E2AD3" w:rsidRPr="006E2AD3">
        <w:rPr>
          <w:rFonts w:eastAsia="Times New Roman" w:cs="Times New Roman"/>
          <w:i/>
          <w:iCs/>
          <w:szCs w:val="28"/>
          <w:lang w:eastAsia="ru-RU"/>
        </w:rPr>
        <w:t>.</w:t>
      </w:r>
      <w:r w:rsidR="006E2AD3">
        <w:rPr>
          <w:rFonts w:eastAsia="Times New Roman" w:cs="Times New Roman"/>
          <w:szCs w:val="28"/>
          <w:lang w:eastAsia="ru-RU"/>
        </w:rPr>
        <w:t xml:space="preserve"> </w:t>
      </w:r>
      <w:r w:rsidRPr="006E2AD3">
        <w:rPr>
          <w:rFonts w:eastAsia="Times New Roman" w:cs="Times New Roman"/>
          <w:szCs w:val="28"/>
          <w:lang w:eastAsia="ru-RU"/>
        </w:rPr>
        <w:t xml:space="preserve">Подразумевает раскрытие и доказательство понятия/утверждения. Может быть раскрытием и доказательством истинного евангельского учения, понятия веры или христианской этики. </w:t>
      </w:r>
    </w:p>
    <w:p w:rsidR="00F618B2" w:rsidRPr="006E2AD3" w:rsidRDefault="006E2AD3" w:rsidP="006E2AD3">
      <w:pPr>
        <w:widowControl w:val="0"/>
        <w:tabs>
          <w:tab w:val="left" w:pos="346"/>
        </w:tabs>
        <w:jc w:val="both"/>
        <w:rPr>
          <w:rFonts w:eastAsia="Times New Roman" w:cs="Times New Roman"/>
          <w:b/>
          <w:szCs w:val="28"/>
          <w:lang w:eastAsia="ru-RU"/>
        </w:rPr>
      </w:pPr>
      <w:r>
        <w:rPr>
          <w:rFonts w:eastAsia="Times New Roman" w:cs="Times New Roman"/>
          <w:b/>
          <w:szCs w:val="28"/>
          <w:lang w:eastAsia="ru-RU"/>
        </w:rPr>
        <w:tab/>
      </w:r>
      <w:r>
        <w:rPr>
          <w:rFonts w:eastAsia="Times New Roman" w:cs="Times New Roman"/>
          <w:b/>
          <w:szCs w:val="28"/>
          <w:lang w:eastAsia="ru-RU"/>
        </w:rPr>
        <w:tab/>
      </w:r>
      <w:r w:rsidR="00F618B2" w:rsidRPr="006E2AD3">
        <w:rPr>
          <w:rFonts w:eastAsia="Times New Roman" w:cs="Times New Roman"/>
          <w:bCs/>
          <w:i/>
          <w:iCs/>
          <w:szCs w:val="28"/>
          <w:lang w:eastAsia="ru-RU"/>
        </w:rPr>
        <w:t>Тезис-описание</w:t>
      </w:r>
      <w:r w:rsidRPr="006E2AD3">
        <w:rPr>
          <w:rFonts w:eastAsia="Times New Roman" w:cs="Times New Roman"/>
          <w:bCs/>
          <w:i/>
          <w:iCs/>
          <w:szCs w:val="28"/>
          <w:lang w:eastAsia="ru-RU"/>
        </w:rPr>
        <w:t>.</w:t>
      </w:r>
      <w:r>
        <w:rPr>
          <w:rFonts w:eastAsia="Times New Roman" w:cs="Times New Roman"/>
          <w:b/>
          <w:szCs w:val="28"/>
          <w:lang w:eastAsia="ru-RU"/>
        </w:rPr>
        <w:t xml:space="preserve"> </w:t>
      </w:r>
      <w:r w:rsidR="00F618B2" w:rsidRPr="006E2AD3">
        <w:rPr>
          <w:szCs w:val="28"/>
        </w:rPr>
        <w:t xml:space="preserve"> Предполагает освещение предмета/идеи/истины, которые еще не определены, не описаны точно.</w:t>
      </w:r>
    </w:p>
    <w:p w:rsidR="00D756A7" w:rsidRPr="006E2AD3" w:rsidRDefault="006E2AD3" w:rsidP="006E2AD3">
      <w:pPr>
        <w:widowControl w:val="0"/>
        <w:tabs>
          <w:tab w:val="left" w:pos="346"/>
        </w:tabs>
        <w:jc w:val="both"/>
        <w:rPr>
          <w:szCs w:val="28"/>
        </w:rPr>
      </w:pPr>
      <w:r>
        <w:rPr>
          <w:rFonts w:eastAsia="Times New Roman" w:cs="Times New Roman"/>
          <w:b/>
          <w:szCs w:val="28"/>
          <w:lang w:eastAsia="ru-RU"/>
        </w:rPr>
        <w:tab/>
      </w:r>
      <w:r>
        <w:rPr>
          <w:rFonts w:eastAsia="Times New Roman" w:cs="Times New Roman"/>
          <w:b/>
          <w:szCs w:val="28"/>
          <w:lang w:eastAsia="ru-RU"/>
        </w:rPr>
        <w:tab/>
      </w:r>
      <w:r w:rsidR="00F618B2" w:rsidRPr="006E2AD3">
        <w:rPr>
          <w:rFonts w:eastAsia="Times New Roman" w:cs="Times New Roman"/>
          <w:bCs/>
          <w:i/>
          <w:iCs/>
          <w:szCs w:val="28"/>
          <w:lang w:eastAsia="ru-RU"/>
        </w:rPr>
        <w:t>Тезис-опровержение</w:t>
      </w:r>
      <w:r w:rsidRPr="006E2AD3">
        <w:rPr>
          <w:rFonts w:eastAsia="Times New Roman" w:cs="Times New Roman"/>
          <w:bCs/>
          <w:i/>
          <w:iCs/>
          <w:szCs w:val="28"/>
          <w:lang w:eastAsia="ru-RU"/>
        </w:rPr>
        <w:t>.</w:t>
      </w:r>
      <w:r>
        <w:rPr>
          <w:rFonts w:eastAsia="Times New Roman" w:cs="Times New Roman"/>
          <w:b/>
          <w:szCs w:val="28"/>
          <w:lang w:eastAsia="ru-RU"/>
        </w:rPr>
        <w:t xml:space="preserve"> </w:t>
      </w:r>
      <w:r w:rsidR="00F618B2" w:rsidRPr="006E2AD3">
        <w:rPr>
          <w:szCs w:val="28"/>
        </w:rPr>
        <w:t xml:space="preserve"> Способ доказательства несостоятельности теории путем противопоставления ей антитезиса. Например, опровержение на основе Писания толкований, положений и точек зрения, которые могут быть приняты или даже установлены практикой богословия, но не отвечают истине.</w:t>
      </w:r>
    </w:p>
    <w:p w:rsidR="00D756A7" w:rsidRPr="006E2AD3" w:rsidRDefault="00D756A7" w:rsidP="00AF0CB6">
      <w:pPr>
        <w:keepNext/>
        <w:spacing w:before="120" w:after="120"/>
        <w:jc w:val="center"/>
        <w:outlineLvl w:val="3"/>
        <w:rPr>
          <w:rFonts w:eastAsia="Times New Roman" w:cs="Times New Roman"/>
          <w:b/>
          <w:szCs w:val="24"/>
          <w:lang w:eastAsia="ru-RU"/>
        </w:rPr>
      </w:pPr>
      <w:r w:rsidRPr="006E2AD3">
        <w:rPr>
          <w:rFonts w:eastAsia="Times New Roman" w:cs="Times New Roman"/>
          <w:b/>
          <w:szCs w:val="24"/>
          <w:lang w:eastAsia="ru-RU"/>
        </w:rPr>
        <w:t>Примеры тезисов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367"/>
      </w:tblGrid>
      <w:tr w:rsidR="00D756A7" w:rsidRPr="00D756A7" w:rsidTr="008F22CE">
        <w:tc>
          <w:tcPr>
            <w:tcW w:w="3190" w:type="dxa"/>
          </w:tcPr>
          <w:p w:rsidR="00D756A7" w:rsidRPr="00D756A7" w:rsidRDefault="00D756A7" w:rsidP="00D625A1">
            <w:pPr>
              <w:jc w:val="center"/>
              <w:rPr>
                <w:rFonts w:eastAsia="Times New Roman" w:cs="Times New Roman"/>
                <w:b/>
                <w:sz w:val="24"/>
                <w:szCs w:val="24"/>
                <w:lang w:eastAsia="ru-RU"/>
              </w:rPr>
            </w:pPr>
            <w:r w:rsidRPr="00D756A7">
              <w:rPr>
                <w:rFonts w:eastAsia="Times New Roman" w:cs="Times New Roman"/>
                <w:b/>
                <w:sz w:val="24"/>
                <w:szCs w:val="24"/>
                <w:lang w:eastAsia="ru-RU"/>
              </w:rPr>
              <w:t>Способ доказательства</w:t>
            </w:r>
          </w:p>
        </w:tc>
        <w:tc>
          <w:tcPr>
            <w:tcW w:w="3190" w:type="dxa"/>
          </w:tcPr>
          <w:p w:rsidR="00D756A7" w:rsidRPr="00D756A7" w:rsidRDefault="00D756A7" w:rsidP="00D625A1">
            <w:pPr>
              <w:jc w:val="center"/>
              <w:rPr>
                <w:rFonts w:eastAsia="Times New Roman" w:cs="Times New Roman"/>
                <w:b/>
                <w:sz w:val="24"/>
                <w:szCs w:val="24"/>
                <w:lang w:eastAsia="ru-RU"/>
              </w:rPr>
            </w:pPr>
            <w:r w:rsidRPr="00D756A7">
              <w:rPr>
                <w:rFonts w:eastAsia="Times New Roman" w:cs="Times New Roman"/>
                <w:b/>
                <w:sz w:val="24"/>
                <w:szCs w:val="24"/>
                <w:lang w:eastAsia="ru-RU"/>
              </w:rPr>
              <w:t>Тема</w:t>
            </w:r>
          </w:p>
        </w:tc>
        <w:tc>
          <w:tcPr>
            <w:tcW w:w="3367" w:type="dxa"/>
          </w:tcPr>
          <w:p w:rsidR="00D756A7" w:rsidRPr="00D756A7" w:rsidRDefault="00D756A7" w:rsidP="00D625A1">
            <w:pPr>
              <w:jc w:val="center"/>
              <w:rPr>
                <w:rFonts w:eastAsia="Times New Roman" w:cs="Times New Roman"/>
                <w:b/>
                <w:sz w:val="24"/>
                <w:szCs w:val="24"/>
                <w:lang w:eastAsia="ru-RU"/>
              </w:rPr>
            </w:pPr>
            <w:r w:rsidRPr="00D756A7">
              <w:rPr>
                <w:rFonts w:eastAsia="Times New Roman" w:cs="Times New Roman"/>
                <w:b/>
                <w:sz w:val="24"/>
                <w:szCs w:val="24"/>
                <w:lang w:eastAsia="ru-RU"/>
              </w:rPr>
              <w:t>Тезис</w:t>
            </w:r>
          </w:p>
        </w:tc>
      </w:tr>
      <w:tr w:rsidR="00D756A7" w:rsidRPr="00D756A7" w:rsidTr="008F22CE">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 xml:space="preserve">Утверждение </w:t>
            </w:r>
          </w:p>
        </w:tc>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Оправдание по благодати</w:t>
            </w:r>
          </w:p>
        </w:tc>
        <w:tc>
          <w:tcPr>
            <w:tcW w:w="3367"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sz w:val="24"/>
                <w:szCs w:val="24"/>
                <w:lang w:eastAsia="ru-RU"/>
              </w:rPr>
              <w:t>Принятие благодати Христовой является единственным и неизменным способом оправдания.</w:t>
            </w:r>
            <w:r w:rsidRPr="00D756A7">
              <w:rPr>
                <w:rFonts w:eastAsia="Times New Roman" w:cs="Times New Roman"/>
                <w:b/>
                <w:sz w:val="24"/>
                <w:szCs w:val="24"/>
                <w:lang w:eastAsia="ru-RU"/>
              </w:rPr>
              <w:t xml:space="preserve"> </w:t>
            </w:r>
          </w:p>
        </w:tc>
      </w:tr>
      <w:tr w:rsidR="00D756A7" w:rsidRPr="00D756A7" w:rsidTr="008F22CE">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Описание</w:t>
            </w:r>
          </w:p>
        </w:tc>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Гностицизм: его зарождение и развитие</w:t>
            </w:r>
          </w:p>
        </w:tc>
        <w:tc>
          <w:tcPr>
            <w:tcW w:w="3367"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sz w:val="24"/>
                <w:szCs w:val="24"/>
                <w:lang w:eastAsia="ru-RU"/>
              </w:rPr>
              <w:t>Попытки совместить языческое мировоззрение, греческую философию и христианские идеи привели к зарождению во II в. еретического учения, оказывавшего влияние на раннюю Церковь.</w:t>
            </w:r>
          </w:p>
        </w:tc>
      </w:tr>
      <w:tr w:rsidR="00D756A7" w:rsidRPr="00D756A7" w:rsidTr="008F22CE">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Опровержение</w:t>
            </w:r>
          </w:p>
        </w:tc>
        <w:tc>
          <w:tcPr>
            <w:tcW w:w="3190"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b/>
                <w:sz w:val="24"/>
                <w:szCs w:val="24"/>
                <w:lang w:eastAsia="ru-RU"/>
              </w:rPr>
              <w:t xml:space="preserve">Несостоятельность учения о </w:t>
            </w:r>
            <w:proofErr w:type="spellStart"/>
            <w:r w:rsidRPr="00D756A7">
              <w:rPr>
                <w:rFonts w:eastAsia="Times New Roman" w:cs="Times New Roman"/>
                <w:b/>
                <w:sz w:val="24"/>
                <w:szCs w:val="24"/>
                <w:lang w:eastAsia="ru-RU"/>
              </w:rPr>
              <w:t>предсуществовании</w:t>
            </w:r>
            <w:proofErr w:type="spellEnd"/>
            <w:r w:rsidRPr="00D756A7">
              <w:rPr>
                <w:rFonts w:eastAsia="Times New Roman" w:cs="Times New Roman"/>
                <w:b/>
                <w:sz w:val="24"/>
                <w:szCs w:val="24"/>
                <w:lang w:eastAsia="ru-RU"/>
              </w:rPr>
              <w:t xml:space="preserve"> души</w:t>
            </w:r>
          </w:p>
        </w:tc>
        <w:tc>
          <w:tcPr>
            <w:tcW w:w="3367" w:type="dxa"/>
            <w:vAlign w:val="center"/>
          </w:tcPr>
          <w:p w:rsidR="00D756A7" w:rsidRPr="00D756A7" w:rsidRDefault="00D756A7" w:rsidP="008F22CE">
            <w:pPr>
              <w:rPr>
                <w:rFonts w:eastAsia="Times New Roman" w:cs="Times New Roman"/>
                <w:b/>
                <w:sz w:val="24"/>
                <w:szCs w:val="24"/>
                <w:lang w:eastAsia="ru-RU"/>
              </w:rPr>
            </w:pPr>
            <w:r w:rsidRPr="00D756A7">
              <w:rPr>
                <w:rFonts w:eastAsia="Times New Roman" w:cs="Times New Roman"/>
                <w:sz w:val="24"/>
                <w:szCs w:val="24"/>
                <w:lang w:eastAsia="ru-RU"/>
              </w:rPr>
              <w:t xml:space="preserve">Учение о </w:t>
            </w:r>
            <w:proofErr w:type="spellStart"/>
            <w:r w:rsidRPr="00D756A7">
              <w:rPr>
                <w:rFonts w:eastAsia="Times New Roman" w:cs="Times New Roman"/>
                <w:sz w:val="24"/>
                <w:szCs w:val="24"/>
                <w:lang w:eastAsia="ru-RU"/>
              </w:rPr>
              <w:t>предсуществовании</w:t>
            </w:r>
            <w:proofErr w:type="spellEnd"/>
            <w:r w:rsidRPr="00D756A7">
              <w:rPr>
                <w:rFonts w:eastAsia="Times New Roman" w:cs="Times New Roman"/>
                <w:sz w:val="24"/>
                <w:szCs w:val="24"/>
                <w:lang w:eastAsia="ru-RU"/>
              </w:rPr>
              <w:t xml:space="preserve"> души не является библейски обоснованным и не может быть проповеданным в церкви.</w:t>
            </w:r>
          </w:p>
        </w:tc>
      </w:tr>
    </w:tbl>
    <w:p w:rsidR="00D756A7" w:rsidRPr="00D756A7" w:rsidRDefault="00D756A7" w:rsidP="00D625A1">
      <w:pPr>
        <w:rPr>
          <w:rFonts w:eastAsia="Times New Roman" w:cs="Times New Roman"/>
          <w:b/>
          <w:color w:val="993300"/>
          <w:sz w:val="24"/>
          <w:szCs w:val="24"/>
          <w:lang w:eastAsia="ru-RU"/>
        </w:rPr>
      </w:pPr>
    </w:p>
    <w:p w:rsidR="00D756A7" w:rsidRPr="00D756A7" w:rsidRDefault="00D756A7"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ab/>
      </w:r>
      <w:r w:rsidR="006E2AD3">
        <w:rPr>
          <w:rFonts w:eastAsia="Times New Roman" w:cs="Times New Roman"/>
          <w:color w:val="000000"/>
          <w:szCs w:val="28"/>
          <w:lang w:eastAsia="ru-RU"/>
        </w:rPr>
        <w:tab/>
      </w:r>
      <w:r>
        <w:rPr>
          <w:rFonts w:eastAsia="Times New Roman" w:cs="Times New Roman"/>
          <w:color w:val="000000"/>
          <w:szCs w:val="28"/>
          <w:lang w:eastAsia="ru-RU"/>
        </w:rPr>
        <w:t>Как видим, тема поясняется</w:t>
      </w:r>
      <w:r w:rsidRPr="00D756A7">
        <w:rPr>
          <w:rFonts w:eastAsia="Times New Roman" w:cs="Times New Roman"/>
          <w:color w:val="000000"/>
          <w:szCs w:val="28"/>
          <w:lang w:eastAsia="ru-RU"/>
        </w:rPr>
        <w:t xml:space="preserve"> и</w:t>
      </w:r>
      <w:r>
        <w:rPr>
          <w:rFonts w:eastAsia="Times New Roman" w:cs="Times New Roman"/>
          <w:color w:val="000000"/>
          <w:szCs w:val="28"/>
          <w:lang w:eastAsia="ru-RU"/>
        </w:rPr>
        <w:t xml:space="preserve"> </w:t>
      </w:r>
      <w:r w:rsidRPr="00D756A7">
        <w:rPr>
          <w:rFonts w:eastAsia="Times New Roman" w:cs="Times New Roman"/>
          <w:color w:val="000000"/>
          <w:szCs w:val="28"/>
          <w:lang w:eastAsia="ru-RU"/>
        </w:rPr>
        <w:t xml:space="preserve">конкретизируется  в тезисе. </w:t>
      </w:r>
    </w:p>
    <w:p w:rsidR="007148C3" w:rsidRDefault="00D756A7" w:rsidP="00D625A1">
      <w:pPr>
        <w:widowControl w:val="0"/>
        <w:tabs>
          <w:tab w:val="left" w:pos="346"/>
        </w:tabs>
        <w:jc w:val="both"/>
        <w:rPr>
          <w:rFonts w:eastAsia="Times New Roman" w:cs="Times New Roman"/>
          <w:color w:val="000000"/>
          <w:szCs w:val="28"/>
          <w:lang w:eastAsia="ru-RU"/>
        </w:rPr>
      </w:pPr>
      <w:r w:rsidRPr="00D756A7">
        <w:rPr>
          <w:rFonts w:eastAsia="Times New Roman" w:cs="Times New Roman"/>
          <w:color w:val="000000"/>
          <w:szCs w:val="28"/>
          <w:lang w:eastAsia="ru-RU"/>
        </w:rPr>
        <w:tab/>
      </w:r>
      <w:r w:rsidR="006E2AD3">
        <w:rPr>
          <w:rFonts w:eastAsia="Times New Roman" w:cs="Times New Roman"/>
          <w:color w:val="000000"/>
          <w:szCs w:val="28"/>
          <w:lang w:eastAsia="ru-RU"/>
        </w:rPr>
        <w:tab/>
      </w:r>
      <w:r w:rsidR="00E300AF">
        <w:rPr>
          <w:rFonts w:eastAsia="Times New Roman" w:cs="Times New Roman"/>
          <w:color w:val="000000"/>
          <w:szCs w:val="28"/>
          <w:lang w:eastAsia="ru-RU"/>
        </w:rPr>
        <w:t>В</w:t>
      </w:r>
      <w:r w:rsidRPr="00D756A7">
        <w:rPr>
          <w:rFonts w:eastAsia="Times New Roman" w:cs="Times New Roman"/>
          <w:color w:val="000000"/>
          <w:szCs w:val="28"/>
          <w:lang w:eastAsia="ru-RU"/>
        </w:rPr>
        <w:t xml:space="preserve"> самом исследовании тезис не занимает особого места, раздела, пункта. </w:t>
      </w:r>
      <w:r w:rsidR="00E300AF">
        <w:rPr>
          <w:rFonts w:eastAsia="Times New Roman" w:cs="Times New Roman"/>
          <w:color w:val="000000"/>
          <w:szCs w:val="28"/>
          <w:lang w:eastAsia="ru-RU"/>
        </w:rPr>
        <w:t xml:space="preserve">Он присутствует </w:t>
      </w:r>
      <w:r w:rsidRPr="00D756A7">
        <w:rPr>
          <w:rFonts w:eastAsia="Times New Roman" w:cs="Times New Roman"/>
          <w:color w:val="000000"/>
          <w:szCs w:val="28"/>
          <w:lang w:eastAsia="ru-RU"/>
        </w:rPr>
        <w:t>в ка</w:t>
      </w:r>
      <w:r w:rsidR="00E300AF">
        <w:rPr>
          <w:rFonts w:eastAsia="Times New Roman" w:cs="Times New Roman"/>
          <w:color w:val="000000"/>
          <w:szCs w:val="28"/>
          <w:lang w:eastAsia="ru-RU"/>
        </w:rPr>
        <w:t>честве виртуального присутствия, т</w:t>
      </w:r>
      <w:r w:rsidRPr="00D756A7">
        <w:rPr>
          <w:rFonts w:eastAsia="Times New Roman" w:cs="Times New Roman"/>
          <w:color w:val="000000"/>
          <w:szCs w:val="28"/>
          <w:lang w:eastAsia="ru-RU"/>
        </w:rPr>
        <w:t xml:space="preserve">езис мыслится постоянно в ходе работы. </w:t>
      </w:r>
    </w:p>
    <w:p w:rsidR="00D756A7" w:rsidRPr="00D756A7" w:rsidRDefault="007148C3" w:rsidP="00D625A1">
      <w:pPr>
        <w:widowControl w:val="0"/>
        <w:tabs>
          <w:tab w:val="left" w:pos="346"/>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6E2AD3">
        <w:rPr>
          <w:rFonts w:eastAsia="Times New Roman" w:cs="Times New Roman"/>
          <w:color w:val="000000"/>
          <w:szCs w:val="28"/>
          <w:lang w:eastAsia="ru-RU"/>
        </w:rPr>
        <w:tab/>
      </w:r>
      <w:proofErr w:type="gramStart"/>
      <w:r w:rsidR="001F191A">
        <w:rPr>
          <w:rFonts w:eastAsia="Times New Roman" w:cs="Times New Roman"/>
          <w:color w:val="000000"/>
          <w:szCs w:val="28"/>
          <w:lang w:eastAsia="ru-RU"/>
        </w:rPr>
        <w:t xml:space="preserve">Если тема – это </w:t>
      </w:r>
      <w:r>
        <w:rPr>
          <w:rFonts w:eastAsia="Times New Roman" w:cs="Times New Roman"/>
          <w:color w:val="000000"/>
          <w:szCs w:val="28"/>
          <w:lang w:eastAsia="ru-RU"/>
        </w:rPr>
        <w:t>«</w:t>
      </w:r>
      <w:r w:rsidR="001F191A">
        <w:rPr>
          <w:rFonts w:eastAsia="Times New Roman" w:cs="Times New Roman"/>
          <w:color w:val="000000"/>
          <w:szCs w:val="28"/>
          <w:lang w:eastAsia="ru-RU"/>
        </w:rPr>
        <w:t>эмблема</w:t>
      </w:r>
      <w:r>
        <w:rPr>
          <w:rFonts w:eastAsia="Times New Roman" w:cs="Times New Roman"/>
          <w:color w:val="000000"/>
          <w:szCs w:val="28"/>
          <w:lang w:eastAsia="ru-RU"/>
        </w:rPr>
        <w:t>»</w:t>
      </w:r>
      <w:r w:rsidR="001F191A">
        <w:rPr>
          <w:rFonts w:eastAsia="Times New Roman" w:cs="Times New Roman"/>
          <w:color w:val="000000"/>
          <w:szCs w:val="28"/>
          <w:lang w:eastAsia="ru-RU"/>
        </w:rPr>
        <w:t xml:space="preserve">, то к тезису </w:t>
      </w:r>
      <w:r w:rsidR="00E300AF">
        <w:rPr>
          <w:rFonts w:eastAsia="Times New Roman" w:cs="Times New Roman"/>
          <w:color w:val="000000"/>
          <w:szCs w:val="28"/>
          <w:lang w:eastAsia="ru-RU"/>
        </w:rPr>
        <w:t>«</w:t>
      </w:r>
      <w:r w:rsidR="00D756A7" w:rsidRPr="00D756A7">
        <w:rPr>
          <w:rFonts w:eastAsia="Times New Roman" w:cs="Times New Roman"/>
          <w:color w:val="000000"/>
          <w:szCs w:val="28"/>
          <w:lang w:eastAsia="ru-RU"/>
        </w:rPr>
        <w:t>как к позвоночнику, крепятся «кости» разделов, наращивается «плоть» всех мыслей и рассуждений.</w:t>
      </w:r>
      <w:proofErr w:type="gramEnd"/>
      <w:r w:rsidR="00D756A7" w:rsidRPr="00D756A7">
        <w:rPr>
          <w:rFonts w:eastAsia="Times New Roman" w:cs="Times New Roman"/>
          <w:color w:val="000000"/>
          <w:szCs w:val="28"/>
          <w:lang w:eastAsia="ru-RU"/>
        </w:rPr>
        <w:t xml:space="preserve"> Несомненно, он обязан быть обозначен во введении и в заключении, хотя может быть несколько расширен и «размельчен»</w:t>
      </w:r>
      <w:r w:rsidR="001F191A">
        <w:rPr>
          <w:rStyle w:val="ac"/>
          <w:rFonts w:eastAsia="Times New Roman" w:cs="Times New Roman"/>
          <w:color w:val="000000"/>
          <w:szCs w:val="28"/>
          <w:lang w:eastAsia="ru-RU"/>
        </w:rPr>
        <w:footnoteReference w:id="1"/>
      </w:r>
      <w:r w:rsidR="00D756A7" w:rsidRPr="00D756A7">
        <w:rPr>
          <w:rFonts w:eastAsia="Times New Roman" w:cs="Times New Roman"/>
          <w:color w:val="000000"/>
          <w:szCs w:val="28"/>
          <w:lang w:eastAsia="ru-RU"/>
        </w:rPr>
        <w:t>.</w:t>
      </w:r>
    </w:p>
    <w:p w:rsidR="00D756A7" w:rsidRPr="00D756A7" w:rsidRDefault="00D756A7" w:rsidP="00D625A1">
      <w:pPr>
        <w:widowControl w:val="0"/>
        <w:tabs>
          <w:tab w:val="left" w:pos="346"/>
        </w:tabs>
        <w:jc w:val="both"/>
        <w:rPr>
          <w:rFonts w:eastAsia="Times New Roman" w:cs="Times New Roman"/>
          <w:color w:val="000000"/>
          <w:szCs w:val="28"/>
          <w:lang w:eastAsia="ru-RU"/>
        </w:rPr>
      </w:pPr>
      <w:r w:rsidRPr="00D756A7">
        <w:rPr>
          <w:rFonts w:eastAsia="Times New Roman" w:cs="Times New Roman"/>
          <w:color w:val="000000"/>
          <w:szCs w:val="28"/>
          <w:lang w:eastAsia="ru-RU"/>
        </w:rPr>
        <w:lastRenderedPageBreak/>
        <w:tab/>
      </w:r>
      <w:r w:rsidR="006E2AD3">
        <w:rPr>
          <w:rFonts w:eastAsia="Times New Roman" w:cs="Times New Roman"/>
          <w:color w:val="000000"/>
          <w:szCs w:val="28"/>
          <w:lang w:eastAsia="ru-RU"/>
        </w:rPr>
        <w:tab/>
      </w:r>
      <w:r w:rsidRPr="00D756A7">
        <w:rPr>
          <w:rFonts w:eastAsia="Times New Roman" w:cs="Times New Roman"/>
          <w:color w:val="000000"/>
          <w:szCs w:val="28"/>
          <w:lang w:eastAsia="ru-RU"/>
        </w:rPr>
        <w:t>Что делать, есл</w:t>
      </w:r>
      <w:r w:rsidR="007148C3">
        <w:rPr>
          <w:rFonts w:eastAsia="Times New Roman" w:cs="Times New Roman"/>
          <w:color w:val="000000"/>
          <w:szCs w:val="28"/>
          <w:lang w:eastAsia="ru-RU"/>
        </w:rPr>
        <w:t>и тезис не сразу вырисовывается?</w:t>
      </w:r>
      <w:r w:rsidR="001F191A">
        <w:rPr>
          <w:rFonts w:eastAsia="Times New Roman" w:cs="Times New Roman"/>
          <w:color w:val="000000"/>
          <w:szCs w:val="28"/>
          <w:lang w:eastAsia="ru-RU"/>
        </w:rPr>
        <w:t xml:space="preserve"> </w:t>
      </w:r>
      <w:r w:rsidRPr="00D756A7">
        <w:rPr>
          <w:rFonts w:eastAsia="Times New Roman" w:cs="Times New Roman"/>
          <w:color w:val="000000"/>
          <w:szCs w:val="28"/>
          <w:lang w:eastAsia="ru-RU"/>
        </w:rPr>
        <w:t>В этом случае нужно поработать с темой: попытаться «взять еще уже», выбрать ее более приемлемые аспекты. Иногда бывает полезным отложить составление тезиса на некоторое время, попробовать изучить кое-что из литературы по данному вопросу.</w:t>
      </w:r>
      <w:r w:rsidRPr="00D756A7">
        <w:rPr>
          <w:rFonts w:eastAsia="Times New Roman" w:cs="Times New Roman"/>
          <w:color w:val="000000"/>
          <w:szCs w:val="28"/>
          <w:lang w:eastAsia="ru-RU"/>
        </w:rPr>
        <w:tab/>
      </w:r>
    </w:p>
    <w:p w:rsidR="007148C3" w:rsidRDefault="007148C3" w:rsidP="00AF0CB6">
      <w:pPr>
        <w:widowControl w:val="0"/>
        <w:tabs>
          <w:tab w:val="left" w:pos="346"/>
          <w:tab w:val="left" w:pos="567"/>
        </w:tabs>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6E2AD3">
        <w:rPr>
          <w:rFonts w:eastAsia="Times New Roman" w:cs="Times New Roman"/>
          <w:color w:val="000000"/>
          <w:szCs w:val="28"/>
          <w:lang w:eastAsia="ru-RU"/>
        </w:rPr>
        <w:tab/>
      </w:r>
      <w:r w:rsidR="00D756A7" w:rsidRPr="00D756A7">
        <w:rPr>
          <w:rFonts w:eastAsia="Times New Roman" w:cs="Times New Roman"/>
          <w:color w:val="000000"/>
          <w:szCs w:val="28"/>
          <w:lang w:eastAsia="ru-RU"/>
        </w:rPr>
        <w:t xml:space="preserve">А когда тезис определен, его </w:t>
      </w:r>
      <w:r>
        <w:rPr>
          <w:rFonts w:eastAsia="Times New Roman" w:cs="Times New Roman"/>
          <w:color w:val="000000"/>
          <w:szCs w:val="28"/>
          <w:lang w:eastAsia="ru-RU"/>
        </w:rPr>
        <w:t>можно</w:t>
      </w:r>
      <w:r w:rsidR="00D756A7" w:rsidRPr="00D756A7">
        <w:rPr>
          <w:rFonts w:eastAsia="Times New Roman" w:cs="Times New Roman"/>
          <w:color w:val="000000"/>
          <w:szCs w:val="28"/>
          <w:lang w:eastAsia="ru-RU"/>
        </w:rPr>
        <w:t xml:space="preserve"> </w:t>
      </w:r>
      <w:r>
        <w:rPr>
          <w:rFonts w:eastAsia="Times New Roman" w:cs="Times New Roman"/>
          <w:color w:val="000000"/>
          <w:szCs w:val="28"/>
          <w:lang w:eastAsia="ru-RU"/>
        </w:rPr>
        <w:t>написать</w:t>
      </w:r>
      <w:r w:rsidR="00D756A7" w:rsidRPr="00D756A7">
        <w:rPr>
          <w:rFonts w:eastAsia="Times New Roman" w:cs="Times New Roman"/>
          <w:color w:val="000000"/>
          <w:szCs w:val="28"/>
          <w:lang w:eastAsia="ru-RU"/>
        </w:rPr>
        <w:t xml:space="preserve"> на отдельном листе </w:t>
      </w:r>
      <w:r>
        <w:rPr>
          <w:rFonts w:eastAsia="Times New Roman" w:cs="Times New Roman"/>
          <w:color w:val="000000"/>
          <w:szCs w:val="28"/>
          <w:lang w:eastAsia="ru-RU"/>
        </w:rPr>
        <w:t>и время от времени смотреть на него</w:t>
      </w:r>
      <w:r w:rsidR="00D756A7" w:rsidRPr="00D756A7">
        <w:rPr>
          <w:rFonts w:eastAsia="Times New Roman" w:cs="Times New Roman"/>
          <w:color w:val="000000"/>
          <w:szCs w:val="28"/>
          <w:lang w:eastAsia="ru-RU"/>
        </w:rPr>
        <w:t>.</w:t>
      </w:r>
    </w:p>
    <w:p w:rsidR="005A207B" w:rsidRPr="001E631B" w:rsidRDefault="00D756A7" w:rsidP="00D625A1">
      <w:pPr>
        <w:widowControl w:val="0"/>
        <w:tabs>
          <w:tab w:val="left" w:pos="346"/>
        </w:tabs>
        <w:jc w:val="both"/>
        <w:rPr>
          <w:rFonts w:eastAsia="Times New Roman" w:cs="Times New Roman"/>
          <w:color w:val="000000"/>
          <w:szCs w:val="28"/>
          <w:lang w:eastAsia="ru-RU"/>
        </w:rPr>
      </w:pPr>
      <w:r w:rsidRPr="00D756A7">
        <w:rPr>
          <w:rFonts w:eastAsia="Times New Roman" w:cs="Times New Roman"/>
          <w:color w:val="000000"/>
          <w:szCs w:val="28"/>
          <w:lang w:eastAsia="ru-RU"/>
        </w:rPr>
        <w:t xml:space="preserve">   </w:t>
      </w:r>
    </w:p>
    <w:p w:rsidR="009E3D51" w:rsidRPr="009E3D51" w:rsidRDefault="009E3D51" w:rsidP="00992295">
      <w:pPr>
        <w:widowControl w:val="0"/>
        <w:tabs>
          <w:tab w:val="left" w:pos="346"/>
        </w:tabs>
        <w:spacing w:after="120"/>
        <w:jc w:val="center"/>
        <w:rPr>
          <w:rFonts w:eastAsia="Times New Roman" w:cs="Times New Roman"/>
          <w:b/>
          <w:color w:val="000000"/>
          <w:szCs w:val="28"/>
          <w:lang w:eastAsia="ru-RU"/>
        </w:rPr>
      </w:pPr>
      <w:r>
        <w:rPr>
          <w:rFonts w:eastAsia="Times New Roman" w:cs="Times New Roman"/>
          <w:b/>
          <w:color w:val="000000"/>
          <w:szCs w:val="28"/>
          <w:lang w:eastAsia="ru-RU"/>
        </w:rPr>
        <w:t>Составление предварительного плана</w:t>
      </w:r>
    </w:p>
    <w:p w:rsidR="007D333E" w:rsidRPr="007D333E" w:rsidRDefault="001E631B" w:rsidP="00AF0CB6">
      <w:pPr>
        <w:ind w:firstLine="567"/>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 xml:space="preserve">Перед тем как приступить к сбору материала по выбранной теме, необходимо обозначить ряд пунктов, в пределах  которых можно будет систематизировать прочитанное и найденное. После окончательной редакции </w:t>
      </w:r>
      <w:r w:rsidR="007D333E" w:rsidRPr="007D333E">
        <w:rPr>
          <w:rFonts w:eastAsia="Times New Roman" w:cs="Times New Roman"/>
          <w:color w:val="000000" w:themeColor="text1"/>
          <w:szCs w:val="28"/>
          <w:lang w:eastAsia="ru-RU"/>
        </w:rPr>
        <w:t>готовой работы</w:t>
      </w:r>
      <w:r w:rsidRPr="001E631B">
        <w:rPr>
          <w:rFonts w:eastAsia="Times New Roman" w:cs="Times New Roman"/>
          <w:color w:val="000000" w:themeColor="text1"/>
          <w:szCs w:val="28"/>
          <w:lang w:eastAsia="ru-RU"/>
        </w:rPr>
        <w:t xml:space="preserve"> план становится его содержанием и занимает свое место по тексту работы. </w:t>
      </w:r>
    </w:p>
    <w:p w:rsidR="001E631B" w:rsidRPr="00AF0CB6" w:rsidRDefault="001E631B" w:rsidP="00AF0CB6">
      <w:pPr>
        <w:ind w:firstLine="567"/>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 xml:space="preserve">Итак, задачами </w:t>
      </w:r>
      <w:r w:rsidRPr="001E631B">
        <w:rPr>
          <w:rFonts w:eastAsia="Times New Roman" w:cs="Times New Roman"/>
          <w:b/>
          <w:color w:val="000000" w:themeColor="text1"/>
          <w:szCs w:val="28"/>
          <w:lang w:eastAsia="ru-RU"/>
        </w:rPr>
        <w:t>предварительного</w:t>
      </w:r>
      <w:r w:rsidRPr="001E631B">
        <w:rPr>
          <w:rFonts w:eastAsia="Times New Roman" w:cs="Times New Roman"/>
          <w:color w:val="000000" w:themeColor="text1"/>
          <w:szCs w:val="28"/>
          <w:lang w:eastAsia="ru-RU"/>
        </w:rPr>
        <w:t xml:space="preserve"> плана являются: </w:t>
      </w:r>
      <w:r w:rsidR="00AF0CB6">
        <w:rPr>
          <w:rFonts w:eastAsia="Times New Roman" w:cs="Times New Roman"/>
          <w:color w:val="000000" w:themeColor="text1"/>
          <w:szCs w:val="28"/>
          <w:lang w:eastAsia="ru-RU"/>
        </w:rPr>
        <w:t xml:space="preserve"> </w:t>
      </w:r>
      <w:r w:rsidRPr="001E631B">
        <w:rPr>
          <w:rFonts w:eastAsia="Times New Roman" w:cs="Times New Roman"/>
          <w:bCs/>
          <w:color w:val="000000" w:themeColor="text1"/>
          <w:szCs w:val="28"/>
          <w:lang w:eastAsia="ru-RU"/>
        </w:rPr>
        <w:t>определение границ исследования;</w:t>
      </w:r>
      <w:r w:rsidR="00AF0CB6">
        <w:rPr>
          <w:rFonts w:eastAsia="Times New Roman" w:cs="Times New Roman"/>
          <w:color w:val="000000" w:themeColor="text1"/>
          <w:szCs w:val="28"/>
          <w:lang w:eastAsia="ru-RU"/>
        </w:rPr>
        <w:t xml:space="preserve"> </w:t>
      </w:r>
      <w:r w:rsidRPr="001E631B">
        <w:rPr>
          <w:rFonts w:eastAsia="Times New Roman" w:cs="Times New Roman"/>
          <w:bCs/>
          <w:color w:val="000000" w:themeColor="text1"/>
          <w:szCs w:val="28"/>
          <w:lang w:eastAsia="ru-RU"/>
        </w:rPr>
        <w:t>организация целенаправленного сбора и группировки материала;</w:t>
      </w:r>
    </w:p>
    <w:p w:rsidR="001E631B" w:rsidRPr="001E631B" w:rsidRDefault="001E631B" w:rsidP="00AF0CB6">
      <w:pPr>
        <w:tabs>
          <w:tab w:val="num" w:pos="720"/>
        </w:tabs>
        <w:jc w:val="both"/>
        <w:rPr>
          <w:rFonts w:eastAsia="Times New Roman" w:cs="Times New Roman"/>
          <w:bCs/>
          <w:color w:val="000000" w:themeColor="text1"/>
          <w:szCs w:val="28"/>
          <w:lang w:eastAsia="ru-RU"/>
        </w:rPr>
      </w:pPr>
      <w:r w:rsidRPr="001E631B">
        <w:rPr>
          <w:rFonts w:eastAsia="Times New Roman" w:cs="Times New Roman"/>
          <w:bCs/>
          <w:color w:val="000000" w:themeColor="text1"/>
          <w:szCs w:val="28"/>
          <w:lang w:eastAsia="ru-RU"/>
        </w:rPr>
        <w:t>определение цело</w:t>
      </w:r>
      <w:r w:rsidR="007D333E" w:rsidRPr="007D333E">
        <w:rPr>
          <w:rFonts w:eastAsia="Times New Roman" w:cs="Times New Roman"/>
          <w:bCs/>
          <w:color w:val="000000" w:themeColor="text1"/>
          <w:szCs w:val="28"/>
          <w:lang w:eastAsia="ru-RU"/>
        </w:rPr>
        <w:t>стности работы</w:t>
      </w:r>
      <w:r w:rsidRPr="001E631B">
        <w:rPr>
          <w:rFonts w:eastAsia="Times New Roman" w:cs="Times New Roman"/>
          <w:bCs/>
          <w:color w:val="000000" w:themeColor="text1"/>
          <w:szCs w:val="28"/>
          <w:lang w:eastAsia="ru-RU"/>
        </w:rPr>
        <w:t>;</w:t>
      </w:r>
      <w:r w:rsidR="00AF0CB6">
        <w:rPr>
          <w:rFonts w:eastAsia="Times New Roman" w:cs="Times New Roman"/>
          <w:bCs/>
          <w:color w:val="000000" w:themeColor="text1"/>
          <w:szCs w:val="28"/>
          <w:lang w:eastAsia="ru-RU"/>
        </w:rPr>
        <w:t xml:space="preserve"> </w:t>
      </w:r>
      <w:r w:rsidRPr="001E631B">
        <w:rPr>
          <w:rFonts w:eastAsia="Times New Roman" w:cs="Times New Roman"/>
          <w:bCs/>
          <w:color w:val="000000" w:themeColor="text1"/>
          <w:szCs w:val="28"/>
          <w:lang w:eastAsia="ru-RU"/>
        </w:rPr>
        <w:t>разбивка темы  на главные части, вопросы.</w:t>
      </w:r>
    </w:p>
    <w:p w:rsidR="001E631B" w:rsidRPr="001E631B" w:rsidRDefault="001E631B" w:rsidP="00AF0CB6">
      <w:pPr>
        <w:ind w:firstLine="567"/>
        <w:jc w:val="both"/>
        <w:rPr>
          <w:rFonts w:eastAsia="Times New Roman" w:cs="Times New Roman"/>
          <w:color w:val="000000" w:themeColor="text1"/>
          <w:szCs w:val="28"/>
          <w:lang w:eastAsia="ru-RU"/>
        </w:rPr>
      </w:pPr>
      <w:bookmarkStart w:id="1" w:name="_Toc26342732"/>
      <w:bookmarkStart w:id="2" w:name="_Toc26343344"/>
      <w:bookmarkStart w:id="3" w:name="_Toc26343887"/>
      <w:bookmarkStart w:id="4" w:name="_Toc26344137"/>
      <w:bookmarkStart w:id="5" w:name="_Toc26344504"/>
      <w:bookmarkStart w:id="6" w:name="_Toc26344867"/>
      <w:bookmarkStart w:id="7" w:name="_Toc26345255"/>
      <w:bookmarkStart w:id="8" w:name="_Toc26415323"/>
      <w:r w:rsidRPr="001E631B">
        <w:rPr>
          <w:rFonts w:eastAsia="Times New Roman" w:cs="Times New Roman"/>
          <w:color w:val="000000" w:themeColor="text1"/>
          <w:szCs w:val="28"/>
          <w:lang w:eastAsia="ru-RU"/>
        </w:rPr>
        <w:t>Заголовки предварительного плана представляют собой логически выстроенный порядок тезисов (законченных предложений</w:t>
      </w:r>
      <w:bookmarkEnd w:id="1"/>
      <w:bookmarkEnd w:id="2"/>
      <w:bookmarkEnd w:id="3"/>
      <w:bookmarkEnd w:id="4"/>
      <w:bookmarkEnd w:id="5"/>
      <w:bookmarkEnd w:id="6"/>
      <w:bookmarkEnd w:id="7"/>
      <w:bookmarkEnd w:id="8"/>
      <w:r w:rsidR="00AB43F5">
        <w:rPr>
          <w:rFonts w:eastAsia="Times New Roman" w:cs="Times New Roman"/>
          <w:color w:val="000000" w:themeColor="text1"/>
          <w:szCs w:val="28"/>
          <w:lang w:eastAsia="ru-RU"/>
        </w:rPr>
        <w:t>).</w:t>
      </w:r>
      <w:r w:rsidRPr="001E631B">
        <w:rPr>
          <w:rFonts w:eastAsia="Times New Roman" w:cs="Times New Roman"/>
          <w:color w:val="000000" w:themeColor="text1"/>
          <w:szCs w:val="28"/>
          <w:lang w:eastAsia="ru-RU"/>
        </w:rPr>
        <w:t xml:space="preserve"> </w:t>
      </w:r>
    </w:p>
    <w:p w:rsidR="001E631B" w:rsidRPr="001E631B" w:rsidRDefault="007D333E" w:rsidP="00AF0CB6">
      <w:pPr>
        <w:ind w:firstLine="567"/>
        <w:jc w:val="both"/>
        <w:rPr>
          <w:rFonts w:eastAsia="Times New Roman" w:cs="Times New Roman"/>
          <w:color w:val="000000" w:themeColor="text1"/>
          <w:szCs w:val="28"/>
          <w:lang w:eastAsia="ru-RU"/>
        </w:rPr>
      </w:pPr>
      <w:bookmarkStart w:id="9" w:name="_Toc26342733"/>
      <w:bookmarkStart w:id="10" w:name="_Toc26343345"/>
      <w:bookmarkStart w:id="11" w:name="_Toc26343888"/>
      <w:bookmarkStart w:id="12" w:name="_Toc26344138"/>
      <w:bookmarkStart w:id="13" w:name="_Toc26344505"/>
      <w:bookmarkStart w:id="14" w:name="_Toc26344868"/>
      <w:bookmarkStart w:id="15" w:name="_Toc26345256"/>
      <w:bookmarkStart w:id="16" w:name="_Toc26415324"/>
      <w:r w:rsidRPr="007D333E">
        <w:rPr>
          <w:rFonts w:eastAsia="Times New Roman" w:cs="Times New Roman"/>
          <w:color w:val="000000" w:themeColor="text1"/>
          <w:szCs w:val="28"/>
          <w:lang w:eastAsia="ru-RU"/>
        </w:rPr>
        <w:t>Постепенно и</w:t>
      </w:r>
      <w:r w:rsidR="001E631B" w:rsidRPr="001E631B">
        <w:rPr>
          <w:rFonts w:eastAsia="Times New Roman" w:cs="Times New Roman"/>
          <w:color w:val="000000" w:themeColor="text1"/>
          <w:szCs w:val="28"/>
          <w:lang w:eastAsia="ru-RU"/>
        </w:rPr>
        <w:t>меет смысл сократить длинные предложения и тезисы плана до кратких пунктов. Пункты и подпункты могут быть представлены в виде слов, словосочетаний или коротких предложений. Заголовки должны иметь одну и ту же грамматическую форму и описывать ясный логический порядок.</w:t>
      </w:r>
      <w:bookmarkEnd w:id="9"/>
      <w:bookmarkEnd w:id="10"/>
      <w:bookmarkEnd w:id="11"/>
      <w:bookmarkEnd w:id="12"/>
      <w:bookmarkEnd w:id="13"/>
      <w:bookmarkEnd w:id="14"/>
      <w:bookmarkEnd w:id="15"/>
      <w:bookmarkEnd w:id="16"/>
    </w:p>
    <w:p w:rsidR="001E631B" w:rsidRPr="001E631B" w:rsidRDefault="001E631B" w:rsidP="00AF0CB6">
      <w:pPr>
        <w:ind w:firstLine="567"/>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На любой стадии разработки материала и написания работы план должен соответствовать ряду характеристик. В нем неизменно должны присутствовать:</w:t>
      </w:r>
    </w:p>
    <w:p w:rsidR="001E631B" w:rsidRPr="001E631B" w:rsidRDefault="00AF0CB6" w:rsidP="00AF0CB6">
      <w:pPr>
        <w:tabs>
          <w:tab w:val="left" w:pos="567"/>
          <w:tab w:val="num" w:pos="720"/>
        </w:tabs>
        <w:jc w:val="both"/>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ab/>
      </w:r>
      <w:r w:rsidR="001E631B" w:rsidRPr="001E631B">
        <w:rPr>
          <w:rFonts w:eastAsia="Times New Roman" w:cs="Times New Roman"/>
          <w:bCs/>
          <w:color w:val="000000" w:themeColor="text1"/>
          <w:szCs w:val="28"/>
          <w:lang w:eastAsia="ru-RU"/>
        </w:rPr>
        <w:t>Единство – следование главной теме.</w:t>
      </w:r>
    </w:p>
    <w:p w:rsidR="00AF0CB6" w:rsidRDefault="00AF0CB6" w:rsidP="00AF0CB6">
      <w:pPr>
        <w:tabs>
          <w:tab w:val="left" w:pos="567"/>
          <w:tab w:val="num" w:pos="720"/>
        </w:tabs>
        <w:jc w:val="both"/>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ab/>
      </w:r>
      <w:r w:rsidR="001E631B" w:rsidRPr="001E631B">
        <w:rPr>
          <w:rFonts w:eastAsia="Times New Roman" w:cs="Times New Roman"/>
          <w:bCs/>
          <w:color w:val="000000" w:themeColor="text1"/>
          <w:szCs w:val="28"/>
          <w:lang w:eastAsia="ru-RU"/>
        </w:rPr>
        <w:t>Гармония – последовательность, распределение материала в логическом порядке.</w:t>
      </w:r>
    </w:p>
    <w:p w:rsidR="001E631B" w:rsidRPr="001E631B" w:rsidRDefault="00AF0CB6" w:rsidP="00AF0CB6">
      <w:pPr>
        <w:tabs>
          <w:tab w:val="left" w:pos="567"/>
          <w:tab w:val="num" w:pos="720"/>
        </w:tabs>
        <w:jc w:val="both"/>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ab/>
      </w:r>
      <w:r w:rsidR="001E631B" w:rsidRPr="001E631B">
        <w:rPr>
          <w:rFonts w:eastAsia="Times New Roman" w:cs="Times New Roman"/>
          <w:bCs/>
          <w:color w:val="000000" w:themeColor="text1"/>
          <w:szCs w:val="28"/>
          <w:lang w:eastAsia="ru-RU"/>
        </w:rPr>
        <w:t>Пропорциональность – сбалансированность по объемам составных частей и их смысловой нагрузке (важности и ценности содержащейся информации).</w:t>
      </w:r>
    </w:p>
    <w:p w:rsidR="001E631B" w:rsidRPr="001E631B" w:rsidRDefault="00AF0CB6" w:rsidP="00AF0CB6">
      <w:pPr>
        <w:tabs>
          <w:tab w:val="left" w:pos="567"/>
          <w:tab w:val="num" w:pos="720"/>
        </w:tabs>
        <w:ind w:hanging="360"/>
        <w:jc w:val="both"/>
        <w:rPr>
          <w:rFonts w:eastAsia="Times New Roman" w:cs="Times New Roman"/>
          <w:bCs/>
          <w:color w:val="000000" w:themeColor="text1"/>
          <w:szCs w:val="28"/>
          <w:lang w:eastAsia="ru-RU"/>
        </w:rPr>
      </w:pPr>
      <w:r>
        <w:rPr>
          <w:rFonts w:eastAsia="Times New Roman" w:cs="Times New Roman"/>
          <w:bCs/>
          <w:color w:val="000000" w:themeColor="text1"/>
          <w:szCs w:val="28"/>
          <w:lang w:eastAsia="ru-RU"/>
        </w:rPr>
        <w:tab/>
      </w:r>
      <w:r>
        <w:rPr>
          <w:rFonts w:eastAsia="Times New Roman" w:cs="Times New Roman"/>
          <w:bCs/>
          <w:color w:val="000000" w:themeColor="text1"/>
          <w:szCs w:val="28"/>
          <w:lang w:eastAsia="ru-RU"/>
        </w:rPr>
        <w:tab/>
      </w:r>
      <w:r w:rsidR="001E631B" w:rsidRPr="001E631B">
        <w:rPr>
          <w:rFonts w:eastAsia="Times New Roman" w:cs="Times New Roman"/>
          <w:bCs/>
          <w:color w:val="000000" w:themeColor="text1"/>
          <w:szCs w:val="28"/>
          <w:lang w:eastAsia="ru-RU"/>
        </w:rPr>
        <w:t>Динамичность – движение к главной цели исследования</w:t>
      </w:r>
      <w:r>
        <w:rPr>
          <w:rFonts w:eastAsia="Times New Roman" w:cs="Times New Roman"/>
          <w:bCs/>
          <w:color w:val="000000" w:themeColor="text1"/>
          <w:szCs w:val="28"/>
          <w:lang w:eastAsia="ru-RU"/>
        </w:rPr>
        <w:t>.</w:t>
      </w:r>
    </w:p>
    <w:p w:rsidR="007D333E" w:rsidRPr="007D333E" w:rsidRDefault="001E631B" w:rsidP="00AF0CB6">
      <w:pPr>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ab/>
        <w:t xml:space="preserve">Поскольку исследовательская работа – логически связная комбинация материала, следует следить за тем, чтобы </w:t>
      </w:r>
      <w:r w:rsidR="007D333E" w:rsidRPr="007D333E">
        <w:rPr>
          <w:rFonts w:eastAsia="Times New Roman" w:cs="Times New Roman"/>
          <w:color w:val="000000" w:themeColor="text1"/>
          <w:szCs w:val="28"/>
          <w:lang w:eastAsia="ru-RU"/>
        </w:rPr>
        <w:t xml:space="preserve">части </w:t>
      </w:r>
      <w:r w:rsidRPr="001E631B">
        <w:rPr>
          <w:rFonts w:eastAsia="Times New Roman" w:cs="Times New Roman"/>
          <w:color w:val="000000" w:themeColor="text1"/>
          <w:szCs w:val="28"/>
          <w:lang w:eastAsia="ru-RU"/>
        </w:rPr>
        <w:t xml:space="preserve"> строились одно за другим, перетекая из одного в другое. Стройность текста будет следствием стройности плана, достигается же она разными логическими конструкциями его формирования. </w:t>
      </w:r>
    </w:p>
    <w:p w:rsidR="008148B8" w:rsidRPr="008148B8" w:rsidRDefault="001E631B" w:rsidP="008148B8">
      <w:pPr>
        <w:ind w:firstLine="567"/>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 xml:space="preserve">Предлагаются </w:t>
      </w:r>
      <w:r w:rsidRPr="00AB43F5">
        <w:rPr>
          <w:rFonts w:eastAsia="Times New Roman" w:cs="Times New Roman"/>
          <w:b/>
          <w:color w:val="000000" w:themeColor="text1"/>
          <w:szCs w:val="28"/>
          <w:lang w:eastAsia="ru-RU"/>
        </w:rPr>
        <w:t>три спосо</w:t>
      </w:r>
      <w:r w:rsidR="00AF0CB6" w:rsidRPr="00AB43F5">
        <w:rPr>
          <w:rFonts w:eastAsia="Times New Roman" w:cs="Times New Roman"/>
          <w:b/>
          <w:color w:val="000000" w:themeColor="text1"/>
          <w:szCs w:val="28"/>
          <w:lang w:eastAsia="ru-RU"/>
        </w:rPr>
        <w:t>ба развития рассуждения в работ</w:t>
      </w:r>
      <w:r w:rsidR="008148B8" w:rsidRPr="00AB43F5">
        <w:rPr>
          <w:rFonts w:eastAsia="Times New Roman" w:cs="Times New Roman"/>
          <w:b/>
          <w:color w:val="000000" w:themeColor="text1"/>
          <w:szCs w:val="28"/>
          <w:lang w:eastAsia="ru-RU"/>
        </w:rPr>
        <w:t>е</w:t>
      </w:r>
    </w:p>
    <w:p w:rsidR="001E631B" w:rsidRDefault="008148B8" w:rsidP="008148B8">
      <w:pPr>
        <w:ind w:firstLine="567"/>
        <w:jc w:val="both"/>
        <w:rPr>
          <w:color w:val="000000" w:themeColor="text1"/>
          <w:szCs w:val="28"/>
        </w:rPr>
      </w:pPr>
      <w:r w:rsidRPr="00AB43F5">
        <w:rPr>
          <w:rFonts w:eastAsia="Times New Roman" w:cs="Times New Roman"/>
          <w:b/>
          <w:i/>
          <w:color w:val="000000" w:themeColor="text1"/>
          <w:szCs w:val="28"/>
          <w:lang w:eastAsia="ru-RU"/>
        </w:rPr>
        <w:t>1</w:t>
      </w:r>
      <w:r>
        <w:rPr>
          <w:rFonts w:eastAsia="Times New Roman" w:cs="Times New Roman"/>
          <w:color w:val="000000" w:themeColor="text1"/>
          <w:szCs w:val="28"/>
          <w:lang w:eastAsia="ru-RU"/>
        </w:rPr>
        <w:t xml:space="preserve">. </w:t>
      </w:r>
      <w:r w:rsidRPr="00AB43F5">
        <w:rPr>
          <w:rFonts w:eastAsia="Times New Roman" w:cs="Times New Roman"/>
          <w:b/>
          <w:i/>
          <w:color w:val="000000" w:themeColor="text1"/>
          <w:szCs w:val="28"/>
          <w:lang w:eastAsia="ru-RU"/>
        </w:rPr>
        <w:t>Индукция</w:t>
      </w:r>
      <w:r w:rsidRPr="008148B8">
        <w:rPr>
          <w:rFonts w:eastAsia="Times New Roman" w:cs="Times New Roman"/>
          <w:color w:val="000000" w:themeColor="text1"/>
          <w:szCs w:val="28"/>
          <w:lang w:eastAsia="ru-RU"/>
        </w:rPr>
        <w:t xml:space="preserve"> </w:t>
      </w:r>
      <w:r w:rsidRPr="008148B8">
        <w:rPr>
          <w:color w:val="000000" w:themeColor="text1"/>
          <w:szCs w:val="28"/>
        </w:rPr>
        <w:t>–</w:t>
      </w:r>
      <w:r>
        <w:rPr>
          <w:color w:val="000000" w:themeColor="text1"/>
          <w:szCs w:val="28"/>
        </w:rPr>
        <w:t xml:space="preserve"> умозаключение </w:t>
      </w:r>
      <w:r w:rsidR="001E631B" w:rsidRPr="008148B8">
        <w:rPr>
          <w:color w:val="000000" w:themeColor="text1"/>
          <w:szCs w:val="28"/>
        </w:rPr>
        <w:t>от частных случаев к обобщающему выводу, «рассуждение, исходящее из примера». Основано на фактах-доказательствах. Например: приводится ряд заявлений, фактов с одновременными рассуждениями об их значении, смысле. Все эти рассуждения органично переплетены в единую нить. Попутно производится ряд текущих выводов. Основные же выводы находятся в конце рассуждений, к ним «устремлена» вся работа. Одним</w:t>
      </w:r>
      <w:r>
        <w:rPr>
          <w:color w:val="000000" w:themeColor="text1"/>
          <w:szCs w:val="28"/>
        </w:rPr>
        <w:t xml:space="preserve"> словом – от частного к общему.</w:t>
      </w:r>
    </w:p>
    <w:p w:rsidR="001E631B" w:rsidRPr="008148B8" w:rsidRDefault="008148B8" w:rsidP="008148B8">
      <w:pPr>
        <w:ind w:firstLine="567"/>
        <w:jc w:val="both"/>
        <w:rPr>
          <w:color w:val="000000" w:themeColor="text1"/>
          <w:szCs w:val="28"/>
        </w:rPr>
      </w:pPr>
      <w:r w:rsidRPr="00AB43F5">
        <w:rPr>
          <w:b/>
          <w:i/>
          <w:color w:val="000000" w:themeColor="text1"/>
          <w:szCs w:val="28"/>
        </w:rPr>
        <w:lastRenderedPageBreak/>
        <w:t>2.</w:t>
      </w:r>
      <w:r>
        <w:rPr>
          <w:color w:val="000000" w:themeColor="text1"/>
          <w:szCs w:val="28"/>
        </w:rPr>
        <w:t xml:space="preserve"> </w:t>
      </w:r>
      <w:r w:rsidRPr="00AB43F5">
        <w:rPr>
          <w:b/>
          <w:i/>
          <w:color w:val="000000" w:themeColor="text1"/>
          <w:szCs w:val="28"/>
        </w:rPr>
        <w:t>Дедукция</w:t>
      </w:r>
      <w:r>
        <w:rPr>
          <w:color w:val="000000" w:themeColor="text1"/>
          <w:szCs w:val="28"/>
        </w:rPr>
        <w:t xml:space="preserve"> </w:t>
      </w:r>
      <w:r w:rsidRPr="008148B8">
        <w:rPr>
          <w:color w:val="000000" w:themeColor="text1"/>
          <w:szCs w:val="28"/>
        </w:rPr>
        <w:t>–</w:t>
      </w:r>
      <w:r>
        <w:rPr>
          <w:color w:val="000000" w:themeColor="text1"/>
          <w:szCs w:val="28"/>
        </w:rPr>
        <w:t xml:space="preserve"> </w:t>
      </w:r>
      <w:r w:rsidR="001E631B" w:rsidRPr="001E631B">
        <w:rPr>
          <w:rFonts w:eastAsia="Times New Roman" w:cs="Times New Roman"/>
          <w:color w:val="000000" w:themeColor="text1"/>
          <w:szCs w:val="28"/>
          <w:lang w:eastAsia="ru-RU"/>
        </w:rPr>
        <w:t>«рассуждение, исходящее из принципа». Мы признаем, провозглашаем существование определенного принципа, закона, заявления. Причем это заявление не ставится под сомнение, но, напротив, наделяется степенью авторитетности. На протяжении работы происходит доказательство этого утверждения. Делается сначала малая посылка – доводы, затем она подтверждается  большой – основной мыслью, тезисом. В конц</w:t>
      </w:r>
      <w:r>
        <w:rPr>
          <w:rFonts w:eastAsia="Times New Roman" w:cs="Times New Roman"/>
          <w:color w:val="000000" w:themeColor="text1"/>
          <w:szCs w:val="28"/>
          <w:lang w:eastAsia="ru-RU"/>
        </w:rPr>
        <w:t>е делается заключение – выводы.</w:t>
      </w:r>
    </w:p>
    <w:p w:rsidR="001E631B" w:rsidRPr="001E631B" w:rsidRDefault="001E631B" w:rsidP="008148B8">
      <w:pPr>
        <w:ind w:firstLine="567"/>
        <w:jc w:val="both"/>
        <w:rPr>
          <w:rFonts w:eastAsia="Times New Roman" w:cs="Times New Roman"/>
          <w:color w:val="000000" w:themeColor="text1"/>
          <w:szCs w:val="28"/>
          <w:lang w:eastAsia="ru-RU"/>
        </w:rPr>
      </w:pPr>
      <w:r w:rsidRPr="00AB43F5">
        <w:rPr>
          <w:rFonts w:eastAsia="Times New Roman" w:cs="Times New Roman"/>
          <w:b/>
          <w:i/>
          <w:color w:val="000000" w:themeColor="text1"/>
          <w:szCs w:val="28"/>
          <w:lang w:eastAsia="ru-RU"/>
        </w:rPr>
        <w:t>3. Проблема и ее решение.</w:t>
      </w:r>
      <w:r w:rsidRPr="001E631B">
        <w:rPr>
          <w:rFonts w:eastAsia="Times New Roman" w:cs="Times New Roman"/>
          <w:color w:val="000000" w:themeColor="text1"/>
          <w:szCs w:val="28"/>
          <w:lang w:eastAsia="ru-RU"/>
        </w:rPr>
        <w:t xml:space="preserve"> Этот вид рассуждений очень распространен в исследованиях, касающихся практической стороны служения, изучения отклонений в догматике и т.п. Перед исследователем стоит конкретная проблема (вопрос, затруднение); у него единственная задача – найти ее правильное решение. Обычно в первой части работы проблема описывается, раскрывается, изучается. Во второй же части предлагаются пути решения либо собственно решения.</w:t>
      </w:r>
    </w:p>
    <w:p w:rsidR="007148C3" w:rsidRPr="00222882" w:rsidRDefault="001E631B" w:rsidP="00222882">
      <w:pPr>
        <w:ind w:firstLine="567"/>
        <w:jc w:val="both"/>
        <w:rPr>
          <w:rFonts w:eastAsia="Times New Roman" w:cs="Times New Roman"/>
          <w:color w:val="000000" w:themeColor="text1"/>
          <w:szCs w:val="28"/>
          <w:lang w:eastAsia="ru-RU"/>
        </w:rPr>
      </w:pPr>
      <w:r w:rsidRPr="001E631B">
        <w:rPr>
          <w:rFonts w:eastAsia="Times New Roman" w:cs="Times New Roman"/>
          <w:color w:val="000000" w:themeColor="text1"/>
          <w:szCs w:val="28"/>
          <w:lang w:eastAsia="ru-RU"/>
        </w:rPr>
        <w:t>В следующем разделе мы посмотрим, как пользоваться</w:t>
      </w:r>
      <w:r w:rsidR="007D333E">
        <w:rPr>
          <w:rFonts w:eastAsia="Times New Roman" w:cs="Times New Roman"/>
          <w:color w:val="000000" w:themeColor="text1"/>
          <w:szCs w:val="28"/>
          <w:lang w:eastAsia="ru-RU"/>
        </w:rPr>
        <w:t xml:space="preserve"> </w:t>
      </w:r>
      <w:r w:rsidRPr="001E631B">
        <w:rPr>
          <w:rFonts w:eastAsia="Times New Roman" w:cs="Times New Roman"/>
          <w:color w:val="000000" w:themeColor="text1"/>
          <w:szCs w:val="28"/>
          <w:lang w:eastAsia="ru-RU"/>
        </w:rPr>
        <w:t xml:space="preserve">предварительным планом при сборе материала, как достигать поставленных целей. </w:t>
      </w:r>
    </w:p>
    <w:p w:rsidR="007148C3" w:rsidRDefault="007148C3" w:rsidP="00992295">
      <w:pPr>
        <w:spacing w:before="120" w:after="120"/>
        <w:jc w:val="center"/>
        <w:rPr>
          <w:rFonts w:eastAsia="Times New Roman" w:cs="Times New Roman"/>
          <w:b/>
          <w:color w:val="000000" w:themeColor="text1"/>
          <w:szCs w:val="28"/>
          <w:lang w:eastAsia="ru-RU"/>
        </w:rPr>
      </w:pPr>
      <w:r w:rsidRPr="007148C3">
        <w:rPr>
          <w:rFonts w:eastAsia="Times New Roman" w:cs="Times New Roman"/>
          <w:b/>
          <w:color w:val="000000" w:themeColor="text1"/>
          <w:szCs w:val="28"/>
          <w:lang w:eastAsia="ru-RU"/>
        </w:rPr>
        <w:t>Сбор материала</w:t>
      </w:r>
    </w:p>
    <w:p w:rsidR="007148C3" w:rsidRPr="007148C3" w:rsidRDefault="007D333E" w:rsidP="00222882">
      <w:pPr>
        <w:ind w:firstLine="708"/>
        <w:jc w:val="both"/>
        <w:rPr>
          <w:rFonts w:eastAsia="Times New Roman" w:cs="Times New Roman"/>
          <w:color w:val="000000" w:themeColor="text1"/>
          <w:szCs w:val="28"/>
          <w:lang w:eastAsia="ru-RU"/>
        </w:rPr>
      </w:pPr>
      <w:r>
        <w:rPr>
          <w:rFonts w:eastAsia="Times New Roman" w:cs="Times New Roman"/>
          <w:b/>
          <w:color w:val="000000" w:themeColor="text1"/>
          <w:szCs w:val="28"/>
          <w:lang w:eastAsia="ru-RU"/>
        </w:rPr>
        <w:t>Н</w:t>
      </w:r>
      <w:r w:rsidR="007148C3" w:rsidRPr="007148C3">
        <w:rPr>
          <w:rFonts w:eastAsia="Times New Roman" w:cs="Times New Roman"/>
          <w:b/>
          <w:color w:val="000000" w:themeColor="text1"/>
          <w:szCs w:val="28"/>
          <w:lang w:eastAsia="ru-RU"/>
        </w:rPr>
        <w:t>ужно знать, что ты хочешь найти</w:t>
      </w:r>
      <w:r w:rsidR="007148C3" w:rsidRPr="007148C3">
        <w:rPr>
          <w:rFonts w:eastAsia="Times New Roman" w:cs="Times New Roman"/>
          <w:color w:val="000000" w:themeColor="text1"/>
          <w:szCs w:val="28"/>
          <w:lang w:eastAsia="ru-RU"/>
        </w:rPr>
        <w:t>. Чтобы определить этот аспект, необходимо определить области (поля) поисков информации. Остальное – «дело техники». Ознакомившись с классификационной системой доступной вам библиотеки, ищите в каталоге нужный отдел (например: философия), нужный подраздел (античная философия), нужные направления в подразделе (развитие античной диалектики), нужные темы (апории Зенона). Когда дойдете до темы, у вас в руках однозначно окажетс</w:t>
      </w:r>
      <w:r w:rsidRPr="007D333E">
        <w:rPr>
          <w:rFonts w:eastAsia="Times New Roman" w:cs="Times New Roman"/>
          <w:color w:val="000000" w:themeColor="text1"/>
          <w:szCs w:val="28"/>
          <w:lang w:eastAsia="ru-RU"/>
        </w:rPr>
        <w:t>я какая-то книжка.</w:t>
      </w:r>
    </w:p>
    <w:p w:rsidR="007148C3" w:rsidRPr="007148C3" w:rsidRDefault="007148C3" w:rsidP="00222882">
      <w:pPr>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ab/>
        <w:t xml:space="preserve">Когда вы добрались до </w:t>
      </w:r>
      <w:r w:rsidR="007D333E">
        <w:rPr>
          <w:rFonts w:eastAsia="Times New Roman" w:cs="Times New Roman"/>
          <w:color w:val="000000" w:themeColor="text1"/>
          <w:szCs w:val="28"/>
          <w:lang w:eastAsia="ru-RU"/>
        </w:rPr>
        <w:t>книги, не торопитесь ее листать:</w:t>
      </w:r>
      <w:r w:rsidRPr="007148C3">
        <w:rPr>
          <w:rFonts w:eastAsia="Times New Roman" w:cs="Times New Roman"/>
          <w:color w:val="000000" w:themeColor="text1"/>
          <w:szCs w:val="28"/>
          <w:lang w:eastAsia="ru-RU"/>
        </w:rPr>
        <w:t xml:space="preserve"> </w:t>
      </w:r>
    </w:p>
    <w:p w:rsidR="007148C3" w:rsidRPr="00222882" w:rsidRDefault="007148C3" w:rsidP="00222882">
      <w:pPr>
        <w:tabs>
          <w:tab w:val="num" w:pos="720"/>
        </w:tabs>
        <w:jc w:val="both"/>
        <w:rPr>
          <w:rFonts w:eastAsia="Times New Roman" w:cs="Times New Roman"/>
          <w:bCs/>
          <w:color w:val="000000" w:themeColor="text1"/>
          <w:szCs w:val="28"/>
          <w:lang w:eastAsia="ru-RU"/>
        </w:rPr>
      </w:pPr>
      <w:r w:rsidRPr="007148C3">
        <w:rPr>
          <w:rFonts w:eastAsia="Times New Roman" w:cs="Times New Roman"/>
          <w:bCs/>
          <w:color w:val="000000" w:themeColor="text1"/>
          <w:szCs w:val="28"/>
          <w:lang w:eastAsia="ru-RU"/>
        </w:rPr>
        <w:t>прочитайте аннотацию к книге;</w:t>
      </w:r>
      <w:r w:rsidR="007D333E" w:rsidRPr="007D333E">
        <w:rPr>
          <w:rFonts w:eastAsia="Times New Roman" w:cs="Times New Roman"/>
          <w:bCs/>
          <w:color w:val="000000" w:themeColor="text1"/>
          <w:szCs w:val="28"/>
          <w:lang w:eastAsia="ru-RU"/>
        </w:rPr>
        <w:t xml:space="preserve"> </w:t>
      </w:r>
      <w:r w:rsidRPr="007148C3">
        <w:rPr>
          <w:rFonts w:eastAsia="Times New Roman" w:cs="Times New Roman"/>
          <w:bCs/>
          <w:color w:val="000000" w:themeColor="text1"/>
          <w:szCs w:val="28"/>
          <w:lang w:eastAsia="ru-RU"/>
        </w:rPr>
        <w:t>просмотрите оглавление;</w:t>
      </w:r>
      <w:r w:rsidR="00222882">
        <w:rPr>
          <w:rFonts w:eastAsia="Times New Roman" w:cs="Times New Roman"/>
          <w:bCs/>
          <w:color w:val="000000" w:themeColor="text1"/>
          <w:szCs w:val="28"/>
          <w:lang w:eastAsia="ru-RU"/>
        </w:rPr>
        <w:t xml:space="preserve"> </w:t>
      </w:r>
      <w:r w:rsidRPr="007148C3">
        <w:rPr>
          <w:rFonts w:eastAsia="Times New Roman" w:cs="Times New Roman"/>
          <w:bCs/>
          <w:color w:val="000000" w:themeColor="text1"/>
          <w:szCs w:val="28"/>
          <w:lang w:eastAsia="ru-RU"/>
        </w:rPr>
        <w:t>познакомьтесь с предмет</w:t>
      </w:r>
      <w:r w:rsidR="007D333E" w:rsidRPr="007D333E">
        <w:rPr>
          <w:rFonts w:eastAsia="Times New Roman" w:cs="Times New Roman"/>
          <w:bCs/>
          <w:color w:val="000000" w:themeColor="text1"/>
          <w:szCs w:val="28"/>
          <w:lang w:eastAsia="ru-RU"/>
        </w:rPr>
        <w:t xml:space="preserve">ным указателем и </w:t>
      </w:r>
      <w:r w:rsidRPr="007148C3">
        <w:rPr>
          <w:rFonts w:eastAsia="Times New Roman" w:cs="Times New Roman"/>
          <w:bCs/>
          <w:color w:val="000000" w:themeColor="text1"/>
          <w:szCs w:val="28"/>
          <w:lang w:eastAsia="ru-RU"/>
        </w:rPr>
        <w:t xml:space="preserve"> и</w:t>
      </w:r>
      <w:r w:rsidR="007D333E" w:rsidRPr="007D333E">
        <w:rPr>
          <w:rFonts w:eastAsia="Times New Roman" w:cs="Times New Roman"/>
          <w:bCs/>
          <w:color w:val="000000" w:themeColor="text1"/>
          <w:szCs w:val="28"/>
          <w:lang w:eastAsia="ru-RU"/>
        </w:rPr>
        <w:t>менным указателем</w:t>
      </w:r>
      <w:r w:rsidRPr="007148C3">
        <w:rPr>
          <w:rFonts w:eastAsia="Times New Roman" w:cs="Times New Roman"/>
          <w:bCs/>
          <w:color w:val="000000" w:themeColor="text1"/>
          <w:szCs w:val="28"/>
          <w:lang w:eastAsia="ru-RU"/>
        </w:rPr>
        <w:t>;</w:t>
      </w:r>
      <w:r w:rsidR="00222882">
        <w:rPr>
          <w:rFonts w:eastAsia="Times New Roman" w:cs="Times New Roman"/>
          <w:bCs/>
          <w:color w:val="000000" w:themeColor="text1"/>
          <w:szCs w:val="28"/>
          <w:lang w:eastAsia="ru-RU"/>
        </w:rPr>
        <w:t xml:space="preserve"> </w:t>
      </w:r>
      <w:r w:rsidRPr="007148C3">
        <w:rPr>
          <w:rFonts w:eastAsia="Times New Roman" w:cs="Times New Roman"/>
          <w:bCs/>
          <w:color w:val="000000" w:themeColor="text1"/>
          <w:szCs w:val="28"/>
          <w:lang w:eastAsia="ru-RU"/>
        </w:rPr>
        <w:t>загляните в библиографический список.</w:t>
      </w:r>
    </w:p>
    <w:p w:rsidR="007148C3" w:rsidRPr="007148C3" w:rsidRDefault="007D333E" w:rsidP="00222882">
      <w:pPr>
        <w:jc w:val="both"/>
        <w:rPr>
          <w:rFonts w:eastAsia="Times New Roman" w:cs="Times New Roman"/>
          <w:color w:val="000000" w:themeColor="text1"/>
          <w:szCs w:val="28"/>
          <w:lang w:eastAsia="ru-RU"/>
        </w:rPr>
      </w:pPr>
      <w:r w:rsidRPr="007D333E">
        <w:rPr>
          <w:rFonts w:eastAsia="Times New Roman" w:cs="Times New Roman"/>
          <w:color w:val="000000" w:themeColor="text1"/>
          <w:szCs w:val="28"/>
          <w:lang w:eastAsia="ru-RU"/>
        </w:rPr>
        <w:t xml:space="preserve">       </w:t>
      </w:r>
      <w:r w:rsidR="007148C3" w:rsidRPr="007148C3">
        <w:rPr>
          <w:rFonts w:eastAsia="Times New Roman" w:cs="Times New Roman"/>
          <w:color w:val="000000" w:themeColor="text1"/>
          <w:szCs w:val="28"/>
          <w:lang w:eastAsia="ru-RU"/>
        </w:rPr>
        <w:t>Все эти вспомогательные средства подскажут вам, есть ли в этой книге информация по вашему вопросу. Только после этого берите книгу для чтения</w:t>
      </w:r>
      <w:r w:rsidRPr="007D333E">
        <w:rPr>
          <w:rFonts w:eastAsia="Times New Roman" w:cs="Times New Roman"/>
          <w:color w:val="000000" w:themeColor="text1"/>
          <w:szCs w:val="28"/>
          <w:lang w:eastAsia="ru-RU"/>
        </w:rPr>
        <w:t>.</w:t>
      </w:r>
      <w:r w:rsidR="007148C3" w:rsidRPr="007148C3">
        <w:rPr>
          <w:rFonts w:eastAsia="Times New Roman" w:cs="Times New Roman"/>
          <w:color w:val="000000" w:themeColor="text1"/>
          <w:szCs w:val="28"/>
          <w:lang w:eastAsia="ru-RU"/>
        </w:rPr>
        <w:t xml:space="preserve"> </w:t>
      </w:r>
    </w:p>
    <w:p w:rsidR="007148C3" w:rsidRDefault="007D333E" w:rsidP="00222882">
      <w:pPr>
        <w:ind w:firstLine="567"/>
        <w:jc w:val="both"/>
        <w:rPr>
          <w:rFonts w:eastAsia="Times New Roman" w:cs="Times New Roman"/>
          <w:color w:val="000000" w:themeColor="text1"/>
          <w:szCs w:val="28"/>
          <w:lang w:eastAsia="ru-RU"/>
        </w:rPr>
      </w:pPr>
      <w:r>
        <w:rPr>
          <w:rFonts w:eastAsia="Times New Roman" w:cs="Times New Roman"/>
          <w:b/>
          <w:color w:val="000000" w:themeColor="text1"/>
          <w:szCs w:val="28"/>
          <w:lang w:eastAsia="ru-RU"/>
        </w:rPr>
        <w:t>Н</w:t>
      </w:r>
      <w:r w:rsidR="007148C3" w:rsidRPr="007148C3">
        <w:rPr>
          <w:rFonts w:eastAsia="Times New Roman" w:cs="Times New Roman"/>
          <w:b/>
          <w:color w:val="000000" w:themeColor="text1"/>
          <w:szCs w:val="28"/>
          <w:lang w:eastAsia="ru-RU"/>
        </w:rPr>
        <w:t>е забывайте, что у ва</w:t>
      </w:r>
      <w:r w:rsidR="00222882">
        <w:rPr>
          <w:rFonts w:eastAsia="Times New Roman" w:cs="Times New Roman"/>
          <w:b/>
          <w:color w:val="000000" w:themeColor="text1"/>
          <w:szCs w:val="28"/>
          <w:lang w:eastAsia="ru-RU"/>
        </w:rPr>
        <w:t>с в руках есть составленный план.</w:t>
      </w:r>
      <w:r w:rsidR="007148C3" w:rsidRPr="007148C3">
        <w:rPr>
          <w:rFonts w:eastAsia="Times New Roman" w:cs="Times New Roman"/>
          <w:color w:val="000000" w:themeColor="text1"/>
          <w:szCs w:val="28"/>
          <w:lang w:eastAsia="ru-RU"/>
        </w:rPr>
        <w:t xml:space="preserve"> Ведь вы не зря над ним работали! Идите по пунктам плана; ищите литературу, соответствующую развитию вашей темы. По ходу дела ваш план будет изменяться, корректироваться, приобретать новые подпункты или претерпевать внутренние перестановки. </w:t>
      </w:r>
    </w:p>
    <w:p w:rsidR="00341605" w:rsidRPr="007148C3" w:rsidRDefault="00341605" w:rsidP="00222882">
      <w:pPr>
        <w:ind w:firstLine="567"/>
        <w:jc w:val="both"/>
        <w:rPr>
          <w:rFonts w:eastAsia="Times New Roman" w:cs="Times New Roman"/>
          <w:color w:val="000000" w:themeColor="text1"/>
          <w:szCs w:val="28"/>
          <w:lang w:eastAsia="ru-RU"/>
        </w:rPr>
      </w:pPr>
      <w:r w:rsidRPr="00341605">
        <w:rPr>
          <w:rFonts w:eastAsia="Times New Roman" w:cs="Times New Roman"/>
          <w:color w:val="000000" w:themeColor="text1"/>
          <w:szCs w:val="28"/>
          <w:lang w:eastAsia="ru-RU"/>
        </w:rPr>
        <w:t xml:space="preserve">Читайте, глядя «сквозь план». Пытайтесь увидеть пункты вашего плана в </w:t>
      </w:r>
      <w:proofErr w:type="gramStart"/>
      <w:r w:rsidRPr="00341605">
        <w:rPr>
          <w:rFonts w:eastAsia="Times New Roman" w:cs="Times New Roman"/>
          <w:color w:val="000000" w:themeColor="text1"/>
          <w:szCs w:val="28"/>
          <w:lang w:eastAsia="ru-RU"/>
        </w:rPr>
        <w:t>читаемом</w:t>
      </w:r>
      <w:proofErr w:type="gramEnd"/>
      <w:r w:rsidRPr="00341605">
        <w:rPr>
          <w:rFonts w:eastAsia="Times New Roman" w:cs="Times New Roman"/>
          <w:color w:val="000000" w:themeColor="text1"/>
          <w:szCs w:val="28"/>
          <w:lang w:eastAsia="ru-RU"/>
        </w:rPr>
        <w:t>. Ищите подтверждающие высказывания по вашим вопросам, не игнорируйте и мнения, противоречащие вашему мнению. Возможно, ваше представление изменится в процессе чтения.</w:t>
      </w:r>
    </w:p>
    <w:p w:rsidR="007148C3" w:rsidRPr="007148C3" w:rsidRDefault="007D333E" w:rsidP="00222882">
      <w:pPr>
        <w:ind w:firstLine="567"/>
        <w:jc w:val="both"/>
        <w:rPr>
          <w:rFonts w:eastAsia="Times New Roman" w:cs="Times New Roman"/>
          <w:color w:val="000000" w:themeColor="text1"/>
          <w:szCs w:val="28"/>
          <w:lang w:eastAsia="ru-RU"/>
        </w:rPr>
      </w:pPr>
      <w:r>
        <w:rPr>
          <w:rFonts w:eastAsia="Times New Roman" w:cs="Times New Roman"/>
          <w:b/>
          <w:color w:val="000000" w:themeColor="text1"/>
          <w:szCs w:val="28"/>
          <w:lang w:eastAsia="ru-RU"/>
        </w:rPr>
        <w:t>Н</w:t>
      </w:r>
      <w:r w:rsidR="007148C3" w:rsidRPr="007148C3">
        <w:rPr>
          <w:rFonts w:eastAsia="Times New Roman" w:cs="Times New Roman"/>
          <w:b/>
          <w:color w:val="000000" w:themeColor="text1"/>
          <w:szCs w:val="28"/>
          <w:lang w:eastAsia="ru-RU"/>
        </w:rPr>
        <w:t>е стесняйтесь консультироваться</w:t>
      </w:r>
      <w:r w:rsidR="007148C3" w:rsidRPr="007148C3">
        <w:rPr>
          <w:rFonts w:eastAsia="Times New Roman" w:cs="Times New Roman"/>
          <w:color w:val="000000" w:themeColor="text1"/>
          <w:szCs w:val="28"/>
          <w:lang w:eastAsia="ru-RU"/>
        </w:rPr>
        <w:t xml:space="preserve"> по вопросам поиска информации у библиотекаря, преподавателя и руководителя вашего письменного проекта. </w:t>
      </w:r>
    </w:p>
    <w:p w:rsidR="007148C3" w:rsidRPr="007148C3" w:rsidRDefault="007148C3" w:rsidP="00222882">
      <w:pPr>
        <w:ind w:firstLine="567"/>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 xml:space="preserve">Найдя литературу и определив, что в ней действительно есть ценное для вас, приступайте к чтению. Если время ограничено, нет необходимости читать всю книгу от корки до корки. Читайте то, что прямо или косвенно связано с </w:t>
      </w:r>
      <w:r w:rsidRPr="007148C3">
        <w:rPr>
          <w:rFonts w:eastAsia="Times New Roman" w:cs="Times New Roman"/>
          <w:color w:val="000000" w:themeColor="text1"/>
          <w:szCs w:val="28"/>
          <w:lang w:eastAsia="ru-RU"/>
        </w:rPr>
        <w:lastRenderedPageBreak/>
        <w:t xml:space="preserve">вопросами, которых вы касаетесь в своем исследовании. Обычно серьезные книги построены довольно логично и последовательно, поэтому несложно проследить, когда начинается мысль, а когда она заканчивается. </w:t>
      </w:r>
    </w:p>
    <w:p w:rsidR="007D333E" w:rsidRPr="007148C3" w:rsidRDefault="007148C3" w:rsidP="00D625A1">
      <w:pPr>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ab/>
      </w:r>
      <w:r w:rsidR="007D333E" w:rsidRPr="00341605">
        <w:rPr>
          <w:rFonts w:eastAsia="Times New Roman" w:cs="Times New Roman"/>
          <w:color w:val="000000" w:themeColor="text1"/>
          <w:szCs w:val="28"/>
          <w:lang w:eastAsia="ru-RU"/>
        </w:rPr>
        <w:t>Советы:</w:t>
      </w:r>
    </w:p>
    <w:p w:rsidR="007148C3" w:rsidRPr="007148C3" w:rsidRDefault="007148C3" w:rsidP="00D625A1">
      <w:pPr>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ab/>
      </w:r>
      <w:r w:rsidR="00341605" w:rsidRPr="00341605">
        <w:rPr>
          <w:rFonts w:eastAsia="Times New Roman" w:cs="Times New Roman"/>
          <w:color w:val="000000" w:themeColor="text1"/>
          <w:szCs w:val="28"/>
          <w:lang w:eastAsia="ru-RU"/>
        </w:rPr>
        <w:t>1</w:t>
      </w:r>
      <w:r w:rsidR="007D333E" w:rsidRPr="00341605">
        <w:rPr>
          <w:rFonts w:eastAsia="Times New Roman" w:cs="Times New Roman"/>
          <w:color w:val="000000" w:themeColor="text1"/>
          <w:szCs w:val="28"/>
          <w:lang w:eastAsia="ru-RU"/>
        </w:rPr>
        <w:t xml:space="preserve">. </w:t>
      </w:r>
      <w:r w:rsidRPr="007148C3">
        <w:rPr>
          <w:rFonts w:eastAsia="Times New Roman" w:cs="Times New Roman"/>
          <w:color w:val="000000" w:themeColor="text1"/>
          <w:szCs w:val="28"/>
          <w:lang w:eastAsia="ru-RU"/>
        </w:rPr>
        <w:t xml:space="preserve">Делайте пометки и выписки для себя. </w:t>
      </w:r>
      <w:r w:rsidR="007D333E" w:rsidRPr="00341605">
        <w:rPr>
          <w:rFonts w:eastAsia="Times New Roman" w:cs="Times New Roman"/>
          <w:color w:val="000000" w:themeColor="text1"/>
          <w:szCs w:val="28"/>
          <w:lang w:eastAsia="ru-RU"/>
        </w:rPr>
        <w:t>Можно в виде таблицы</w:t>
      </w:r>
      <w:r w:rsidR="00341605" w:rsidRPr="00341605">
        <w:rPr>
          <w:rFonts w:eastAsia="Times New Roman" w:cs="Times New Roman"/>
          <w:color w:val="000000" w:themeColor="text1"/>
          <w:szCs w:val="28"/>
          <w:lang w:eastAsia="ru-RU"/>
        </w:rPr>
        <w:t>, карточек или в тетради.</w:t>
      </w:r>
    </w:p>
    <w:p w:rsidR="007148C3" w:rsidRPr="007148C3" w:rsidRDefault="007148C3" w:rsidP="00222882">
      <w:pPr>
        <w:ind w:firstLine="567"/>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Если у вас есть доступ к персональному компью</w:t>
      </w:r>
      <w:r w:rsidR="00341605" w:rsidRPr="00341605">
        <w:rPr>
          <w:rFonts w:eastAsia="Times New Roman" w:cs="Times New Roman"/>
          <w:color w:val="000000" w:themeColor="text1"/>
          <w:szCs w:val="28"/>
          <w:lang w:eastAsia="ru-RU"/>
        </w:rPr>
        <w:t>теру записи</w:t>
      </w:r>
      <w:r w:rsidRPr="007148C3">
        <w:rPr>
          <w:rFonts w:eastAsia="Times New Roman" w:cs="Times New Roman"/>
          <w:color w:val="000000" w:themeColor="text1"/>
          <w:szCs w:val="28"/>
          <w:lang w:eastAsia="ru-RU"/>
        </w:rPr>
        <w:t xml:space="preserve"> можно превратить в папку и несколько файлов в ней. </w:t>
      </w:r>
      <w:proofErr w:type="gramStart"/>
      <w:r w:rsidRPr="007148C3">
        <w:rPr>
          <w:rFonts w:eastAsia="Times New Roman" w:cs="Times New Roman"/>
          <w:color w:val="000000" w:themeColor="text1"/>
          <w:szCs w:val="28"/>
          <w:lang w:eastAsia="ru-RU"/>
        </w:rPr>
        <w:t>Собирая</w:t>
      </w:r>
      <w:proofErr w:type="gramEnd"/>
      <w:r w:rsidRPr="007148C3">
        <w:rPr>
          <w:rFonts w:eastAsia="Times New Roman" w:cs="Times New Roman"/>
          <w:color w:val="000000" w:themeColor="text1"/>
          <w:szCs w:val="28"/>
          <w:lang w:eastAsia="ru-RU"/>
        </w:rPr>
        <w:t xml:space="preserve"> таким образом материал в электронном виде, вы сэкономите время на перепечатке его в «тело» работы. Главное – чтобы все было структурно, легкодоступно, аккуратно.</w:t>
      </w:r>
    </w:p>
    <w:p w:rsidR="00222882" w:rsidRDefault="007148C3" w:rsidP="00222882">
      <w:pPr>
        <w:ind w:firstLine="567"/>
        <w:jc w:val="both"/>
        <w:rPr>
          <w:rFonts w:eastAsia="Times New Roman" w:cs="Times New Roman"/>
          <w:color w:val="000000" w:themeColor="text1"/>
          <w:szCs w:val="28"/>
          <w:lang w:eastAsia="ru-RU"/>
        </w:rPr>
      </w:pPr>
      <w:bookmarkStart w:id="17" w:name="_Toc26342738"/>
      <w:bookmarkStart w:id="18" w:name="_Toc26343350"/>
      <w:bookmarkStart w:id="19" w:name="_Toc26343893"/>
      <w:bookmarkStart w:id="20" w:name="_Toc26344143"/>
      <w:bookmarkStart w:id="21" w:name="_Toc26344510"/>
      <w:bookmarkStart w:id="22" w:name="_Toc26344873"/>
      <w:bookmarkStart w:id="23" w:name="_Toc26345261"/>
      <w:bookmarkStart w:id="24" w:name="_Toc26415329"/>
      <w:r w:rsidRPr="007148C3">
        <w:rPr>
          <w:rFonts w:eastAsia="Times New Roman" w:cs="Times New Roman"/>
          <w:color w:val="000000" w:themeColor="text1"/>
          <w:szCs w:val="28"/>
          <w:lang w:eastAsia="ru-RU"/>
        </w:rPr>
        <w:t xml:space="preserve">2. Старайтесь переписывать или перепечатывать материалы без каких-либо изменений! Делайте это аккуратно, исключая случайные ошибки, описки, пропуски. Пусть таблица цитат содержит «чистые» высказывания. Если впоследствии вы и захотите что-то перефразировать, представив чужую мысль в собственной аранжировке, лучше иметь перед глазами неизмененные тексты. </w:t>
      </w:r>
      <w:r w:rsidR="00222882">
        <w:rPr>
          <w:rFonts w:eastAsia="Times New Roman" w:cs="Times New Roman"/>
          <w:color w:val="000000" w:themeColor="text1"/>
          <w:szCs w:val="28"/>
          <w:lang w:eastAsia="ru-RU"/>
        </w:rPr>
        <w:t xml:space="preserve"> </w:t>
      </w:r>
    </w:p>
    <w:p w:rsidR="007148C3" w:rsidRPr="007148C3" w:rsidRDefault="007148C3" w:rsidP="00222882">
      <w:pPr>
        <w:ind w:firstLine="567"/>
        <w:jc w:val="both"/>
        <w:rPr>
          <w:rFonts w:eastAsia="Times New Roman" w:cs="Times New Roman"/>
          <w:color w:val="000000" w:themeColor="text1"/>
          <w:szCs w:val="28"/>
          <w:lang w:eastAsia="ru-RU"/>
        </w:rPr>
      </w:pPr>
      <w:r w:rsidRPr="007148C3">
        <w:rPr>
          <w:rFonts w:eastAsia="Times New Roman" w:cs="Times New Roman"/>
          <w:color w:val="000000" w:themeColor="text1"/>
          <w:szCs w:val="28"/>
          <w:lang w:eastAsia="ru-RU"/>
        </w:rPr>
        <w:t>Это поможет избежать случайного высказывания фразой известной личности без всяких ссылок либо, наоборот, – приписать ему то, что он никогда не говорил.</w:t>
      </w:r>
      <w:bookmarkEnd w:id="17"/>
      <w:bookmarkEnd w:id="18"/>
      <w:bookmarkEnd w:id="19"/>
      <w:bookmarkEnd w:id="20"/>
      <w:bookmarkEnd w:id="21"/>
      <w:bookmarkEnd w:id="22"/>
      <w:bookmarkEnd w:id="23"/>
      <w:bookmarkEnd w:id="24"/>
      <w:r w:rsidRPr="007148C3">
        <w:rPr>
          <w:rFonts w:eastAsia="Times New Roman" w:cs="Times New Roman"/>
          <w:color w:val="000000" w:themeColor="text1"/>
          <w:szCs w:val="28"/>
          <w:lang w:eastAsia="ru-RU"/>
        </w:rPr>
        <w:t xml:space="preserve"> </w:t>
      </w:r>
    </w:p>
    <w:p w:rsidR="007148C3" w:rsidRPr="007148C3" w:rsidRDefault="007148C3" w:rsidP="00222882">
      <w:pPr>
        <w:ind w:firstLine="567"/>
        <w:jc w:val="both"/>
        <w:rPr>
          <w:rFonts w:eastAsia="Times New Roman" w:cs="Times New Roman"/>
          <w:color w:val="000000" w:themeColor="text1"/>
          <w:szCs w:val="28"/>
          <w:lang w:eastAsia="ru-RU"/>
        </w:rPr>
      </w:pPr>
      <w:bookmarkStart w:id="25" w:name="_Toc26342739"/>
      <w:bookmarkStart w:id="26" w:name="_Toc26343351"/>
      <w:bookmarkStart w:id="27" w:name="_Toc26343894"/>
      <w:bookmarkStart w:id="28" w:name="_Toc26344144"/>
      <w:bookmarkStart w:id="29" w:name="_Toc26344511"/>
      <w:bookmarkStart w:id="30" w:name="_Toc26344874"/>
      <w:bookmarkStart w:id="31" w:name="_Toc26345262"/>
      <w:bookmarkStart w:id="32" w:name="_Toc26415330"/>
      <w:r w:rsidRPr="007148C3">
        <w:rPr>
          <w:rFonts w:eastAsia="Times New Roman" w:cs="Times New Roman"/>
          <w:color w:val="000000" w:themeColor="text1"/>
          <w:szCs w:val="28"/>
          <w:lang w:eastAsia="ru-RU"/>
        </w:rPr>
        <w:t>3. Если в читаемой вами литературе приводятся также чьи-либо высказывания, цитаты, подходящие вам по плану и «работающие на вас», хорошо бы найти сам труд приводимого автора и ознакомиться непосредственно с ним. В этом вам помогут список использованной литературы в читаемой книге, а также ссылки на источники. Не пренебрегайте ими. Лучше самому убедиться в достоверности высказывания, «ухватить» мысль автора, попытаться применить высказывание к собственному сочинению. Цитата может зазвучать для вас по-новому в первоисточнике.</w:t>
      </w:r>
      <w:bookmarkEnd w:id="25"/>
      <w:bookmarkEnd w:id="26"/>
      <w:bookmarkEnd w:id="27"/>
      <w:bookmarkEnd w:id="28"/>
      <w:bookmarkEnd w:id="29"/>
      <w:bookmarkEnd w:id="30"/>
      <w:bookmarkEnd w:id="31"/>
      <w:bookmarkEnd w:id="32"/>
      <w:r w:rsidRPr="007148C3">
        <w:rPr>
          <w:rFonts w:eastAsia="Times New Roman" w:cs="Times New Roman"/>
          <w:color w:val="000000" w:themeColor="text1"/>
          <w:szCs w:val="28"/>
          <w:lang w:eastAsia="ru-RU"/>
        </w:rPr>
        <w:t xml:space="preserve"> </w:t>
      </w:r>
    </w:p>
    <w:p w:rsidR="007148C3" w:rsidRPr="007148C3" w:rsidRDefault="007148C3" w:rsidP="00222882">
      <w:pPr>
        <w:ind w:firstLine="567"/>
        <w:jc w:val="both"/>
        <w:rPr>
          <w:rFonts w:eastAsia="Times New Roman" w:cs="Times New Roman"/>
          <w:color w:val="000000" w:themeColor="text1"/>
          <w:szCs w:val="28"/>
          <w:lang w:eastAsia="ru-RU"/>
        </w:rPr>
      </w:pPr>
      <w:bookmarkStart w:id="33" w:name="_Toc26342740"/>
      <w:bookmarkStart w:id="34" w:name="_Toc26343352"/>
      <w:bookmarkStart w:id="35" w:name="_Toc26343895"/>
      <w:bookmarkStart w:id="36" w:name="_Toc26344145"/>
      <w:bookmarkStart w:id="37" w:name="_Toc26344512"/>
      <w:bookmarkStart w:id="38" w:name="_Toc26344875"/>
      <w:bookmarkStart w:id="39" w:name="_Toc26345263"/>
      <w:bookmarkStart w:id="40" w:name="_Toc26415331"/>
      <w:r w:rsidRPr="007148C3">
        <w:rPr>
          <w:rFonts w:eastAsia="Times New Roman" w:cs="Times New Roman"/>
          <w:color w:val="000000" w:themeColor="text1"/>
          <w:szCs w:val="28"/>
          <w:lang w:eastAsia="ru-RU"/>
        </w:rPr>
        <w:t xml:space="preserve">4. Рекомендуется отдавать предпочтение книгам, пользующимся большим авторитетом и признанием достоверности. Поэтому не пытайтесь поставить рядом Августина </w:t>
      </w:r>
      <w:proofErr w:type="spellStart"/>
      <w:r w:rsidRPr="007148C3">
        <w:rPr>
          <w:rFonts w:eastAsia="Times New Roman" w:cs="Times New Roman"/>
          <w:color w:val="000000" w:themeColor="text1"/>
          <w:szCs w:val="28"/>
          <w:lang w:eastAsia="ru-RU"/>
        </w:rPr>
        <w:t>Аврелия</w:t>
      </w:r>
      <w:proofErr w:type="spellEnd"/>
      <w:r w:rsidRPr="007148C3">
        <w:rPr>
          <w:rFonts w:eastAsia="Times New Roman" w:cs="Times New Roman"/>
          <w:color w:val="000000" w:themeColor="text1"/>
          <w:szCs w:val="28"/>
          <w:lang w:eastAsia="ru-RU"/>
        </w:rPr>
        <w:t xml:space="preserve"> и конспект преподавателя семинарии, у которого наблюдаются </w:t>
      </w:r>
      <w:proofErr w:type="spellStart"/>
      <w:r w:rsidRPr="007148C3">
        <w:rPr>
          <w:rFonts w:eastAsia="Times New Roman" w:cs="Times New Roman"/>
          <w:color w:val="000000" w:themeColor="text1"/>
          <w:szCs w:val="28"/>
          <w:lang w:eastAsia="ru-RU"/>
        </w:rPr>
        <w:t>августиновские</w:t>
      </w:r>
      <w:proofErr w:type="spellEnd"/>
      <w:r w:rsidRPr="007148C3">
        <w:rPr>
          <w:rFonts w:eastAsia="Times New Roman" w:cs="Times New Roman"/>
          <w:color w:val="000000" w:themeColor="text1"/>
          <w:szCs w:val="28"/>
          <w:lang w:eastAsia="ru-RU"/>
        </w:rPr>
        <w:t xml:space="preserve"> идеи. Предпочитайте Августина.</w:t>
      </w:r>
      <w:bookmarkEnd w:id="33"/>
      <w:bookmarkEnd w:id="34"/>
      <w:bookmarkEnd w:id="35"/>
      <w:bookmarkEnd w:id="36"/>
      <w:bookmarkEnd w:id="37"/>
      <w:bookmarkEnd w:id="38"/>
      <w:bookmarkEnd w:id="39"/>
      <w:bookmarkEnd w:id="40"/>
      <w:r w:rsidRPr="007148C3">
        <w:rPr>
          <w:rFonts w:eastAsia="Times New Roman" w:cs="Times New Roman"/>
          <w:color w:val="000000" w:themeColor="text1"/>
          <w:szCs w:val="28"/>
          <w:lang w:eastAsia="ru-RU"/>
        </w:rPr>
        <w:t xml:space="preserve"> </w:t>
      </w:r>
    </w:p>
    <w:p w:rsidR="007148C3" w:rsidRPr="007148C3" w:rsidRDefault="007148C3" w:rsidP="00222882">
      <w:pPr>
        <w:ind w:firstLine="567"/>
        <w:jc w:val="both"/>
        <w:rPr>
          <w:rFonts w:eastAsia="Times New Roman" w:cs="Times New Roman"/>
          <w:color w:val="000000" w:themeColor="text1"/>
          <w:szCs w:val="28"/>
          <w:lang w:eastAsia="ru-RU"/>
        </w:rPr>
      </w:pPr>
      <w:bookmarkStart w:id="41" w:name="_Toc26342741"/>
      <w:bookmarkStart w:id="42" w:name="_Toc26343353"/>
      <w:bookmarkStart w:id="43" w:name="_Toc26343896"/>
      <w:bookmarkStart w:id="44" w:name="_Toc26344146"/>
      <w:bookmarkStart w:id="45" w:name="_Toc26344513"/>
      <w:bookmarkStart w:id="46" w:name="_Toc26344876"/>
      <w:bookmarkStart w:id="47" w:name="_Toc26345264"/>
      <w:bookmarkStart w:id="48" w:name="_Toc26415332"/>
      <w:r w:rsidRPr="007148C3">
        <w:rPr>
          <w:rFonts w:eastAsia="Times New Roman" w:cs="Times New Roman"/>
          <w:color w:val="000000" w:themeColor="text1"/>
          <w:szCs w:val="28"/>
          <w:lang w:eastAsia="ru-RU"/>
        </w:rPr>
        <w:t>5. Если читаете еретическую или сомнительную литературу, не забудьте оговорить свое отношение к этим источникам, чтобы не «сделаться участниками в чужих грехах». Это отношение можно определить даже в таблице цитат, используя различные обозначения, маркировку, подчеркивания, выделения и т.п.</w:t>
      </w:r>
      <w:bookmarkEnd w:id="41"/>
      <w:bookmarkEnd w:id="42"/>
      <w:bookmarkEnd w:id="43"/>
      <w:bookmarkEnd w:id="44"/>
      <w:bookmarkEnd w:id="45"/>
      <w:bookmarkEnd w:id="46"/>
      <w:bookmarkEnd w:id="47"/>
      <w:bookmarkEnd w:id="48"/>
    </w:p>
    <w:p w:rsidR="007148C3" w:rsidRPr="007148C3" w:rsidRDefault="007148C3" w:rsidP="00222882">
      <w:pPr>
        <w:tabs>
          <w:tab w:val="left" w:pos="567"/>
        </w:tabs>
        <w:ind w:firstLine="567"/>
        <w:jc w:val="both"/>
        <w:rPr>
          <w:rFonts w:eastAsia="Times New Roman" w:cs="Times New Roman"/>
          <w:color w:val="000000" w:themeColor="text1"/>
          <w:szCs w:val="28"/>
          <w:lang w:eastAsia="ru-RU"/>
        </w:rPr>
      </w:pPr>
      <w:bookmarkStart w:id="49" w:name="_Toc26342742"/>
      <w:bookmarkStart w:id="50" w:name="_Toc26343354"/>
      <w:bookmarkStart w:id="51" w:name="_Toc26343897"/>
      <w:bookmarkStart w:id="52" w:name="_Toc26344147"/>
      <w:bookmarkStart w:id="53" w:name="_Toc26344514"/>
      <w:bookmarkStart w:id="54" w:name="_Toc26344877"/>
      <w:bookmarkStart w:id="55" w:name="_Toc26345265"/>
      <w:bookmarkStart w:id="56" w:name="_Toc26415333"/>
      <w:r w:rsidRPr="007148C3">
        <w:rPr>
          <w:rFonts w:eastAsia="Times New Roman" w:cs="Times New Roman"/>
          <w:color w:val="000000" w:themeColor="text1"/>
          <w:szCs w:val="28"/>
          <w:lang w:eastAsia="ru-RU"/>
        </w:rPr>
        <w:t>Правильно оформленные ссылки и предварительная библиография сделают собранный материал полезным при составлении списка библиографии ко всей работе.</w:t>
      </w:r>
      <w:bookmarkEnd w:id="49"/>
      <w:bookmarkEnd w:id="50"/>
      <w:bookmarkEnd w:id="51"/>
      <w:bookmarkEnd w:id="52"/>
      <w:bookmarkEnd w:id="53"/>
      <w:bookmarkEnd w:id="54"/>
      <w:bookmarkEnd w:id="55"/>
      <w:bookmarkEnd w:id="56"/>
    </w:p>
    <w:p w:rsidR="007148C3" w:rsidRPr="001E631B" w:rsidRDefault="007148C3" w:rsidP="00992295">
      <w:pPr>
        <w:spacing w:before="120" w:after="120"/>
        <w:jc w:val="center"/>
        <w:rPr>
          <w:rFonts w:eastAsia="Times New Roman" w:cs="Times New Roman"/>
          <w:b/>
          <w:color w:val="000000" w:themeColor="text1"/>
          <w:szCs w:val="28"/>
          <w:lang w:eastAsia="ru-RU"/>
        </w:rPr>
      </w:pPr>
      <w:r w:rsidRPr="00341605">
        <w:rPr>
          <w:rFonts w:eastAsia="Times New Roman" w:cs="Times New Roman"/>
          <w:b/>
          <w:color w:val="000000" w:themeColor="text1"/>
          <w:szCs w:val="28"/>
          <w:lang w:eastAsia="ru-RU"/>
        </w:rPr>
        <w:t>Работа над текстом</w:t>
      </w:r>
    </w:p>
    <w:p w:rsidR="00EA2854" w:rsidRPr="00EA2854" w:rsidRDefault="00EA2854" w:rsidP="00222882">
      <w:pPr>
        <w:ind w:firstLine="567"/>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 xml:space="preserve">Совмещение разрозненного материала в единый корпус произведения – процесс аналогичный сборке мебели. В нем нет ни малейшей возможности расслабиться, «отпустить вдохновение», заняться  «чисто техникой». Постоянно нужно быть в творческом накале, выражать собственные и подгонять чьи-то мысли к общей идее (подгонять – в хорошем смысле слова!).  </w:t>
      </w:r>
    </w:p>
    <w:p w:rsidR="00EA2854" w:rsidRPr="00EA2854" w:rsidRDefault="00EA2854" w:rsidP="00222882">
      <w:pPr>
        <w:keepNext/>
        <w:ind w:firstLine="567"/>
        <w:jc w:val="both"/>
        <w:outlineLvl w:val="1"/>
        <w:rPr>
          <w:rFonts w:eastAsia="Times New Roman" w:cs="Arial"/>
          <w:b/>
          <w:bCs/>
          <w:iCs/>
          <w:color w:val="000000" w:themeColor="text1"/>
          <w:szCs w:val="28"/>
          <w:lang w:eastAsia="ru-RU"/>
        </w:rPr>
      </w:pPr>
      <w:bookmarkStart w:id="57" w:name="_Toc26342745"/>
      <w:bookmarkStart w:id="58" w:name="_Toc26343357"/>
      <w:bookmarkStart w:id="59" w:name="_Toc26343900"/>
      <w:bookmarkStart w:id="60" w:name="_Toc26344150"/>
      <w:bookmarkStart w:id="61" w:name="_Toc26344517"/>
      <w:bookmarkStart w:id="62" w:name="_Toc26345268"/>
      <w:bookmarkStart w:id="63" w:name="_Toc26415336"/>
      <w:bookmarkStart w:id="64" w:name="_Toc140469047"/>
      <w:bookmarkStart w:id="65" w:name="_Toc140470960"/>
      <w:bookmarkStart w:id="66" w:name="_Toc140489471"/>
      <w:bookmarkStart w:id="67" w:name="_Toc142228769"/>
      <w:bookmarkStart w:id="68" w:name="_Toc142228967"/>
      <w:bookmarkStart w:id="69" w:name="_Toc152166145"/>
      <w:bookmarkStart w:id="70" w:name="_Toc152166633"/>
      <w:bookmarkStart w:id="71" w:name="_Toc152166886"/>
      <w:bookmarkStart w:id="72" w:name="_Toc171157794"/>
      <w:bookmarkStart w:id="73" w:name="_Toc173906364"/>
      <w:r w:rsidRPr="00EA2854">
        <w:rPr>
          <w:rFonts w:eastAsia="Times New Roman" w:cs="Arial"/>
          <w:b/>
          <w:bCs/>
          <w:iCs/>
          <w:color w:val="000000" w:themeColor="text1"/>
          <w:szCs w:val="28"/>
          <w:lang w:eastAsia="ru-RU"/>
        </w:rPr>
        <w:lastRenderedPageBreak/>
        <w:t>Наброски черновика</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A2854">
        <w:rPr>
          <w:rFonts w:eastAsia="Times New Roman" w:cs="Arial"/>
          <w:b/>
          <w:bCs/>
          <w:iCs/>
          <w:color w:val="000000" w:themeColor="text1"/>
          <w:szCs w:val="28"/>
          <w:lang w:eastAsia="ru-RU"/>
        </w:rPr>
        <w:t xml:space="preserve"> </w:t>
      </w:r>
      <w:r w:rsidRPr="00EA2854">
        <w:rPr>
          <w:rFonts w:eastAsia="Times New Roman" w:cs="Times New Roman"/>
          <w:color w:val="000000" w:themeColor="text1"/>
          <w:szCs w:val="28"/>
          <w:lang w:eastAsia="ru-RU"/>
        </w:rPr>
        <w:t xml:space="preserve"> </w:t>
      </w:r>
    </w:p>
    <w:p w:rsidR="00341605" w:rsidRPr="00341605" w:rsidRDefault="00222882" w:rsidP="00222882">
      <w:pPr>
        <w:tabs>
          <w:tab w:val="left" w:pos="567"/>
          <w:tab w:val="center" w:pos="720"/>
        </w:tabs>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ab/>
      </w:r>
      <w:r w:rsidR="00341605" w:rsidRPr="00341605">
        <w:rPr>
          <w:rFonts w:eastAsia="Times New Roman" w:cs="Times New Roman"/>
          <w:color w:val="000000" w:themeColor="text1"/>
          <w:szCs w:val="28"/>
          <w:lang w:eastAsia="ru-RU"/>
        </w:rPr>
        <w:t xml:space="preserve">Черновик – </w:t>
      </w:r>
      <w:r w:rsidR="00EA2854" w:rsidRPr="00EA2854">
        <w:rPr>
          <w:rFonts w:eastAsia="Times New Roman" w:cs="Times New Roman"/>
          <w:color w:val="000000" w:themeColor="text1"/>
          <w:szCs w:val="28"/>
          <w:lang w:eastAsia="ru-RU"/>
        </w:rPr>
        <w:t>изнанка вашей работы. На нем есть возможность связать разорванное, соединить нити разных цветов. Черновик – место, где можно исправлять ошибки, развивать мысль, корректировать себя.</w:t>
      </w:r>
      <w:r w:rsidR="00341605" w:rsidRPr="00341605">
        <w:rPr>
          <w:color w:val="000000" w:themeColor="text1"/>
          <w:szCs w:val="28"/>
        </w:rPr>
        <w:t xml:space="preserve"> </w:t>
      </w:r>
      <w:r w:rsidR="00341605" w:rsidRPr="00341605">
        <w:rPr>
          <w:rFonts w:eastAsia="Times New Roman" w:cs="Times New Roman"/>
          <w:color w:val="000000" w:themeColor="text1"/>
          <w:szCs w:val="28"/>
          <w:lang w:eastAsia="ru-RU"/>
        </w:rPr>
        <w:t>Бумага терпит все, поэтому можно черкать, дописывать, вырезать, переставлять</w:t>
      </w:r>
      <w:r w:rsidR="00EA2854" w:rsidRPr="00EA2854">
        <w:rPr>
          <w:rFonts w:eastAsia="Times New Roman" w:cs="Times New Roman"/>
          <w:color w:val="000000" w:themeColor="text1"/>
          <w:szCs w:val="28"/>
          <w:lang w:eastAsia="ru-RU"/>
        </w:rPr>
        <w:t xml:space="preserve">. </w:t>
      </w:r>
    </w:p>
    <w:p w:rsidR="00EA2854" w:rsidRPr="00222882" w:rsidRDefault="00222882" w:rsidP="00222882">
      <w:pPr>
        <w:tabs>
          <w:tab w:val="left" w:pos="567"/>
          <w:tab w:val="center" w:pos="720"/>
        </w:tabs>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ab/>
      </w:r>
      <w:r>
        <w:rPr>
          <w:rFonts w:eastAsia="Times New Roman" w:cs="Times New Roman"/>
          <w:color w:val="000000" w:themeColor="text1"/>
          <w:szCs w:val="28"/>
          <w:lang w:eastAsia="ru-RU"/>
        </w:rPr>
        <w:tab/>
      </w:r>
      <w:r w:rsidR="00EA2854" w:rsidRPr="00222882">
        <w:rPr>
          <w:rFonts w:eastAsia="Times New Roman" w:cs="Times New Roman"/>
          <w:color w:val="000000" w:themeColor="text1"/>
          <w:szCs w:val="28"/>
          <w:lang w:eastAsia="ru-RU"/>
        </w:rPr>
        <w:t xml:space="preserve">Практически, работая над черновиком, вы работаете на чистовик, раскрываясь по максимуму, стремясь написать предельно красиво. Не </w:t>
      </w:r>
      <w:proofErr w:type="gramStart"/>
      <w:r w:rsidR="00EA2854" w:rsidRPr="00222882">
        <w:rPr>
          <w:rFonts w:eastAsia="Times New Roman" w:cs="Times New Roman"/>
          <w:color w:val="000000" w:themeColor="text1"/>
          <w:szCs w:val="28"/>
          <w:lang w:eastAsia="ru-RU"/>
        </w:rPr>
        <w:t>всегда</w:t>
      </w:r>
      <w:proofErr w:type="gramEnd"/>
      <w:r w:rsidR="00EA2854" w:rsidRPr="00222882">
        <w:rPr>
          <w:rFonts w:eastAsia="Times New Roman" w:cs="Times New Roman"/>
          <w:color w:val="000000" w:themeColor="text1"/>
          <w:szCs w:val="28"/>
          <w:lang w:eastAsia="ru-RU"/>
        </w:rPr>
        <w:t xml:space="preserve"> получается изложить красиво сразу. Вот для этого-то и есть изнанка, на ней можно ошибаться. Итак, что же представляет собой  черновик?</w:t>
      </w:r>
    </w:p>
    <w:p w:rsidR="00EA2854" w:rsidRPr="00222882" w:rsidRDefault="00222882" w:rsidP="00222882">
      <w:pPr>
        <w:tabs>
          <w:tab w:val="left" w:pos="567"/>
          <w:tab w:val="center" w:pos="720"/>
        </w:tabs>
        <w:jc w:val="both"/>
        <w:rPr>
          <w:rFonts w:eastAsia="Times New Roman" w:cs="Times New Roman"/>
          <w:color w:val="000000" w:themeColor="text1"/>
          <w:szCs w:val="28"/>
          <w:lang w:eastAsia="ru-RU"/>
        </w:rPr>
      </w:pPr>
      <w:r w:rsidRPr="00222882">
        <w:rPr>
          <w:rFonts w:eastAsia="Times New Roman" w:cs="Times New Roman"/>
          <w:color w:val="000000" w:themeColor="text1"/>
          <w:szCs w:val="28"/>
          <w:lang w:eastAsia="ru-RU"/>
        </w:rPr>
        <w:tab/>
      </w:r>
      <w:r w:rsidRPr="00222882">
        <w:rPr>
          <w:rFonts w:eastAsia="Times New Roman" w:cs="Times New Roman"/>
          <w:color w:val="000000" w:themeColor="text1"/>
          <w:szCs w:val="28"/>
          <w:lang w:eastAsia="ru-RU"/>
        </w:rPr>
        <w:tab/>
      </w:r>
      <w:r w:rsidR="00EA2854" w:rsidRPr="00222882">
        <w:rPr>
          <w:rFonts w:eastAsia="Times New Roman" w:cs="Times New Roman"/>
          <w:color w:val="000000" w:themeColor="text1"/>
          <w:szCs w:val="28"/>
          <w:lang w:eastAsia="ru-RU"/>
        </w:rPr>
        <w:t>Во-первых, черновик – уже не сбор материала, а «тело» вашей работы</w:t>
      </w:r>
      <w:r w:rsidR="00341605" w:rsidRPr="00222882">
        <w:rPr>
          <w:rFonts w:eastAsia="Times New Roman" w:cs="Times New Roman"/>
          <w:color w:val="000000" w:themeColor="text1"/>
          <w:szCs w:val="28"/>
          <w:lang w:eastAsia="ru-RU"/>
        </w:rPr>
        <w:t>.</w:t>
      </w:r>
      <w:r w:rsidR="00EA2854" w:rsidRPr="00222882">
        <w:rPr>
          <w:rFonts w:eastAsia="Times New Roman" w:cs="Times New Roman"/>
          <w:color w:val="000000" w:themeColor="text1"/>
          <w:szCs w:val="28"/>
          <w:lang w:eastAsia="ru-RU"/>
        </w:rPr>
        <w:t xml:space="preserve"> Вы уже пишете в таком виде, какой ваш труд должен иметь в чистовом варианте. Приступая к разделу, аккуратно входите в рассуждения, последовательно их развивайте, приходите к ясным и четким выводам. </w:t>
      </w:r>
    </w:p>
    <w:p w:rsidR="00341605" w:rsidRPr="00222882" w:rsidRDefault="00222882" w:rsidP="00222882">
      <w:pPr>
        <w:tabs>
          <w:tab w:val="left" w:pos="567"/>
          <w:tab w:val="center" w:pos="720"/>
        </w:tabs>
        <w:jc w:val="both"/>
        <w:rPr>
          <w:rFonts w:eastAsia="Times New Roman" w:cs="Times New Roman"/>
          <w:color w:val="000000" w:themeColor="text1"/>
          <w:szCs w:val="28"/>
          <w:lang w:eastAsia="ru-RU"/>
        </w:rPr>
      </w:pPr>
      <w:r w:rsidRPr="00222882">
        <w:rPr>
          <w:rFonts w:eastAsia="Times New Roman" w:cs="Times New Roman"/>
          <w:color w:val="000000" w:themeColor="text1"/>
          <w:szCs w:val="28"/>
          <w:lang w:eastAsia="ru-RU"/>
        </w:rPr>
        <w:tab/>
      </w:r>
      <w:r w:rsidRPr="00222882">
        <w:rPr>
          <w:rFonts w:eastAsia="Times New Roman" w:cs="Times New Roman"/>
          <w:color w:val="000000" w:themeColor="text1"/>
          <w:szCs w:val="28"/>
          <w:lang w:eastAsia="ru-RU"/>
        </w:rPr>
        <w:tab/>
      </w:r>
      <w:r w:rsidR="00EA2854" w:rsidRPr="00222882">
        <w:rPr>
          <w:rFonts w:eastAsia="Times New Roman" w:cs="Times New Roman"/>
          <w:color w:val="000000" w:themeColor="text1"/>
          <w:szCs w:val="28"/>
          <w:lang w:eastAsia="ru-RU"/>
        </w:rPr>
        <w:t xml:space="preserve">Во-вторых, главными в работе являются </w:t>
      </w:r>
      <w:r w:rsidR="00EA2854" w:rsidRPr="00222882">
        <w:rPr>
          <w:rFonts w:eastAsia="Times New Roman" w:cs="Times New Roman"/>
          <w:i/>
          <w:color w:val="000000" w:themeColor="text1"/>
          <w:szCs w:val="28"/>
          <w:lang w:eastAsia="ru-RU"/>
        </w:rPr>
        <w:t>ваши</w:t>
      </w:r>
      <w:r w:rsidR="00EA2854" w:rsidRPr="00222882">
        <w:rPr>
          <w:rFonts w:eastAsia="Times New Roman" w:cs="Times New Roman"/>
          <w:color w:val="000000" w:themeColor="text1"/>
          <w:szCs w:val="28"/>
          <w:lang w:eastAsia="ru-RU"/>
        </w:rPr>
        <w:t xml:space="preserve"> рассуждения, идеи. Весь остальной материал – прочитанный, собранный, зафиксированный – играет второстепенную роль. Он идет неким фоном, иногда ярким, иногда менее ярким, но никак не главным элементом рассуждений.</w:t>
      </w:r>
    </w:p>
    <w:p w:rsidR="00341605" w:rsidRPr="00222882" w:rsidRDefault="00222882" w:rsidP="00D625A1">
      <w:pPr>
        <w:tabs>
          <w:tab w:val="center" w:pos="720"/>
        </w:tabs>
        <w:jc w:val="both"/>
        <w:rPr>
          <w:rFonts w:eastAsia="Times New Roman" w:cs="Times New Roman"/>
          <w:color w:val="000000" w:themeColor="text1"/>
          <w:szCs w:val="28"/>
          <w:lang w:eastAsia="ru-RU"/>
        </w:rPr>
      </w:pPr>
      <w:r w:rsidRPr="00222882">
        <w:rPr>
          <w:rFonts w:eastAsia="Times New Roman" w:cs="Times New Roman"/>
          <w:color w:val="000000" w:themeColor="text1"/>
          <w:szCs w:val="28"/>
          <w:lang w:eastAsia="ru-RU"/>
        </w:rPr>
        <w:tab/>
        <w:t xml:space="preserve">       </w:t>
      </w:r>
      <w:r w:rsidR="00341605" w:rsidRPr="00222882">
        <w:rPr>
          <w:rFonts w:eastAsia="Times New Roman" w:cs="Times New Roman"/>
          <w:color w:val="000000" w:themeColor="text1"/>
          <w:szCs w:val="28"/>
          <w:lang w:eastAsia="ru-RU"/>
        </w:rPr>
        <w:t xml:space="preserve">Не забудьте </w:t>
      </w:r>
      <w:r w:rsidR="00EA2854" w:rsidRPr="00222882">
        <w:rPr>
          <w:rFonts w:eastAsia="Times New Roman" w:cs="Times New Roman"/>
          <w:color w:val="000000" w:themeColor="text1"/>
          <w:szCs w:val="28"/>
          <w:lang w:eastAsia="ru-RU"/>
        </w:rPr>
        <w:t>о подтверждающих источниках. Чтобы сбалансировать ситуацию, положите таблицу цитат подле себя и, письменно ведя размышления, время от времени поглядывайте в нее, «выдергивая» оттуда цитаты и ссылки.</w:t>
      </w:r>
    </w:p>
    <w:p w:rsidR="00EA2854" w:rsidRPr="00EA2854" w:rsidRDefault="00222882" w:rsidP="00D625A1">
      <w:pPr>
        <w:tabs>
          <w:tab w:val="center" w:pos="720"/>
        </w:tabs>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00EA2854" w:rsidRPr="00EA2854">
        <w:rPr>
          <w:rFonts w:eastAsia="Times New Roman" w:cs="Times New Roman"/>
          <w:color w:val="000000" w:themeColor="text1"/>
          <w:szCs w:val="28"/>
          <w:lang w:eastAsia="ru-RU"/>
        </w:rPr>
        <w:t xml:space="preserve">В-третьих, </w:t>
      </w:r>
      <w:r w:rsidR="00EA2854" w:rsidRPr="00222882">
        <w:rPr>
          <w:rFonts w:eastAsia="Times New Roman" w:cs="Times New Roman"/>
          <w:bCs/>
          <w:color w:val="000000" w:themeColor="text1"/>
          <w:szCs w:val="28"/>
          <w:lang w:eastAsia="ru-RU"/>
        </w:rPr>
        <w:t>старайтесь зафиксировать пришедшую мысль (подтвержденную источником) сразу целиком, без перерыв</w:t>
      </w:r>
      <w:r w:rsidR="00EA2854" w:rsidRPr="00EA2854">
        <w:rPr>
          <w:rFonts w:eastAsia="Times New Roman" w:cs="Times New Roman"/>
          <w:color w:val="000000" w:themeColor="text1"/>
          <w:szCs w:val="28"/>
          <w:lang w:eastAsia="ru-RU"/>
        </w:rPr>
        <w:t xml:space="preserve">ов. Старайтесь не упускать идею, витиеватые слова подберете в окончательном варианте. Если вы работаете на компьютере – еще проще редактировать все зафиксированное. </w:t>
      </w:r>
    </w:p>
    <w:p w:rsidR="00EA2854" w:rsidRPr="00480CD7" w:rsidRDefault="00222882" w:rsidP="00D625A1">
      <w:pPr>
        <w:tabs>
          <w:tab w:val="center" w:pos="720"/>
        </w:tabs>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ab/>
      </w:r>
      <w:r w:rsidRPr="00480CD7">
        <w:rPr>
          <w:rFonts w:eastAsia="Times New Roman" w:cs="Times New Roman"/>
          <w:color w:val="000000" w:themeColor="text1"/>
          <w:szCs w:val="28"/>
          <w:lang w:eastAsia="ru-RU"/>
        </w:rPr>
        <w:t xml:space="preserve">        </w:t>
      </w:r>
      <w:r w:rsidR="00EA2854" w:rsidRPr="00480CD7">
        <w:rPr>
          <w:rFonts w:eastAsia="Times New Roman" w:cs="Times New Roman"/>
          <w:color w:val="000000" w:themeColor="text1"/>
          <w:szCs w:val="28"/>
          <w:lang w:eastAsia="ru-RU"/>
        </w:rPr>
        <w:t xml:space="preserve">В-четвертых, распределите свое время так, чтобы можно было поработать над завершенным отрывком текста, например над одним разделом. Полезно это потому, что каждый пункт плана требует специальной настройки, подготовки. Начните набрасывать раздел на отдельном листике. Это, так сказать, </w:t>
      </w:r>
      <w:proofErr w:type="gramStart"/>
      <w:r w:rsidR="00EA2854" w:rsidRPr="00480CD7">
        <w:rPr>
          <w:rFonts w:eastAsia="Times New Roman" w:cs="Times New Roman"/>
          <w:color w:val="000000" w:themeColor="text1"/>
          <w:szCs w:val="28"/>
          <w:lang w:eastAsia="ru-RU"/>
        </w:rPr>
        <w:t>ваш</w:t>
      </w:r>
      <w:proofErr w:type="gramEnd"/>
      <w:r w:rsidR="00EA2854" w:rsidRPr="00480CD7">
        <w:rPr>
          <w:rFonts w:eastAsia="Times New Roman" w:cs="Times New Roman"/>
          <w:color w:val="000000" w:themeColor="text1"/>
          <w:szCs w:val="28"/>
          <w:lang w:eastAsia="ru-RU"/>
        </w:rPr>
        <w:t xml:space="preserve"> </w:t>
      </w:r>
      <w:proofErr w:type="spellStart"/>
      <w:r w:rsidR="00EA2854" w:rsidRPr="00480CD7">
        <w:rPr>
          <w:rFonts w:eastAsia="Times New Roman" w:cs="Times New Roman"/>
          <w:color w:val="000000" w:themeColor="text1"/>
          <w:szCs w:val="28"/>
          <w:lang w:eastAsia="ru-RU"/>
        </w:rPr>
        <w:t>предчерновик</w:t>
      </w:r>
      <w:proofErr w:type="spellEnd"/>
      <w:r w:rsidR="00EA2854" w:rsidRPr="00480CD7">
        <w:rPr>
          <w:rFonts w:eastAsia="Times New Roman" w:cs="Times New Roman"/>
          <w:color w:val="000000" w:themeColor="text1"/>
          <w:szCs w:val="28"/>
          <w:lang w:eastAsia="ru-RU"/>
        </w:rPr>
        <w:t>.  Выполняйте все со всеми вкраплениями, ссылками. Здесь же намечайте абзацы, ровняйте структуру текста.</w:t>
      </w:r>
    </w:p>
    <w:p w:rsidR="00EA2854" w:rsidRPr="00EA2854" w:rsidRDefault="00222882" w:rsidP="00480CD7">
      <w:pPr>
        <w:tabs>
          <w:tab w:val="left" w:pos="567"/>
          <w:tab w:val="center" w:pos="720"/>
        </w:tabs>
        <w:jc w:val="both"/>
        <w:rPr>
          <w:rFonts w:eastAsia="Times New Roman" w:cs="Times New Roman"/>
          <w:color w:val="000000" w:themeColor="text1"/>
          <w:szCs w:val="28"/>
          <w:lang w:eastAsia="ru-RU"/>
        </w:rPr>
      </w:pPr>
      <w:r w:rsidRPr="00480CD7">
        <w:rPr>
          <w:rFonts w:eastAsia="Times New Roman" w:cs="Times New Roman"/>
          <w:color w:val="000000" w:themeColor="text1"/>
          <w:szCs w:val="28"/>
          <w:lang w:eastAsia="ru-RU"/>
        </w:rPr>
        <w:tab/>
      </w:r>
      <w:r w:rsidRPr="00480CD7">
        <w:rPr>
          <w:rFonts w:eastAsia="Times New Roman" w:cs="Times New Roman"/>
          <w:color w:val="000000" w:themeColor="text1"/>
          <w:szCs w:val="28"/>
          <w:lang w:eastAsia="ru-RU"/>
        </w:rPr>
        <w:tab/>
      </w:r>
      <w:proofErr w:type="gramStart"/>
      <w:r w:rsidR="00EA2854" w:rsidRPr="00480CD7">
        <w:rPr>
          <w:rFonts w:eastAsia="Times New Roman" w:cs="Times New Roman"/>
          <w:color w:val="000000" w:themeColor="text1"/>
          <w:szCs w:val="28"/>
          <w:lang w:eastAsia="ru-RU"/>
        </w:rPr>
        <w:t>В-пятых, набросав все: от вводных предложений до резюмирующих, перечитайте с десяток раз написанное, исправьте неточности и отложите в сторону.</w:t>
      </w:r>
      <w:proofErr w:type="gramEnd"/>
      <w:r w:rsidR="00EA2854" w:rsidRPr="00480CD7">
        <w:rPr>
          <w:rFonts w:eastAsia="Times New Roman" w:cs="Times New Roman"/>
          <w:color w:val="000000" w:themeColor="text1"/>
          <w:szCs w:val="28"/>
          <w:lang w:eastAsia="ru-RU"/>
        </w:rPr>
        <w:t xml:space="preserve"> Набросок должен «отлежаться», займитесь пока следующим разделом. Через время вновь вернитесь к </w:t>
      </w:r>
      <w:proofErr w:type="gramStart"/>
      <w:r w:rsidR="00EA2854" w:rsidRPr="00480CD7">
        <w:rPr>
          <w:rFonts w:eastAsia="Times New Roman" w:cs="Times New Roman"/>
          <w:color w:val="000000" w:themeColor="text1"/>
          <w:szCs w:val="28"/>
          <w:lang w:eastAsia="ru-RU"/>
        </w:rPr>
        <w:t>отложенному</w:t>
      </w:r>
      <w:proofErr w:type="gramEnd"/>
      <w:r w:rsidR="00EA2854" w:rsidRPr="00480CD7">
        <w:rPr>
          <w:rFonts w:eastAsia="Times New Roman" w:cs="Times New Roman"/>
          <w:color w:val="000000" w:themeColor="text1"/>
          <w:szCs w:val="28"/>
          <w:lang w:eastAsia="ru-RU"/>
        </w:rPr>
        <w:t>, взгляните свежим глазом, поправьте еще разок, после чего снова отложите на некоторое время. Поступайте  так с этим текстом</w:t>
      </w:r>
      <w:r w:rsidR="00EA2854" w:rsidRPr="00EA2854">
        <w:rPr>
          <w:rFonts w:eastAsia="Times New Roman" w:cs="Times New Roman"/>
          <w:color w:val="000000" w:themeColor="text1"/>
          <w:szCs w:val="28"/>
          <w:lang w:eastAsia="ru-RU"/>
        </w:rPr>
        <w:t xml:space="preserve"> до тех пор, пока не поймете: раздел просится в черновик! Перепишите его туда, предварительно перечитав. </w:t>
      </w:r>
      <w:r w:rsidR="00480CD7">
        <w:rPr>
          <w:rFonts w:eastAsia="Times New Roman" w:cs="Times New Roman"/>
          <w:color w:val="000000" w:themeColor="text1"/>
          <w:szCs w:val="28"/>
          <w:lang w:eastAsia="ru-RU"/>
        </w:rPr>
        <w:tab/>
      </w:r>
    </w:p>
    <w:p w:rsidR="00341605" w:rsidRPr="00341605" w:rsidRDefault="00341605" w:rsidP="00480CD7">
      <w:pPr>
        <w:keepNext/>
        <w:ind w:firstLine="567"/>
        <w:jc w:val="both"/>
        <w:outlineLvl w:val="1"/>
        <w:rPr>
          <w:rFonts w:eastAsia="Times New Roman" w:cs="Arial"/>
          <w:b/>
          <w:bCs/>
          <w:iCs/>
          <w:color w:val="000000" w:themeColor="text1"/>
          <w:szCs w:val="28"/>
          <w:lang w:eastAsia="ru-RU"/>
        </w:rPr>
      </w:pPr>
      <w:r w:rsidRPr="00341605">
        <w:rPr>
          <w:rFonts w:eastAsia="Times New Roman" w:cs="Arial"/>
          <w:b/>
          <w:bCs/>
          <w:iCs/>
          <w:color w:val="000000" w:themeColor="text1"/>
          <w:szCs w:val="28"/>
          <w:lang w:eastAsia="ru-RU"/>
        </w:rPr>
        <w:t>Используйте цитаты</w:t>
      </w:r>
    </w:p>
    <w:p w:rsidR="00341605" w:rsidRPr="00341605" w:rsidRDefault="00341605" w:rsidP="00222882">
      <w:pPr>
        <w:keepNext/>
        <w:ind w:firstLine="567"/>
        <w:jc w:val="both"/>
        <w:outlineLvl w:val="1"/>
        <w:rPr>
          <w:rFonts w:eastAsia="Times New Roman" w:cs="Arial"/>
          <w:b/>
          <w:bCs/>
          <w:iCs/>
          <w:color w:val="000000" w:themeColor="text1"/>
          <w:szCs w:val="28"/>
          <w:lang w:eastAsia="ru-RU"/>
        </w:rPr>
      </w:pPr>
      <w:r w:rsidRPr="00341605">
        <w:rPr>
          <w:rFonts w:eastAsia="Times New Roman" w:cs="Arial"/>
          <w:b/>
          <w:bCs/>
          <w:iCs/>
          <w:color w:val="000000" w:themeColor="text1"/>
          <w:szCs w:val="28"/>
          <w:lang w:eastAsia="ru-RU"/>
        </w:rPr>
        <w:t>Рекомендации:</w:t>
      </w:r>
    </w:p>
    <w:p w:rsidR="008A5A29" w:rsidRPr="00341605" w:rsidRDefault="00EA2854" w:rsidP="00D625A1">
      <w:pPr>
        <w:widowControl w:val="0"/>
        <w:tabs>
          <w:tab w:val="left" w:pos="346"/>
        </w:tabs>
        <w:jc w:val="both"/>
        <w:rPr>
          <w:rFonts w:eastAsia="Times New Roman" w:cs="Times New Roman"/>
          <w:color w:val="000000" w:themeColor="text1"/>
          <w:szCs w:val="28"/>
          <w:lang w:eastAsia="ru-RU"/>
        </w:rPr>
      </w:pPr>
      <w:r w:rsidRPr="00341605">
        <w:rPr>
          <w:rFonts w:eastAsia="Times New Roman" w:cs="Times New Roman"/>
          <w:color w:val="000000" w:themeColor="text1"/>
          <w:szCs w:val="28"/>
          <w:lang w:eastAsia="ru-RU"/>
        </w:rPr>
        <w:tab/>
      </w:r>
      <w:r w:rsidR="00480CD7">
        <w:rPr>
          <w:rFonts w:eastAsia="Times New Roman" w:cs="Times New Roman"/>
          <w:color w:val="000000" w:themeColor="text1"/>
          <w:szCs w:val="28"/>
          <w:lang w:eastAsia="ru-RU"/>
        </w:rPr>
        <w:tab/>
      </w:r>
      <w:r w:rsidRPr="00341605">
        <w:rPr>
          <w:rFonts w:eastAsia="Times New Roman" w:cs="Times New Roman"/>
          <w:color w:val="000000" w:themeColor="text1"/>
          <w:szCs w:val="28"/>
          <w:lang w:eastAsia="ru-RU"/>
        </w:rPr>
        <w:t xml:space="preserve">Занимаясь </w:t>
      </w:r>
      <w:proofErr w:type="spellStart"/>
      <w:r w:rsidRPr="00341605">
        <w:rPr>
          <w:rFonts w:eastAsia="Times New Roman" w:cs="Times New Roman"/>
          <w:color w:val="000000" w:themeColor="text1"/>
          <w:szCs w:val="28"/>
          <w:lang w:eastAsia="ru-RU"/>
        </w:rPr>
        <w:t>предчерновиком</w:t>
      </w:r>
      <w:proofErr w:type="spellEnd"/>
      <w:r w:rsidRPr="00341605">
        <w:rPr>
          <w:rFonts w:eastAsia="Times New Roman" w:cs="Times New Roman"/>
          <w:color w:val="000000" w:themeColor="text1"/>
          <w:szCs w:val="28"/>
          <w:lang w:eastAsia="ru-RU"/>
        </w:rPr>
        <w:t xml:space="preserve">, отслеживайте по ходу дела краткие выдержки, подтверждающие ваши рассуждения. Желательно, чтобы они несли смысловую нагрузку. </w:t>
      </w:r>
    </w:p>
    <w:p w:rsidR="00341605" w:rsidRPr="00341605" w:rsidRDefault="00EA2854" w:rsidP="00480CD7">
      <w:pPr>
        <w:ind w:firstLine="567"/>
        <w:jc w:val="both"/>
        <w:rPr>
          <w:rFonts w:eastAsia="Times New Roman" w:cs="Times New Roman"/>
          <w:color w:val="000000" w:themeColor="text1"/>
          <w:szCs w:val="28"/>
          <w:lang w:eastAsia="ru-RU"/>
        </w:rPr>
      </w:pPr>
      <w:bookmarkStart w:id="74" w:name="_Toc26342752"/>
      <w:bookmarkStart w:id="75" w:name="_Toc26343364"/>
      <w:bookmarkStart w:id="76" w:name="_Toc26343907"/>
      <w:bookmarkStart w:id="77" w:name="_Toc26344157"/>
      <w:bookmarkStart w:id="78" w:name="_Toc26344524"/>
      <w:bookmarkStart w:id="79" w:name="_Toc26345275"/>
      <w:bookmarkStart w:id="80" w:name="_Toc26415343"/>
      <w:bookmarkStart w:id="81" w:name="_Toc140469053"/>
      <w:bookmarkStart w:id="82" w:name="_Toc140470963"/>
      <w:bookmarkStart w:id="83" w:name="_Toc140489477"/>
      <w:bookmarkStart w:id="84" w:name="_Toc142228772"/>
      <w:bookmarkStart w:id="85" w:name="_Toc142228970"/>
      <w:bookmarkStart w:id="86" w:name="_Toc152166151"/>
      <w:bookmarkStart w:id="87" w:name="_Toc152166639"/>
      <w:bookmarkStart w:id="88" w:name="_Toc152166892"/>
      <w:bookmarkStart w:id="89" w:name="_Toc171157800"/>
      <w:bookmarkStart w:id="90" w:name="_Toc173906370"/>
      <w:r w:rsidRPr="00EA2854">
        <w:rPr>
          <w:rFonts w:eastAsia="Times New Roman" w:cs="Times New Roman"/>
          <w:color w:val="000000" w:themeColor="text1"/>
          <w:szCs w:val="28"/>
          <w:lang w:eastAsia="ru-RU"/>
        </w:rPr>
        <w:lastRenderedPageBreak/>
        <w:t xml:space="preserve">Старайтесь максимально сгладить переход между вашими словами и словами источника. Сгладить – имеется в виду сделать легким переход с одних на другие. </w:t>
      </w:r>
      <w:r w:rsidR="00341605" w:rsidRPr="00341605">
        <w:rPr>
          <w:rFonts w:eastAsia="Times New Roman" w:cs="Times New Roman"/>
          <w:color w:val="000000" w:themeColor="text1"/>
          <w:szCs w:val="28"/>
          <w:lang w:eastAsia="ru-RU"/>
        </w:rPr>
        <w:t xml:space="preserve">      </w:t>
      </w:r>
    </w:p>
    <w:p w:rsidR="00EA2854" w:rsidRPr="00EA2854" w:rsidRDefault="00EA2854" w:rsidP="00480CD7">
      <w:pPr>
        <w:ind w:firstLine="567"/>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 xml:space="preserve">Подводите свои рассуждения к цитате так, чтобы прочтение ее было естественной необходимостью продолжения чтения. </w:t>
      </w:r>
    </w:p>
    <w:p w:rsidR="00EA2854" w:rsidRPr="00EA2854" w:rsidRDefault="00480CD7" w:rsidP="00480CD7">
      <w:pPr>
        <w:ind w:firstLine="567"/>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Не «швыряйтесь» цитатами. </w:t>
      </w:r>
      <w:r w:rsidR="00EA2854" w:rsidRPr="00EA2854">
        <w:rPr>
          <w:rFonts w:eastAsia="Times New Roman" w:cs="Times New Roman"/>
          <w:color w:val="000000" w:themeColor="text1"/>
          <w:szCs w:val="28"/>
          <w:lang w:eastAsia="ru-RU"/>
        </w:rPr>
        <w:t>Примером «швыряния» является использование общеизвестных лозунгов, различных словесных штампов, затертых клишированных выражений, почти ставших пословицами. Например, не стоит приводить как цитату (да еще со ссылкой!) известное всем заявление: «Кто не работает, тот не ест»! Либо обработайте эту фразу в своем исполнении, если вы так уж хотите высказать эту идею.</w:t>
      </w:r>
    </w:p>
    <w:p w:rsidR="00EA2854" w:rsidRPr="00EA2854" w:rsidRDefault="00EA2854" w:rsidP="00480CD7">
      <w:pPr>
        <w:tabs>
          <w:tab w:val="left" w:pos="567"/>
        </w:tabs>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ab/>
        <w:t xml:space="preserve">Смиритесь с мыслью, что многие из собранных вами цитат останутся невостребованными. </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rsidR="00986FD3" w:rsidRDefault="00341605" w:rsidP="00986FD3">
      <w:pPr>
        <w:keepNext/>
        <w:ind w:firstLine="567"/>
        <w:jc w:val="both"/>
        <w:outlineLvl w:val="1"/>
        <w:rPr>
          <w:rFonts w:eastAsia="Times New Roman" w:cs="Arial"/>
          <w:b/>
          <w:bCs/>
          <w:iCs/>
          <w:color w:val="000000" w:themeColor="text1"/>
          <w:szCs w:val="28"/>
          <w:lang w:eastAsia="ru-RU"/>
        </w:rPr>
      </w:pPr>
      <w:r w:rsidRPr="00D83B0D">
        <w:rPr>
          <w:rFonts w:eastAsia="Times New Roman" w:cs="Arial"/>
          <w:b/>
          <w:bCs/>
          <w:iCs/>
          <w:color w:val="000000" w:themeColor="text1"/>
          <w:szCs w:val="28"/>
          <w:lang w:eastAsia="ru-RU"/>
        </w:rPr>
        <w:t>Корректировка текста</w:t>
      </w:r>
    </w:p>
    <w:p w:rsidR="00EA2854" w:rsidRPr="00986FD3" w:rsidRDefault="00EA2854" w:rsidP="00986FD3">
      <w:pPr>
        <w:keepNext/>
        <w:ind w:firstLine="567"/>
        <w:jc w:val="both"/>
        <w:outlineLvl w:val="1"/>
        <w:rPr>
          <w:rFonts w:eastAsia="Times New Roman" w:cs="Arial"/>
          <w:b/>
          <w:bCs/>
          <w:iCs/>
          <w:color w:val="000000" w:themeColor="text1"/>
          <w:szCs w:val="28"/>
          <w:lang w:eastAsia="ru-RU"/>
        </w:rPr>
      </w:pPr>
      <w:r w:rsidRPr="00EA2854">
        <w:rPr>
          <w:rFonts w:eastAsia="Times New Roman" w:cs="Times New Roman"/>
          <w:color w:val="000000" w:themeColor="text1"/>
          <w:szCs w:val="28"/>
          <w:lang w:eastAsia="ru-RU"/>
        </w:rPr>
        <w:t xml:space="preserve">Итак, черновик наш постепенно растет, пополняется новыми пунктами и разделами. Во время исследования вы находите новый материал. Пытайтесь его совместить с тем, который уже найден и использован. </w:t>
      </w:r>
    </w:p>
    <w:p w:rsidR="00D83B0D" w:rsidRPr="00D83B0D" w:rsidRDefault="00EA2854" w:rsidP="00480CD7">
      <w:pPr>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ab/>
        <w:t>Теперь, когда текст имеется в компьютерном варианте, займитесь корректировкой работы в целом. Для этого нужно видеть, как же она «смотрится»</w:t>
      </w:r>
      <w:proofErr w:type="gramStart"/>
      <w:r w:rsidRPr="00EA2854">
        <w:rPr>
          <w:rFonts w:eastAsia="Times New Roman" w:cs="Times New Roman"/>
          <w:color w:val="000000" w:themeColor="text1"/>
          <w:szCs w:val="28"/>
          <w:lang w:eastAsia="ru-RU"/>
        </w:rPr>
        <w:t>.</w:t>
      </w:r>
      <w:proofErr w:type="gramEnd"/>
      <w:r w:rsidRPr="00EA2854">
        <w:rPr>
          <w:rFonts w:eastAsia="Times New Roman" w:cs="Times New Roman"/>
          <w:color w:val="000000" w:themeColor="text1"/>
          <w:szCs w:val="28"/>
          <w:lang w:eastAsia="ru-RU"/>
        </w:rPr>
        <w:t xml:space="preserve"> </w:t>
      </w:r>
      <w:proofErr w:type="gramStart"/>
      <w:r w:rsidRPr="00EA2854">
        <w:rPr>
          <w:rFonts w:eastAsia="Times New Roman" w:cs="Times New Roman"/>
          <w:color w:val="000000" w:themeColor="text1"/>
          <w:szCs w:val="28"/>
          <w:lang w:eastAsia="ru-RU"/>
        </w:rPr>
        <w:t>п</w:t>
      </w:r>
      <w:proofErr w:type="gramEnd"/>
      <w:r w:rsidRPr="00EA2854">
        <w:rPr>
          <w:rFonts w:eastAsia="Times New Roman" w:cs="Times New Roman"/>
          <w:color w:val="000000" w:themeColor="text1"/>
          <w:szCs w:val="28"/>
          <w:lang w:eastAsia="ru-RU"/>
        </w:rPr>
        <w:t>ечатный текст выглядит совершенно по-иному, чем написанный от руки. Как только возьмете в руки свою отпечатанн</w:t>
      </w:r>
      <w:r w:rsidR="00D83B0D" w:rsidRPr="00D83B0D">
        <w:rPr>
          <w:rFonts w:eastAsia="Times New Roman" w:cs="Times New Roman"/>
          <w:color w:val="000000" w:themeColor="text1"/>
          <w:szCs w:val="28"/>
          <w:lang w:eastAsia="ru-RU"/>
        </w:rPr>
        <w:t xml:space="preserve">ую работу, вы иначе </w:t>
      </w:r>
      <w:proofErr w:type="gramStart"/>
      <w:r w:rsidR="00D83B0D" w:rsidRPr="00D83B0D">
        <w:rPr>
          <w:rFonts w:eastAsia="Times New Roman" w:cs="Times New Roman"/>
          <w:color w:val="000000" w:themeColor="text1"/>
          <w:szCs w:val="28"/>
          <w:lang w:eastAsia="ru-RU"/>
        </w:rPr>
        <w:t>увидите ее и в</w:t>
      </w:r>
      <w:r w:rsidRPr="00EA2854">
        <w:rPr>
          <w:rFonts w:eastAsia="Times New Roman" w:cs="Times New Roman"/>
          <w:color w:val="000000" w:themeColor="text1"/>
          <w:szCs w:val="28"/>
          <w:lang w:eastAsia="ru-RU"/>
        </w:rPr>
        <w:t xml:space="preserve"> глаза бросятся</w:t>
      </w:r>
      <w:proofErr w:type="gramEnd"/>
      <w:r w:rsidRPr="00EA2854">
        <w:rPr>
          <w:rFonts w:eastAsia="Times New Roman" w:cs="Times New Roman"/>
          <w:color w:val="000000" w:themeColor="text1"/>
          <w:szCs w:val="28"/>
          <w:lang w:eastAsia="ru-RU"/>
        </w:rPr>
        <w:t xml:space="preserve"> некоторые ошибки</w:t>
      </w:r>
      <w:r w:rsidR="00D83B0D" w:rsidRPr="00D83B0D">
        <w:rPr>
          <w:rFonts w:eastAsia="Times New Roman" w:cs="Times New Roman"/>
          <w:color w:val="000000" w:themeColor="text1"/>
          <w:szCs w:val="28"/>
          <w:lang w:eastAsia="ru-RU"/>
        </w:rPr>
        <w:t>.</w:t>
      </w:r>
    </w:p>
    <w:p w:rsidR="00EA2854" w:rsidRPr="00EA2854" w:rsidRDefault="00EA2854" w:rsidP="00A35022">
      <w:pPr>
        <w:ind w:firstLine="567"/>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 xml:space="preserve">Имея в руках печатный вариант, пройдите три этапа правки: </w:t>
      </w:r>
      <w:r w:rsidRPr="00480CD7">
        <w:rPr>
          <w:rFonts w:eastAsia="Times New Roman" w:cs="Times New Roman"/>
          <w:b/>
          <w:i/>
          <w:iCs/>
          <w:color w:val="000000" w:themeColor="text1"/>
          <w:szCs w:val="28"/>
          <w:lang w:eastAsia="ru-RU"/>
        </w:rPr>
        <w:t>смысловая правка;</w:t>
      </w:r>
      <w:r w:rsidR="00480CD7" w:rsidRPr="00480CD7">
        <w:rPr>
          <w:rFonts w:eastAsia="Times New Roman" w:cs="Times New Roman"/>
          <w:b/>
          <w:i/>
          <w:iCs/>
          <w:color w:val="000000" w:themeColor="text1"/>
          <w:szCs w:val="28"/>
          <w:lang w:eastAsia="ru-RU"/>
        </w:rPr>
        <w:t xml:space="preserve"> </w:t>
      </w:r>
      <w:r w:rsidRPr="00480CD7">
        <w:rPr>
          <w:rFonts w:eastAsia="Times New Roman" w:cs="Times New Roman"/>
          <w:b/>
          <w:i/>
          <w:iCs/>
          <w:color w:val="000000" w:themeColor="text1"/>
          <w:szCs w:val="28"/>
          <w:lang w:eastAsia="ru-RU"/>
        </w:rPr>
        <w:t>техническая правка;</w:t>
      </w:r>
      <w:r w:rsidR="00480CD7" w:rsidRPr="00480CD7">
        <w:rPr>
          <w:rFonts w:eastAsia="Times New Roman" w:cs="Times New Roman"/>
          <w:b/>
          <w:i/>
          <w:iCs/>
          <w:color w:val="000000" w:themeColor="text1"/>
          <w:szCs w:val="28"/>
          <w:lang w:eastAsia="ru-RU"/>
        </w:rPr>
        <w:t xml:space="preserve"> </w:t>
      </w:r>
      <w:r w:rsidR="00D83B0D" w:rsidRPr="00480CD7">
        <w:rPr>
          <w:rFonts w:eastAsia="Times New Roman" w:cs="Times New Roman"/>
          <w:b/>
          <w:i/>
          <w:iCs/>
          <w:color w:val="000000" w:themeColor="text1"/>
          <w:szCs w:val="28"/>
          <w:lang w:eastAsia="ru-RU"/>
        </w:rPr>
        <w:t>окончательная доработка и перепроверка</w:t>
      </w:r>
      <w:r w:rsidRPr="00EA2854">
        <w:rPr>
          <w:rFonts w:eastAsia="Times New Roman" w:cs="Times New Roman"/>
          <w:bCs/>
          <w:color w:val="000000" w:themeColor="text1"/>
          <w:szCs w:val="28"/>
          <w:lang w:eastAsia="ru-RU"/>
        </w:rPr>
        <w:t xml:space="preserve">. </w:t>
      </w:r>
    </w:p>
    <w:p w:rsidR="00D83B0D" w:rsidRPr="00D83B0D" w:rsidRDefault="00EA2854" w:rsidP="00480CD7">
      <w:pPr>
        <w:ind w:firstLine="567"/>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 xml:space="preserve">Все </w:t>
      </w:r>
      <w:r w:rsidR="00377145">
        <w:rPr>
          <w:rFonts w:eastAsia="Times New Roman" w:cs="Times New Roman"/>
          <w:color w:val="000000" w:themeColor="text1"/>
          <w:szCs w:val="28"/>
          <w:lang w:eastAsia="ru-RU"/>
        </w:rPr>
        <w:t xml:space="preserve">смысловые, орфографические, пунктуационные и другие </w:t>
      </w:r>
      <w:r w:rsidRPr="00EA2854">
        <w:rPr>
          <w:rFonts w:eastAsia="Times New Roman" w:cs="Times New Roman"/>
          <w:color w:val="000000" w:themeColor="text1"/>
          <w:szCs w:val="28"/>
          <w:lang w:eastAsia="ru-RU"/>
        </w:rPr>
        <w:t xml:space="preserve">ошибки должны быть исправлены. </w:t>
      </w:r>
    </w:p>
    <w:p w:rsidR="00480CD7" w:rsidRDefault="00D83B0D" w:rsidP="00480CD7">
      <w:pPr>
        <w:ind w:firstLine="567"/>
        <w:jc w:val="both"/>
        <w:rPr>
          <w:rFonts w:eastAsia="Times New Roman" w:cs="Times New Roman"/>
          <w:color w:val="000000" w:themeColor="text1"/>
          <w:szCs w:val="28"/>
          <w:lang w:eastAsia="ru-RU"/>
        </w:rPr>
      </w:pPr>
      <w:r w:rsidRPr="00D83B0D">
        <w:rPr>
          <w:rFonts w:eastAsia="Times New Roman" w:cs="Times New Roman"/>
          <w:color w:val="000000" w:themeColor="text1"/>
          <w:szCs w:val="28"/>
          <w:lang w:eastAsia="ru-RU"/>
        </w:rPr>
        <w:t>Читая текст</w:t>
      </w:r>
      <w:r w:rsidR="00EA2854" w:rsidRPr="00EA2854">
        <w:rPr>
          <w:rFonts w:eastAsia="Times New Roman" w:cs="Times New Roman"/>
          <w:color w:val="000000" w:themeColor="text1"/>
          <w:szCs w:val="28"/>
          <w:lang w:eastAsia="ru-RU"/>
        </w:rPr>
        <w:t>, попытайтесь поставить себя на место того, кому вы стремитесь донести раскрываемую тему. Подумайте, какие ощущения вызовут у него те или иные ваши доводы, иллюстрации, высказывания. Обратите внимание, насколько логично изложение: нет ли</w:t>
      </w:r>
      <w:r w:rsidR="00EA2854" w:rsidRPr="00EA2854">
        <w:rPr>
          <w:rFonts w:eastAsia="Times New Roman" w:cs="Times New Roman"/>
          <w:color w:val="000000" w:themeColor="text1"/>
          <w:szCs w:val="28"/>
          <w:lang w:val="uk-UA" w:eastAsia="ru-RU"/>
        </w:rPr>
        <w:t xml:space="preserve"> </w:t>
      </w:r>
      <w:r w:rsidR="00EA2854" w:rsidRPr="00EA2854">
        <w:rPr>
          <w:rFonts w:eastAsia="Times New Roman" w:cs="Times New Roman"/>
          <w:color w:val="000000" w:themeColor="text1"/>
          <w:szCs w:val="28"/>
          <w:lang w:eastAsia="ru-RU"/>
        </w:rPr>
        <w:t xml:space="preserve">неясностей, присутствует ли </w:t>
      </w:r>
      <w:proofErr w:type="spellStart"/>
      <w:r w:rsidR="00EA2854" w:rsidRPr="00EA2854">
        <w:rPr>
          <w:rFonts w:eastAsia="Times New Roman" w:cs="Times New Roman"/>
          <w:color w:val="000000" w:themeColor="text1"/>
          <w:szCs w:val="28"/>
          <w:lang w:eastAsia="ru-RU"/>
        </w:rPr>
        <w:t>перетекаемость</w:t>
      </w:r>
      <w:proofErr w:type="spellEnd"/>
      <w:r w:rsidR="00EA2854" w:rsidRPr="00EA2854">
        <w:rPr>
          <w:rFonts w:eastAsia="Times New Roman" w:cs="Times New Roman"/>
          <w:color w:val="000000" w:themeColor="text1"/>
          <w:szCs w:val="28"/>
          <w:lang w:eastAsia="ru-RU"/>
        </w:rPr>
        <w:t xml:space="preserve"> рассуждений из одного пункта в другой. Если отметите для себя недостаточность яркости в примерах и иллюстрациях – поработайте над ними</w:t>
      </w:r>
      <w:r w:rsidRPr="00D83B0D">
        <w:rPr>
          <w:rFonts w:eastAsia="Times New Roman" w:cs="Times New Roman"/>
          <w:color w:val="000000" w:themeColor="text1"/>
          <w:szCs w:val="28"/>
          <w:lang w:eastAsia="ru-RU"/>
        </w:rPr>
        <w:t>.</w:t>
      </w:r>
    </w:p>
    <w:p w:rsidR="00EA2854" w:rsidRPr="00EA2854" w:rsidRDefault="00D83B0D" w:rsidP="00A35022">
      <w:pPr>
        <w:ind w:firstLine="567"/>
        <w:jc w:val="both"/>
        <w:rPr>
          <w:rFonts w:eastAsia="Times New Roman" w:cs="Times New Roman"/>
          <w:color w:val="000000" w:themeColor="text1"/>
          <w:szCs w:val="28"/>
          <w:lang w:eastAsia="ru-RU"/>
        </w:rPr>
      </w:pPr>
      <w:r w:rsidRPr="00D83B0D">
        <w:rPr>
          <w:rFonts w:eastAsia="Times New Roman" w:cs="Times New Roman"/>
          <w:color w:val="000000" w:themeColor="text1"/>
          <w:szCs w:val="28"/>
          <w:lang w:eastAsia="ru-RU"/>
        </w:rPr>
        <w:t>Е</w:t>
      </w:r>
      <w:r w:rsidR="00EA2854" w:rsidRPr="00EA2854">
        <w:rPr>
          <w:rFonts w:eastAsia="Times New Roman" w:cs="Times New Roman"/>
          <w:color w:val="000000" w:themeColor="text1"/>
          <w:szCs w:val="28"/>
          <w:lang w:eastAsia="ru-RU"/>
        </w:rPr>
        <w:t xml:space="preserve">сли вдруг увидите в каком-либо пункте зачатки нового еретического учения, немедленно займитесь уточнением и расстановкой всех точек над </w:t>
      </w:r>
      <w:r w:rsidR="00EA2854" w:rsidRPr="00EA2854">
        <w:rPr>
          <w:rFonts w:eastAsia="Times New Roman" w:cs="Times New Roman"/>
          <w:color w:val="000000" w:themeColor="text1"/>
          <w:szCs w:val="28"/>
          <w:lang w:val="en-US" w:eastAsia="ru-RU"/>
        </w:rPr>
        <w:t>i</w:t>
      </w:r>
      <w:r w:rsidR="00EA2854" w:rsidRPr="00EA2854">
        <w:rPr>
          <w:rFonts w:eastAsia="Times New Roman" w:cs="Times New Roman"/>
          <w:color w:val="000000" w:themeColor="text1"/>
          <w:szCs w:val="28"/>
          <w:lang w:eastAsia="ru-RU"/>
        </w:rPr>
        <w:t>. Обретите душевный внутренний покой после всех исправлений и перепечатывания. Это и есть смысловая правка. После нее переходите к технической правке.</w:t>
      </w:r>
    </w:p>
    <w:p w:rsidR="00BA2307" w:rsidRDefault="00377145" w:rsidP="00A35022">
      <w:pPr>
        <w:tabs>
          <w:tab w:val="left" w:pos="567"/>
        </w:tabs>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00EA2854" w:rsidRPr="00EA2854">
        <w:rPr>
          <w:rFonts w:eastAsia="Times New Roman" w:cs="Times New Roman"/>
          <w:color w:val="000000" w:themeColor="text1"/>
          <w:szCs w:val="28"/>
          <w:lang w:eastAsia="ru-RU"/>
        </w:rPr>
        <w:t xml:space="preserve">Техническая правка – оформление рукописи по общепринятым стандартам. В этом вам помогут </w:t>
      </w:r>
      <w:r w:rsidR="00D83B0D" w:rsidRPr="00D83B0D">
        <w:rPr>
          <w:rFonts w:eastAsia="Times New Roman" w:cs="Times New Roman"/>
          <w:color w:val="000000" w:themeColor="text1"/>
          <w:szCs w:val="28"/>
          <w:lang w:eastAsia="ru-RU"/>
        </w:rPr>
        <w:t>10 урок</w:t>
      </w:r>
      <w:r w:rsidR="00EA2854" w:rsidRPr="00EA2854">
        <w:rPr>
          <w:rFonts w:eastAsia="Times New Roman" w:cs="Times New Roman"/>
          <w:color w:val="000000" w:themeColor="text1"/>
          <w:szCs w:val="28"/>
          <w:lang w:eastAsia="ru-RU"/>
        </w:rPr>
        <w:t xml:space="preserve"> данного пособия. </w:t>
      </w:r>
      <w:r w:rsidR="00BA2307">
        <w:rPr>
          <w:rFonts w:eastAsia="Times New Roman" w:cs="Times New Roman"/>
          <w:color w:val="000000" w:themeColor="text1"/>
          <w:szCs w:val="28"/>
          <w:lang w:eastAsia="ru-RU"/>
        </w:rPr>
        <w:t xml:space="preserve">          </w:t>
      </w:r>
    </w:p>
    <w:p w:rsidR="00D83B0D" w:rsidRPr="00BA2307" w:rsidRDefault="00480CD7" w:rsidP="00D378F5">
      <w:pPr>
        <w:tabs>
          <w:tab w:val="left" w:pos="567"/>
        </w:tabs>
        <w:spacing w:before="120" w:after="120"/>
        <w:jc w:val="center"/>
        <w:rPr>
          <w:rFonts w:eastAsia="Times New Roman" w:cs="Times New Roman"/>
          <w:color w:val="000000" w:themeColor="text1"/>
          <w:szCs w:val="28"/>
          <w:lang w:eastAsia="ru-RU"/>
        </w:rPr>
      </w:pPr>
      <w:r>
        <w:rPr>
          <w:rFonts w:eastAsia="Times New Roman" w:cs="Times New Roman"/>
          <w:b/>
          <w:color w:val="000000" w:themeColor="text1"/>
          <w:szCs w:val="28"/>
          <w:lang w:eastAsia="ru-RU"/>
        </w:rPr>
        <w:t>Окончательная доработка и перепроверка работы</w:t>
      </w:r>
    </w:p>
    <w:p w:rsidR="00EA2854" w:rsidRPr="00EA2854" w:rsidRDefault="00EA2854" w:rsidP="00480CD7">
      <w:pPr>
        <w:ind w:firstLine="567"/>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 xml:space="preserve">Закончив работу, отдайте ее преподавателю для прочтения и замечаний. Будет прекрасно, если у вас окажется возможность встретиться с руководителем и сообща посмотреть текст. Если вы пишете курсовую или </w:t>
      </w:r>
      <w:r w:rsidRPr="00EA2854">
        <w:rPr>
          <w:rFonts w:eastAsia="Times New Roman" w:cs="Times New Roman"/>
          <w:color w:val="000000" w:themeColor="text1"/>
          <w:szCs w:val="28"/>
          <w:lang w:eastAsia="ru-RU"/>
        </w:rPr>
        <w:lastRenderedPageBreak/>
        <w:t xml:space="preserve">дипломную работу, то эти встречи будут обязательными и неоднократными. Дипломники должны встречаться и обсуждать каждую значимую часть работы в отдельности. Обычно этой частью является раздел.    </w:t>
      </w:r>
    </w:p>
    <w:p w:rsidR="00BA2307" w:rsidRDefault="00EA2854" w:rsidP="00D625A1">
      <w:pPr>
        <w:jc w:val="both"/>
        <w:rPr>
          <w:rFonts w:eastAsia="Times New Roman" w:cs="Times New Roman"/>
          <w:color w:val="000000" w:themeColor="text1"/>
          <w:szCs w:val="28"/>
          <w:lang w:eastAsia="ru-RU"/>
        </w:rPr>
      </w:pPr>
      <w:r w:rsidRPr="00EA2854">
        <w:rPr>
          <w:rFonts w:eastAsia="Times New Roman" w:cs="Times New Roman"/>
          <w:color w:val="000000" w:themeColor="text1"/>
          <w:szCs w:val="28"/>
          <w:lang w:eastAsia="ru-RU"/>
        </w:rPr>
        <w:tab/>
        <w:t xml:space="preserve">Будьте готовы к критике. </w:t>
      </w:r>
    </w:p>
    <w:p w:rsidR="00BA2307" w:rsidRPr="00BA2307" w:rsidRDefault="00BA2307" w:rsidP="00BA2307">
      <w:pPr>
        <w:jc w:val="both"/>
        <w:rPr>
          <w:rFonts w:eastAsia="Times New Roman" w:cs="Times New Roman"/>
          <w:b/>
          <w:szCs w:val="28"/>
          <w:lang w:eastAsia="ru-RU"/>
        </w:rPr>
      </w:pPr>
      <w:r>
        <w:rPr>
          <w:rFonts w:eastAsia="Times New Roman" w:cs="Times New Roman"/>
          <w:b/>
          <w:szCs w:val="28"/>
          <w:lang w:eastAsia="ru-RU"/>
        </w:rPr>
        <w:tab/>
      </w:r>
      <w:r w:rsidRPr="00BA2307">
        <w:rPr>
          <w:rFonts w:eastAsia="Times New Roman" w:cs="Times New Roman"/>
          <w:b/>
          <w:szCs w:val="28"/>
          <w:lang w:eastAsia="ru-RU"/>
        </w:rPr>
        <w:t>Типичные недостатки и ошибки во время написания работ</w:t>
      </w:r>
    </w:p>
    <w:p w:rsidR="00BA2307" w:rsidRDefault="00BA2307" w:rsidP="00BA2307">
      <w:pPr>
        <w:jc w:val="both"/>
        <w:rPr>
          <w:rFonts w:eastAsia="Times New Roman" w:cs="Times New Roman"/>
          <w:szCs w:val="28"/>
          <w:lang w:eastAsia="ru-RU"/>
        </w:rPr>
      </w:pPr>
      <w:r>
        <w:rPr>
          <w:rFonts w:eastAsia="Times New Roman" w:cs="Times New Roman"/>
          <w:szCs w:val="28"/>
          <w:lang w:eastAsia="ru-RU"/>
        </w:rPr>
        <w:tab/>
      </w:r>
      <w:r w:rsidRPr="00BA2307">
        <w:rPr>
          <w:rFonts w:eastAsia="Times New Roman" w:cs="Times New Roman"/>
          <w:szCs w:val="28"/>
          <w:lang w:eastAsia="ru-RU"/>
        </w:rPr>
        <w:t>1. Некорректность формулировки темы работы. Название работы не соответствует п</w:t>
      </w:r>
      <w:r>
        <w:rPr>
          <w:rFonts w:eastAsia="Times New Roman" w:cs="Times New Roman"/>
          <w:szCs w:val="28"/>
          <w:lang w:eastAsia="ru-RU"/>
        </w:rPr>
        <w:t xml:space="preserve">редмету </w:t>
      </w:r>
      <w:proofErr w:type="gramStart"/>
      <w:r>
        <w:rPr>
          <w:rFonts w:eastAsia="Times New Roman" w:cs="Times New Roman"/>
          <w:szCs w:val="28"/>
          <w:lang w:eastAsia="ru-RU"/>
        </w:rPr>
        <w:t>исследования</w:t>
      </w:r>
      <w:proofErr w:type="gramEnd"/>
      <w:r>
        <w:rPr>
          <w:rFonts w:eastAsia="Times New Roman" w:cs="Times New Roman"/>
          <w:szCs w:val="28"/>
          <w:lang w:eastAsia="ru-RU"/>
        </w:rPr>
        <w:t xml:space="preserve"> и его цель</w:t>
      </w:r>
      <w:r w:rsidRPr="00BA2307">
        <w:rPr>
          <w:rFonts w:eastAsia="Times New Roman" w:cs="Times New Roman"/>
          <w:szCs w:val="28"/>
          <w:lang w:eastAsia="ru-RU"/>
        </w:rPr>
        <w:t xml:space="preserve"> является значительно более широкой или более узкой и недостаточно отражает содержание работы.</w:t>
      </w:r>
    </w:p>
    <w:p w:rsidR="00BA2307" w:rsidRPr="00BA2307" w:rsidRDefault="00BA2307" w:rsidP="00BA2307">
      <w:pPr>
        <w:jc w:val="both"/>
        <w:rPr>
          <w:rFonts w:eastAsia="Times New Roman" w:cs="Times New Roman"/>
          <w:szCs w:val="28"/>
          <w:lang w:eastAsia="ru-RU"/>
        </w:rPr>
      </w:pPr>
      <w:r>
        <w:rPr>
          <w:rFonts w:eastAsia="Times New Roman" w:cs="Times New Roman"/>
          <w:szCs w:val="28"/>
          <w:lang w:eastAsia="ru-RU"/>
        </w:rPr>
        <w:tab/>
      </w:r>
      <w:r w:rsidRPr="00BA2307">
        <w:rPr>
          <w:rFonts w:eastAsia="Times New Roman" w:cs="Times New Roman"/>
          <w:szCs w:val="28"/>
          <w:lang w:eastAsia="ru-RU"/>
        </w:rPr>
        <w:t>2. Работа без определенного плана. Во время работы план может в некоторой степени корректироваться, и это – естественно. Но писать, не имея цели и задач, которые надо решить, последовательности действий – залог неуспешной работы. Следствием этого является попытка радикально изменить направление работы во время ее написания. При этом возникает риск снова попасть в аналогичную ситуацию во время работы над новым, вроде бы более привлекательным направлением, если план заранее не будет проработан, а времени осталось мало.</w:t>
      </w:r>
    </w:p>
    <w:p w:rsidR="00BA2307" w:rsidRDefault="00BA2307" w:rsidP="00BA2307">
      <w:pPr>
        <w:jc w:val="both"/>
        <w:rPr>
          <w:rFonts w:eastAsia="Times New Roman" w:cs="Times New Roman"/>
          <w:szCs w:val="28"/>
          <w:lang w:eastAsia="ru-RU"/>
        </w:rPr>
      </w:pPr>
      <w:r>
        <w:rPr>
          <w:rFonts w:eastAsia="Times New Roman" w:cs="Times New Roman"/>
          <w:szCs w:val="28"/>
          <w:lang w:eastAsia="ru-RU"/>
        </w:rPr>
        <w:tab/>
      </w:r>
      <w:r w:rsidRPr="00BA2307">
        <w:rPr>
          <w:rFonts w:eastAsia="Times New Roman" w:cs="Times New Roman"/>
          <w:szCs w:val="28"/>
          <w:lang w:eastAsia="ru-RU"/>
        </w:rPr>
        <w:t>3. Нелогичная искусственная структура работы, которая не обоснована поставленными задачами, не раскрывает полностью проблему, пропускает ее существенные аспекты или, наоборот, перегружена мелкими подразделениями, в которых рассмотрены несущественные аспекты проблемы.</w:t>
      </w:r>
    </w:p>
    <w:p w:rsidR="00BA2307" w:rsidRDefault="00BA2307" w:rsidP="00BA2307">
      <w:pPr>
        <w:jc w:val="both"/>
        <w:rPr>
          <w:rFonts w:eastAsia="Times New Roman" w:cs="Times New Roman"/>
          <w:szCs w:val="28"/>
          <w:lang w:eastAsia="ru-RU"/>
        </w:rPr>
      </w:pPr>
      <w:r>
        <w:rPr>
          <w:rFonts w:eastAsia="Times New Roman" w:cs="Times New Roman"/>
          <w:szCs w:val="28"/>
          <w:lang w:eastAsia="ru-RU"/>
        </w:rPr>
        <w:tab/>
      </w:r>
      <w:r w:rsidRPr="00BA2307">
        <w:rPr>
          <w:rFonts w:eastAsia="Times New Roman" w:cs="Times New Roman"/>
          <w:szCs w:val="28"/>
          <w:lang w:eastAsia="ru-RU"/>
        </w:rPr>
        <w:t>4. Отсутствие логической взаимосвязи и взаимообусловленности между разделами работы. Нет смысла делать анализ или какие-то исследования, изучать опыт, если дальнейшие разработки или предложения, рекомендации и выводы этого не учитывают.</w:t>
      </w:r>
    </w:p>
    <w:p w:rsidR="00BA2307" w:rsidRDefault="00986FD3" w:rsidP="00986FD3">
      <w:pPr>
        <w:jc w:val="both"/>
        <w:rPr>
          <w:rFonts w:eastAsia="Times New Roman" w:cs="Times New Roman"/>
          <w:szCs w:val="28"/>
          <w:lang w:eastAsia="ru-RU"/>
        </w:rPr>
      </w:pPr>
      <w:r>
        <w:rPr>
          <w:rFonts w:eastAsia="Times New Roman" w:cs="Times New Roman"/>
          <w:szCs w:val="28"/>
          <w:lang w:eastAsia="ru-RU"/>
        </w:rPr>
        <w:tab/>
      </w:r>
      <w:r w:rsidR="00BA2307" w:rsidRPr="00BA2307">
        <w:rPr>
          <w:rFonts w:eastAsia="Times New Roman" w:cs="Times New Roman"/>
          <w:szCs w:val="28"/>
          <w:lang w:eastAsia="ru-RU"/>
        </w:rPr>
        <w:t>5. Реферативный характер работы. Не является достаточным добросовестно переписать то, что кто-то уже писал, исследовал, анализировал по определенному поводу, выложить чужой опыт и на этом завершить работу. Очевидным будет отсутствие собственного вклада в решение проблемы, что обязательно окажется в выводах и во время защиты работы.</w:t>
      </w:r>
    </w:p>
    <w:p w:rsidR="00986FD3" w:rsidRDefault="00986FD3" w:rsidP="00986FD3">
      <w:pPr>
        <w:jc w:val="both"/>
        <w:rPr>
          <w:rFonts w:eastAsia="Times New Roman" w:cs="Times New Roman"/>
          <w:szCs w:val="28"/>
          <w:lang w:eastAsia="ru-RU"/>
        </w:rPr>
      </w:pPr>
      <w:r>
        <w:rPr>
          <w:rFonts w:eastAsia="Times New Roman" w:cs="Times New Roman"/>
          <w:szCs w:val="28"/>
          <w:lang w:eastAsia="ru-RU"/>
        </w:rPr>
        <w:tab/>
      </w:r>
      <w:r w:rsidRPr="00986FD3">
        <w:rPr>
          <w:rFonts w:eastAsia="Times New Roman" w:cs="Times New Roman"/>
          <w:szCs w:val="28"/>
          <w:lang w:eastAsia="ru-RU"/>
        </w:rPr>
        <w:t>6. Нечеткость выводов, когда невозможно понять, что автор хотел исследовать; декларативный характер выводов, когда кому-то дают безадресные советы общего характера, как то «улучшить» и «усовершенствовать». Необходимо отвечать не только на вопрос «что следует делать», а и «как это нужно сделать», а главное – «что вы сделали».</w:t>
      </w:r>
    </w:p>
    <w:p w:rsidR="00986FD3" w:rsidRDefault="00986FD3" w:rsidP="00986FD3">
      <w:pPr>
        <w:jc w:val="both"/>
        <w:rPr>
          <w:rFonts w:eastAsia="Times New Roman" w:cs="Times New Roman"/>
          <w:szCs w:val="28"/>
          <w:lang w:eastAsia="ru-RU"/>
        </w:rPr>
      </w:pPr>
      <w:r>
        <w:rPr>
          <w:rFonts w:eastAsia="Times New Roman" w:cs="Times New Roman"/>
          <w:szCs w:val="28"/>
          <w:lang w:eastAsia="ru-RU"/>
        </w:rPr>
        <w:tab/>
      </w:r>
      <w:r w:rsidRPr="00986FD3">
        <w:rPr>
          <w:rFonts w:eastAsia="Times New Roman" w:cs="Times New Roman"/>
          <w:szCs w:val="28"/>
          <w:lang w:eastAsia="ru-RU"/>
        </w:rPr>
        <w:t>7. Отсутствие или неумение пользоваться широким спектром методов исследований и подготовки решений, которые предлагает магистерская программа.</w:t>
      </w:r>
    </w:p>
    <w:p w:rsidR="00986FD3" w:rsidRDefault="00986FD3" w:rsidP="00986FD3">
      <w:pPr>
        <w:jc w:val="both"/>
        <w:rPr>
          <w:rFonts w:eastAsia="Times New Roman" w:cs="Times New Roman"/>
          <w:szCs w:val="28"/>
          <w:lang w:eastAsia="ru-RU"/>
        </w:rPr>
      </w:pPr>
      <w:r>
        <w:rPr>
          <w:rFonts w:eastAsia="Times New Roman" w:cs="Times New Roman"/>
          <w:szCs w:val="28"/>
          <w:lang w:eastAsia="ru-RU"/>
        </w:rPr>
        <w:tab/>
        <w:t xml:space="preserve">8. </w:t>
      </w:r>
      <w:r w:rsidRPr="00986FD3">
        <w:rPr>
          <w:rFonts w:eastAsia="Times New Roman" w:cs="Times New Roman"/>
          <w:szCs w:val="28"/>
          <w:lang w:eastAsia="ru-RU"/>
        </w:rPr>
        <w:t>Недостаточная или, наоборот, преувеличенное количество использованных литературных источников, их слабая связь с исследуемой проблемой, устарелость литературы и отсутствие актуальных публикаций. Нарушение правил оформления библиографии и ссылок на использованную литературу. Плагиат – прямое заимствование авторского текста без соответствующих ссылок. В случае обнаружения плагиата работа не допускается к защите, ибо она не может быть оценена положительно.</w:t>
      </w:r>
    </w:p>
    <w:p w:rsidR="00EA2854" w:rsidRDefault="00986FD3" w:rsidP="00986FD3">
      <w:pPr>
        <w:widowControl w:val="0"/>
        <w:tabs>
          <w:tab w:val="left" w:pos="346"/>
          <w:tab w:val="left" w:pos="567"/>
        </w:tabs>
        <w:jc w:val="both"/>
        <w:rPr>
          <w:rFonts w:eastAsia="Times New Roman" w:cs="Times New Roman"/>
          <w:szCs w:val="28"/>
          <w:lang w:eastAsia="ru-RU"/>
        </w:rPr>
      </w:pPr>
      <w:r>
        <w:rPr>
          <w:rFonts w:eastAsia="Times New Roman" w:cs="Times New Roman"/>
          <w:szCs w:val="28"/>
          <w:lang w:eastAsia="ru-RU"/>
        </w:rPr>
        <w:tab/>
      </w:r>
      <w:r>
        <w:rPr>
          <w:rFonts w:eastAsia="Times New Roman" w:cs="Times New Roman"/>
          <w:szCs w:val="28"/>
          <w:lang w:eastAsia="ru-RU"/>
        </w:rPr>
        <w:tab/>
      </w:r>
      <w:r w:rsidRPr="00986FD3">
        <w:rPr>
          <w:rFonts w:eastAsia="Times New Roman" w:cs="Times New Roman"/>
          <w:szCs w:val="28"/>
          <w:lang w:eastAsia="ru-RU"/>
        </w:rPr>
        <w:t xml:space="preserve">9. Наличие грамматических, орфографических и стилистических ошибок, </w:t>
      </w:r>
      <w:r w:rsidRPr="00986FD3">
        <w:rPr>
          <w:rFonts w:eastAsia="Times New Roman" w:cs="Times New Roman"/>
          <w:szCs w:val="28"/>
          <w:lang w:eastAsia="ru-RU"/>
        </w:rPr>
        <w:lastRenderedPageBreak/>
        <w:t>несовершенная редакция текста, что затрудняет восприятие содержания работы</w:t>
      </w:r>
    </w:p>
    <w:p w:rsidR="00365D98" w:rsidRPr="00DB6609" w:rsidRDefault="00DB6609" w:rsidP="00DB6609">
      <w:pPr>
        <w:pStyle w:val="1"/>
        <w:rPr>
          <w:rFonts w:eastAsia="Times New Roman"/>
          <w:lang w:eastAsia="ru-RU"/>
        </w:rPr>
      </w:pPr>
      <w:r>
        <w:rPr>
          <w:rFonts w:eastAsia="Times New Roman"/>
          <w:lang w:eastAsia="ru-RU"/>
        </w:rPr>
        <w:t>задание к уроку</w:t>
      </w:r>
    </w:p>
    <w:p w:rsidR="00365D98" w:rsidRDefault="00DB6609" w:rsidP="00DB6609">
      <w:pPr>
        <w:ind w:firstLine="567"/>
        <w:jc w:val="both"/>
        <w:rPr>
          <w:lang w:eastAsia="ru-RU"/>
        </w:rPr>
      </w:pPr>
      <w:r>
        <w:rPr>
          <w:b/>
          <w:lang w:eastAsia="ru-RU"/>
        </w:rPr>
        <w:t xml:space="preserve">1. </w:t>
      </w:r>
      <w:r w:rsidR="00365D98" w:rsidRPr="00365D98">
        <w:rPr>
          <w:b/>
          <w:lang w:eastAsia="ru-RU"/>
        </w:rPr>
        <w:t>Изучение нового материала.</w:t>
      </w:r>
      <w:r w:rsidR="00365D98">
        <w:rPr>
          <w:lang w:eastAsia="ru-RU"/>
        </w:rPr>
        <w:t xml:space="preserve"> Прочтите Урок 8 «Учебника для самостоятельного обучения».</w:t>
      </w:r>
    </w:p>
    <w:p w:rsidR="00365D98" w:rsidRDefault="00365D98" w:rsidP="00DB6609">
      <w:pPr>
        <w:ind w:firstLine="567"/>
        <w:jc w:val="both"/>
        <w:rPr>
          <w:lang w:eastAsia="ru-RU"/>
        </w:rPr>
      </w:pPr>
      <w:r w:rsidRPr="00365D98">
        <w:rPr>
          <w:b/>
          <w:lang w:eastAsia="ru-RU"/>
        </w:rPr>
        <w:t>2</w:t>
      </w:r>
      <w:r>
        <w:rPr>
          <w:lang w:eastAsia="ru-RU"/>
        </w:rPr>
        <w:t xml:space="preserve">. </w:t>
      </w:r>
      <w:r w:rsidRPr="00365D98">
        <w:rPr>
          <w:b/>
          <w:lang w:eastAsia="ru-RU"/>
        </w:rPr>
        <w:t>Самоконтроль.</w:t>
      </w:r>
      <w:r>
        <w:rPr>
          <w:lang w:eastAsia="ru-RU"/>
        </w:rPr>
        <w:t xml:space="preserve"> Выполните тест по самопроверке.</w:t>
      </w:r>
    </w:p>
    <w:p w:rsidR="00BC0C3D" w:rsidRPr="00BC0C3D" w:rsidRDefault="00BC0C3D" w:rsidP="00DB6609">
      <w:pPr>
        <w:ind w:firstLine="567"/>
        <w:jc w:val="both"/>
        <w:rPr>
          <w:b/>
          <w:lang w:eastAsia="ru-RU"/>
        </w:rPr>
      </w:pPr>
      <w:r w:rsidRPr="00BC0C3D">
        <w:rPr>
          <w:b/>
          <w:lang w:eastAsia="ru-RU"/>
        </w:rPr>
        <w:t>3.</w:t>
      </w:r>
      <w:r>
        <w:rPr>
          <w:b/>
          <w:lang w:eastAsia="ru-RU"/>
        </w:rPr>
        <w:t xml:space="preserve"> </w:t>
      </w:r>
      <w:r w:rsidRPr="00BC0C3D">
        <w:rPr>
          <w:b/>
          <w:lang w:eastAsia="ru-RU"/>
        </w:rPr>
        <w:t>Дополнительный материал</w:t>
      </w:r>
      <w:r>
        <w:rPr>
          <w:b/>
          <w:lang w:eastAsia="ru-RU"/>
        </w:rPr>
        <w:t xml:space="preserve">. </w:t>
      </w:r>
      <w:r w:rsidRPr="00BC0C3D">
        <w:rPr>
          <w:lang w:eastAsia="ru-RU"/>
        </w:rPr>
        <w:t xml:space="preserve">Просмотрите </w:t>
      </w:r>
      <w:r>
        <w:rPr>
          <w:lang w:eastAsia="ru-RU"/>
        </w:rPr>
        <w:t xml:space="preserve">материал Компьютерные программы, </w:t>
      </w:r>
      <w:r w:rsidR="00333103">
        <w:rPr>
          <w:lang w:eastAsia="ru-RU"/>
        </w:rPr>
        <w:t>помогающие в обучении (Приложение 1).</w:t>
      </w:r>
    </w:p>
    <w:p w:rsidR="00013745" w:rsidRPr="00013745" w:rsidRDefault="00BC0C3D" w:rsidP="00DB6609">
      <w:pPr>
        <w:ind w:firstLine="567"/>
        <w:jc w:val="both"/>
        <w:rPr>
          <w:lang w:eastAsia="ru-RU"/>
        </w:rPr>
      </w:pPr>
      <w:r>
        <w:rPr>
          <w:b/>
          <w:lang w:eastAsia="ru-RU"/>
        </w:rPr>
        <w:t>4</w:t>
      </w:r>
      <w:r w:rsidR="00DB6609">
        <w:rPr>
          <w:b/>
          <w:lang w:eastAsia="ru-RU"/>
        </w:rPr>
        <w:t xml:space="preserve">. </w:t>
      </w:r>
      <w:bookmarkStart w:id="91" w:name="_GoBack"/>
      <w:bookmarkEnd w:id="91"/>
      <w:r w:rsidR="00013745">
        <w:rPr>
          <w:b/>
          <w:lang w:eastAsia="ru-RU"/>
        </w:rPr>
        <w:t xml:space="preserve">Эссе. </w:t>
      </w:r>
      <w:r w:rsidR="00333103">
        <w:rPr>
          <w:lang w:eastAsia="ru-RU"/>
        </w:rPr>
        <w:t>Опишите структуру богословского исследования</w:t>
      </w:r>
      <w:r w:rsidR="00013745" w:rsidRPr="00013745">
        <w:rPr>
          <w:lang w:eastAsia="ru-RU"/>
        </w:rPr>
        <w:t>. В какой последовательности ее нужно выполнять</w:t>
      </w:r>
      <w:r w:rsidR="00013745">
        <w:rPr>
          <w:lang w:eastAsia="ru-RU"/>
        </w:rPr>
        <w:t>.</w:t>
      </w:r>
    </w:p>
    <w:p w:rsidR="00013745" w:rsidRPr="00365D98" w:rsidRDefault="00365D98" w:rsidP="00013745">
      <w:pPr>
        <w:tabs>
          <w:tab w:val="left" w:pos="567"/>
        </w:tabs>
        <w:jc w:val="both"/>
        <w:rPr>
          <w:lang w:eastAsia="ru-RU"/>
        </w:rPr>
      </w:pPr>
      <w:r>
        <w:rPr>
          <w:b/>
          <w:lang w:eastAsia="ru-RU"/>
        </w:rPr>
        <w:tab/>
      </w:r>
    </w:p>
    <w:p w:rsidR="00365D98" w:rsidRPr="00365D98" w:rsidRDefault="00013745" w:rsidP="00365D98">
      <w:pPr>
        <w:rPr>
          <w:lang w:eastAsia="ru-RU"/>
        </w:rPr>
      </w:pPr>
      <w:r>
        <w:rPr>
          <w:lang w:eastAsia="ru-RU"/>
        </w:rPr>
        <w:tab/>
      </w:r>
    </w:p>
    <w:p w:rsidR="00A24768" w:rsidRPr="00BA2307" w:rsidRDefault="00A24768" w:rsidP="00986FD3">
      <w:pPr>
        <w:widowControl w:val="0"/>
        <w:tabs>
          <w:tab w:val="left" w:pos="346"/>
        </w:tabs>
        <w:jc w:val="both"/>
        <w:rPr>
          <w:rFonts w:eastAsia="Times New Roman" w:cs="Times New Roman"/>
          <w:b/>
          <w:color w:val="000000"/>
          <w:szCs w:val="28"/>
          <w:lang w:eastAsia="ru-RU"/>
        </w:rPr>
      </w:pPr>
    </w:p>
    <w:p w:rsidR="00B1308E" w:rsidRPr="00BA2307" w:rsidRDefault="00B1308E" w:rsidP="00986FD3">
      <w:pPr>
        <w:widowControl w:val="0"/>
        <w:tabs>
          <w:tab w:val="left" w:pos="346"/>
        </w:tabs>
        <w:jc w:val="both"/>
        <w:rPr>
          <w:rFonts w:eastAsia="Times New Roman" w:cs="Times New Roman"/>
          <w:color w:val="000000"/>
          <w:szCs w:val="28"/>
          <w:lang w:eastAsia="ru-RU"/>
        </w:rPr>
      </w:pPr>
    </w:p>
    <w:p w:rsidR="009C51D6" w:rsidRPr="00BA2307" w:rsidRDefault="009C51D6" w:rsidP="00D625A1">
      <w:pPr>
        <w:jc w:val="both"/>
        <w:rPr>
          <w:rFonts w:cs="Times New Roman"/>
          <w:szCs w:val="28"/>
        </w:rPr>
      </w:pPr>
    </w:p>
    <w:sectPr w:rsidR="009C51D6" w:rsidRPr="00BA2307" w:rsidSect="00D625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F5" w:rsidRDefault="00370BF5" w:rsidP="001F191A">
      <w:r>
        <w:separator/>
      </w:r>
    </w:p>
  </w:endnote>
  <w:endnote w:type="continuationSeparator" w:id="0">
    <w:p w:rsidR="00370BF5" w:rsidRDefault="00370BF5" w:rsidP="001F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F5" w:rsidRDefault="00370BF5" w:rsidP="001F191A">
      <w:r>
        <w:separator/>
      </w:r>
    </w:p>
  </w:footnote>
  <w:footnote w:type="continuationSeparator" w:id="0">
    <w:p w:rsidR="00370BF5" w:rsidRDefault="00370BF5" w:rsidP="001F191A">
      <w:r>
        <w:continuationSeparator/>
      </w:r>
    </w:p>
  </w:footnote>
  <w:footnote w:id="1">
    <w:p w:rsidR="001F191A" w:rsidRDefault="001F191A">
      <w:pPr>
        <w:pStyle w:val="aa"/>
      </w:pPr>
      <w:r>
        <w:rPr>
          <w:rStyle w:val="ac"/>
        </w:rPr>
        <w:footnoteRef/>
      </w:r>
      <w:r>
        <w:t xml:space="preserve">  Руководство ЕААА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1DE8"/>
    <w:multiLevelType w:val="hybridMultilevel"/>
    <w:tmpl w:val="9B64EBB6"/>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12BF52EF"/>
    <w:multiLevelType w:val="hybridMultilevel"/>
    <w:tmpl w:val="1F9A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57F30"/>
    <w:multiLevelType w:val="hybridMultilevel"/>
    <w:tmpl w:val="27381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11827"/>
    <w:multiLevelType w:val="hybridMultilevel"/>
    <w:tmpl w:val="6048043E"/>
    <w:lvl w:ilvl="0" w:tplc="E0BAD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758615C"/>
    <w:multiLevelType w:val="multilevel"/>
    <w:tmpl w:val="AD10D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3A199F"/>
    <w:multiLevelType w:val="hybridMultilevel"/>
    <w:tmpl w:val="BAB66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966A1D"/>
    <w:multiLevelType w:val="hybridMultilevel"/>
    <w:tmpl w:val="3F82C8B0"/>
    <w:lvl w:ilvl="0" w:tplc="8FC64A4A">
      <w:start w:val="1"/>
      <w:numFmt w:val="bullet"/>
      <w:lvlText w:val=""/>
      <w:lvlJc w:val="left"/>
      <w:pPr>
        <w:tabs>
          <w:tab w:val="num" w:pos="720"/>
        </w:tabs>
        <w:ind w:left="720" w:hanging="360"/>
      </w:pPr>
      <w:rPr>
        <w:rFonts w:ascii="Wingdings" w:hAnsi="Wingdings" w:hint="default"/>
      </w:rPr>
    </w:lvl>
    <w:lvl w:ilvl="1" w:tplc="844AA8F0" w:tentative="1">
      <w:start w:val="1"/>
      <w:numFmt w:val="bullet"/>
      <w:lvlText w:val=""/>
      <w:lvlJc w:val="left"/>
      <w:pPr>
        <w:tabs>
          <w:tab w:val="num" w:pos="1440"/>
        </w:tabs>
        <w:ind w:left="1440" w:hanging="360"/>
      </w:pPr>
      <w:rPr>
        <w:rFonts w:ascii="Wingdings" w:hAnsi="Wingdings" w:hint="default"/>
      </w:rPr>
    </w:lvl>
    <w:lvl w:ilvl="2" w:tplc="9F44774C" w:tentative="1">
      <w:start w:val="1"/>
      <w:numFmt w:val="bullet"/>
      <w:lvlText w:val=""/>
      <w:lvlJc w:val="left"/>
      <w:pPr>
        <w:tabs>
          <w:tab w:val="num" w:pos="2160"/>
        </w:tabs>
        <w:ind w:left="2160" w:hanging="360"/>
      </w:pPr>
      <w:rPr>
        <w:rFonts w:ascii="Wingdings" w:hAnsi="Wingdings" w:hint="default"/>
      </w:rPr>
    </w:lvl>
    <w:lvl w:ilvl="3" w:tplc="0DB8BFEA" w:tentative="1">
      <w:start w:val="1"/>
      <w:numFmt w:val="bullet"/>
      <w:lvlText w:val=""/>
      <w:lvlJc w:val="left"/>
      <w:pPr>
        <w:tabs>
          <w:tab w:val="num" w:pos="2880"/>
        </w:tabs>
        <w:ind w:left="2880" w:hanging="360"/>
      </w:pPr>
      <w:rPr>
        <w:rFonts w:ascii="Wingdings" w:hAnsi="Wingdings" w:hint="default"/>
      </w:rPr>
    </w:lvl>
    <w:lvl w:ilvl="4" w:tplc="140C93EE" w:tentative="1">
      <w:start w:val="1"/>
      <w:numFmt w:val="bullet"/>
      <w:lvlText w:val=""/>
      <w:lvlJc w:val="left"/>
      <w:pPr>
        <w:tabs>
          <w:tab w:val="num" w:pos="3600"/>
        </w:tabs>
        <w:ind w:left="3600" w:hanging="360"/>
      </w:pPr>
      <w:rPr>
        <w:rFonts w:ascii="Wingdings" w:hAnsi="Wingdings" w:hint="default"/>
      </w:rPr>
    </w:lvl>
    <w:lvl w:ilvl="5" w:tplc="8A94E694" w:tentative="1">
      <w:start w:val="1"/>
      <w:numFmt w:val="bullet"/>
      <w:lvlText w:val=""/>
      <w:lvlJc w:val="left"/>
      <w:pPr>
        <w:tabs>
          <w:tab w:val="num" w:pos="4320"/>
        </w:tabs>
        <w:ind w:left="4320" w:hanging="360"/>
      </w:pPr>
      <w:rPr>
        <w:rFonts w:ascii="Wingdings" w:hAnsi="Wingdings" w:hint="default"/>
      </w:rPr>
    </w:lvl>
    <w:lvl w:ilvl="6" w:tplc="4636E1A6" w:tentative="1">
      <w:start w:val="1"/>
      <w:numFmt w:val="bullet"/>
      <w:lvlText w:val=""/>
      <w:lvlJc w:val="left"/>
      <w:pPr>
        <w:tabs>
          <w:tab w:val="num" w:pos="5040"/>
        </w:tabs>
        <w:ind w:left="5040" w:hanging="360"/>
      </w:pPr>
      <w:rPr>
        <w:rFonts w:ascii="Wingdings" w:hAnsi="Wingdings" w:hint="default"/>
      </w:rPr>
    </w:lvl>
    <w:lvl w:ilvl="7" w:tplc="198ED22A" w:tentative="1">
      <w:start w:val="1"/>
      <w:numFmt w:val="bullet"/>
      <w:lvlText w:val=""/>
      <w:lvlJc w:val="left"/>
      <w:pPr>
        <w:tabs>
          <w:tab w:val="num" w:pos="5760"/>
        </w:tabs>
        <w:ind w:left="5760" w:hanging="360"/>
      </w:pPr>
      <w:rPr>
        <w:rFonts w:ascii="Wingdings" w:hAnsi="Wingdings" w:hint="default"/>
      </w:rPr>
    </w:lvl>
    <w:lvl w:ilvl="8" w:tplc="45F2A92E" w:tentative="1">
      <w:start w:val="1"/>
      <w:numFmt w:val="bullet"/>
      <w:lvlText w:val=""/>
      <w:lvlJc w:val="left"/>
      <w:pPr>
        <w:tabs>
          <w:tab w:val="num" w:pos="6480"/>
        </w:tabs>
        <w:ind w:left="6480" w:hanging="360"/>
      </w:pPr>
      <w:rPr>
        <w:rFonts w:ascii="Wingdings" w:hAnsi="Wingdings" w:hint="default"/>
      </w:rPr>
    </w:lvl>
  </w:abstractNum>
  <w:abstractNum w:abstractNumId="7">
    <w:nsid w:val="791C6F71"/>
    <w:multiLevelType w:val="hybridMultilevel"/>
    <w:tmpl w:val="0392351E"/>
    <w:lvl w:ilvl="0" w:tplc="13785CAC">
      <w:start w:val="4"/>
      <w:numFmt w:val="decimal"/>
      <w:lvlText w:val="%1."/>
      <w:lvlJc w:val="left"/>
      <w:pPr>
        <w:tabs>
          <w:tab w:val="num" w:pos="720"/>
        </w:tabs>
        <w:ind w:left="720" w:hanging="360"/>
      </w:pPr>
    </w:lvl>
    <w:lvl w:ilvl="1" w:tplc="962A652E">
      <w:start w:val="1"/>
      <w:numFmt w:val="lowerLetter"/>
      <w:lvlText w:val="%2."/>
      <w:lvlJc w:val="left"/>
      <w:pPr>
        <w:tabs>
          <w:tab w:val="num" w:pos="1440"/>
        </w:tabs>
        <w:ind w:left="1440" w:hanging="360"/>
      </w:pPr>
    </w:lvl>
    <w:lvl w:ilvl="2" w:tplc="FB0A33A2" w:tentative="1">
      <w:start w:val="1"/>
      <w:numFmt w:val="decimal"/>
      <w:lvlText w:val="%3."/>
      <w:lvlJc w:val="left"/>
      <w:pPr>
        <w:tabs>
          <w:tab w:val="num" w:pos="2160"/>
        </w:tabs>
        <w:ind w:left="2160" w:hanging="360"/>
      </w:pPr>
    </w:lvl>
    <w:lvl w:ilvl="3" w:tplc="395E37AE" w:tentative="1">
      <w:start w:val="1"/>
      <w:numFmt w:val="decimal"/>
      <w:lvlText w:val="%4."/>
      <w:lvlJc w:val="left"/>
      <w:pPr>
        <w:tabs>
          <w:tab w:val="num" w:pos="2880"/>
        </w:tabs>
        <w:ind w:left="2880" w:hanging="360"/>
      </w:pPr>
    </w:lvl>
    <w:lvl w:ilvl="4" w:tplc="91ACE236" w:tentative="1">
      <w:start w:val="1"/>
      <w:numFmt w:val="decimal"/>
      <w:lvlText w:val="%5."/>
      <w:lvlJc w:val="left"/>
      <w:pPr>
        <w:tabs>
          <w:tab w:val="num" w:pos="3600"/>
        </w:tabs>
        <w:ind w:left="3600" w:hanging="360"/>
      </w:pPr>
    </w:lvl>
    <w:lvl w:ilvl="5" w:tplc="DD58281A" w:tentative="1">
      <w:start w:val="1"/>
      <w:numFmt w:val="decimal"/>
      <w:lvlText w:val="%6."/>
      <w:lvlJc w:val="left"/>
      <w:pPr>
        <w:tabs>
          <w:tab w:val="num" w:pos="4320"/>
        </w:tabs>
        <w:ind w:left="4320" w:hanging="360"/>
      </w:pPr>
    </w:lvl>
    <w:lvl w:ilvl="6" w:tplc="F478693C" w:tentative="1">
      <w:start w:val="1"/>
      <w:numFmt w:val="decimal"/>
      <w:lvlText w:val="%7."/>
      <w:lvlJc w:val="left"/>
      <w:pPr>
        <w:tabs>
          <w:tab w:val="num" w:pos="5040"/>
        </w:tabs>
        <w:ind w:left="5040" w:hanging="360"/>
      </w:pPr>
    </w:lvl>
    <w:lvl w:ilvl="7" w:tplc="B3C077A6" w:tentative="1">
      <w:start w:val="1"/>
      <w:numFmt w:val="decimal"/>
      <w:lvlText w:val="%8."/>
      <w:lvlJc w:val="left"/>
      <w:pPr>
        <w:tabs>
          <w:tab w:val="num" w:pos="5760"/>
        </w:tabs>
        <w:ind w:left="5760" w:hanging="360"/>
      </w:pPr>
    </w:lvl>
    <w:lvl w:ilvl="8" w:tplc="955C99AA" w:tentative="1">
      <w:start w:val="1"/>
      <w:numFmt w:val="decimal"/>
      <w:lvlText w:val="%9."/>
      <w:lvlJc w:val="left"/>
      <w:pPr>
        <w:tabs>
          <w:tab w:val="num" w:pos="6480"/>
        </w:tabs>
        <w:ind w:left="6480" w:hanging="360"/>
      </w:pPr>
    </w:lvl>
  </w:abstractNum>
  <w:abstractNum w:abstractNumId="8">
    <w:nsid w:val="7952199A"/>
    <w:multiLevelType w:val="multilevel"/>
    <w:tmpl w:val="C1127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6"/>
  </w:num>
  <w:num w:numId="5">
    <w:abstractNumId w:val="2"/>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04"/>
    <w:rsid w:val="00013745"/>
    <w:rsid w:val="000F00B1"/>
    <w:rsid w:val="00120627"/>
    <w:rsid w:val="001502C8"/>
    <w:rsid w:val="001A3581"/>
    <w:rsid w:val="001B477C"/>
    <w:rsid w:val="001C5C0A"/>
    <w:rsid w:val="001E631B"/>
    <w:rsid w:val="001F191A"/>
    <w:rsid w:val="001F586B"/>
    <w:rsid w:val="00207D0F"/>
    <w:rsid w:val="002203FE"/>
    <w:rsid w:val="00222882"/>
    <w:rsid w:val="00262084"/>
    <w:rsid w:val="00333103"/>
    <w:rsid w:val="00341605"/>
    <w:rsid w:val="00365D98"/>
    <w:rsid w:val="00370BF5"/>
    <w:rsid w:val="00377145"/>
    <w:rsid w:val="003E6DCF"/>
    <w:rsid w:val="0040582F"/>
    <w:rsid w:val="00472E70"/>
    <w:rsid w:val="00480CD7"/>
    <w:rsid w:val="004C1151"/>
    <w:rsid w:val="00571B2A"/>
    <w:rsid w:val="005A207B"/>
    <w:rsid w:val="005E66DA"/>
    <w:rsid w:val="00623127"/>
    <w:rsid w:val="00676EC3"/>
    <w:rsid w:val="006E2AD3"/>
    <w:rsid w:val="007148C3"/>
    <w:rsid w:val="00763EE3"/>
    <w:rsid w:val="007677BE"/>
    <w:rsid w:val="00791C11"/>
    <w:rsid w:val="007D333E"/>
    <w:rsid w:val="007F064D"/>
    <w:rsid w:val="008148B8"/>
    <w:rsid w:val="008563EC"/>
    <w:rsid w:val="008A5A29"/>
    <w:rsid w:val="008F22CE"/>
    <w:rsid w:val="00917F26"/>
    <w:rsid w:val="00951970"/>
    <w:rsid w:val="009703BA"/>
    <w:rsid w:val="00986FD3"/>
    <w:rsid w:val="00992295"/>
    <w:rsid w:val="009C51D6"/>
    <w:rsid w:val="009C69BA"/>
    <w:rsid w:val="009E3D51"/>
    <w:rsid w:val="00A2282A"/>
    <w:rsid w:val="00A24768"/>
    <w:rsid w:val="00A35022"/>
    <w:rsid w:val="00A50449"/>
    <w:rsid w:val="00AB43F5"/>
    <w:rsid w:val="00AE560D"/>
    <w:rsid w:val="00AF0CB6"/>
    <w:rsid w:val="00B1308E"/>
    <w:rsid w:val="00B303CE"/>
    <w:rsid w:val="00B31D86"/>
    <w:rsid w:val="00B51CA2"/>
    <w:rsid w:val="00B7234F"/>
    <w:rsid w:val="00BA2307"/>
    <w:rsid w:val="00BC0C3D"/>
    <w:rsid w:val="00BD4999"/>
    <w:rsid w:val="00BE1663"/>
    <w:rsid w:val="00C32F02"/>
    <w:rsid w:val="00C35A29"/>
    <w:rsid w:val="00CB51EA"/>
    <w:rsid w:val="00CC7EA1"/>
    <w:rsid w:val="00CF36FE"/>
    <w:rsid w:val="00D001D8"/>
    <w:rsid w:val="00D378F5"/>
    <w:rsid w:val="00D523C7"/>
    <w:rsid w:val="00D625A1"/>
    <w:rsid w:val="00D7289C"/>
    <w:rsid w:val="00D756A7"/>
    <w:rsid w:val="00D83B0D"/>
    <w:rsid w:val="00DB6609"/>
    <w:rsid w:val="00DE0759"/>
    <w:rsid w:val="00DE3364"/>
    <w:rsid w:val="00E277A6"/>
    <w:rsid w:val="00E300AF"/>
    <w:rsid w:val="00EA2854"/>
    <w:rsid w:val="00F371BF"/>
    <w:rsid w:val="00F618B2"/>
    <w:rsid w:val="00F94CD5"/>
    <w:rsid w:val="00FD060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D8"/>
    <w:pPr>
      <w:spacing w:after="0" w:line="240" w:lineRule="auto"/>
    </w:pPr>
    <w:rPr>
      <w:rFonts w:ascii="Times New Roman" w:hAnsi="Times New Roman"/>
      <w:sz w:val="28"/>
    </w:rPr>
  </w:style>
  <w:style w:type="paragraph" w:styleId="1">
    <w:name w:val="heading 1"/>
    <w:basedOn w:val="a"/>
    <w:next w:val="a"/>
    <w:link w:val="10"/>
    <w:uiPriority w:val="9"/>
    <w:qFormat/>
    <w:rsid w:val="00C32F02"/>
    <w:pPr>
      <w:keepNext/>
      <w:keepLines/>
      <w:spacing w:before="240" w:after="240"/>
      <w:jc w:val="center"/>
      <w:outlineLvl w:val="0"/>
    </w:pPr>
    <w:rPr>
      <w:rFonts w:eastAsiaTheme="majorEastAsia" w:cstheme="majorBidi"/>
      <w:b/>
      <w:bCs/>
      <w:caps/>
      <w:szCs w:val="28"/>
    </w:rPr>
  </w:style>
  <w:style w:type="paragraph" w:styleId="3">
    <w:name w:val="heading 3"/>
    <w:basedOn w:val="a"/>
    <w:next w:val="a"/>
    <w:link w:val="30"/>
    <w:uiPriority w:val="9"/>
    <w:unhideWhenUsed/>
    <w:qFormat/>
    <w:rsid w:val="00D001D8"/>
    <w:pPr>
      <w:keepNext/>
      <w:keepLines/>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F02"/>
    <w:rPr>
      <w:rFonts w:ascii="Times New Roman" w:eastAsiaTheme="majorEastAsia" w:hAnsi="Times New Roman" w:cstheme="majorBidi"/>
      <w:b/>
      <w:bCs/>
      <w:caps/>
      <w:sz w:val="28"/>
      <w:szCs w:val="28"/>
    </w:rPr>
  </w:style>
  <w:style w:type="paragraph" w:styleId="a3">
    <w:name w:val="Title"/>
    <w:basedOn w:val="a"/>
    <w:next w:val="a"/>
    <w:link w:val="a4"/>
    <w:uiPriority w:val="10"/>
    <w:qFormat/>
    <w:rsid w:val="00D001D8"/>
    <w:pPr>
      <w:pBdr>
        <w:bottom w:val="single" w:sz="8" w:space="4" w:color="4F81BD" w:themeColor="accent1"/>
      </w:pBdr>
      <w:contextualSpacing/>
    </w:pPr>
    <w:rPr>
      <w:rFonts w:eastAsiaTheme="majorEastAsia" w:cstheme="majorBidi"/>
      <w:b/>
      <w:spacing w:val="5"/>
      <w:kern w:val="28"/>
      <w:szCs w:val="52"/>
    </w:rPr>
  </w:style>
  <w:style w:type="character" w:customStyle="1" w:styleId="a4">
    <w:name w:val="Название Знак"/>
    <w:basedOn w:val="a0"/>
    <w:link w:val="a3"/>
    <w:uiPriority w:val="10"/>
    <w:rsid w:val="00D001D8"/>
    <w:rPr>
      <w:rFonts w:ascii="Times New Roman" w:eastAsiaTheme="majorEastAsia" w:hAnsi="Times New Roman" w:cstheme="majorBidi"/>
      <w:b/>
      <w:spacing w:val="5"/>
      <w:kern w:val="28"/>
      <w:sz w:val="28"/>
      <w:szCs w:val="52"/>
    </w:rPr>
  </w:style>
  <w:style w:type="character" w:customStyle="1" w:styleId="30">
    <w:name w:val="Заголовок 3 Знак"/>
    <w:basedOn w:val="a0"/>
    <w:link w:val="3"/>
    <w:uiPriority w:val="9"/>
    <w:rsid w:val="00D001D8"/>
    <w:rPr>
      <w:rFonts w:ascii="Times New Roman" w:eastAsiaTheme="majorEastAsia" w:hAnsi="Times New Roman" w:cstheme="majorBidi"/>
      <w:b/>
      <w:bCs/>
      <w:i/>
      <w:sz w:val="28"/>
    </w:rPr>
  </w:style>
  <w:style w:type="character" w:customStyle="1" w:styleId="a5">
    <w:name w:val="Основной текст_"/>
    <w:basedOn w:val="a0"/>
    <w:link w:val="8"/>
    <w:rsid w:val="009C51D6"/>
    <w:rPr>
      <w:rFonts w:ascii="Times New Roman" w:eastAsia="Times New Roman" w:hAnsi="Times New Roman" w:cs="Times New Roman"/>
      <w:sz w:val="27"/>
      <w:szCs w:val="27"/>
      <w:shd w:val="clear" w:color="auto" w:fill="FFFFFF"/>
    </w:rPr>
  </w:style>
  <w:style w:type="character" w:customStyle="1" w:styleId="100">
    <w:name w:val="Основной текст (10)_"/>
    <w:basedOn w:val="a0"/>
    <w:link w:val="101"/>
    <w:rsid w:val="009C51D6"/>
    <w:rPr>
      <w:rFonts w:ascii="Arial" w:eastAsia="Arial" w:hAnsi="Arial" w:cs="Arial"/>
      <w:sz w:val="19"/>
      <w:szCs w:val="19"/>
      <w:shd w:val="clear" w:color="auto" w:fill="FFFFFF"/>
    </w:rPr>
  </w:style>
  <w:style w:type="character" w:customStyle="1" w:styleId="10TimesNewRoman10pt">
    <w:name w:val="Основной текст (10) + Times New Roman;10 pt;Полужирный"/>
    <w:basedOn w:val="100"/>
    <w:rsid w:val="009C51D6"/>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8">
    <w:name w:val="Основной текст8"/>
    <w:basedOn w:val="a"/>
    <w:link w:val="a5"/>
    <w:rsid w:val="009C51D6"/>
    <w:pPr>
      <w:widowControl w:val="0"/>
      <w:shd w:val="clear" w:color="auto" w:fill="FFFFFF"/>
      <w:spacing w:before="180" w:line="322" w:lineRule="exact"/>
      <w:ind w:hanging="980"/>
      <w:jc w:val="both"/>
    </w:pPr>
    <w:rPr>
      <w:rFonts w:eastAsia="Times New Roman" w:cs="Times New Roman"/>
      <w:sz w:val="27"/>
      <w:szCs w:val="27"/>
    </w:rPr>
  </w:style>
  <w:style w:type="paragraph" w:customStyle="1" w:styleId="101">
    <w:name w:val="Основной текст (10)"/>
    <w:basedOn w:val="a"/>
    <w:link w:val="100"/>
    <w:rsid w:val="009C51D6"/>
    <w:pPr>
      <w:widowControl w:val="0"/>
      <w:shd w:val="clear" w:color="auto" w:fill="FFFFFF"/>
      <w:spacing w:line="0" w:lineRule="atLeast"/>
      <w:jc w:val="right"/>
    </w:pPr>
    <w:rPr>
      <w:rFonts w:ascii="Arial" w:eastAsia="Arial" w:hAnsi="Arial" w:cs="Arial"/>
      <w:sz w:val="19"/>
      <w:szCs w:val="19"/>
    </w:rPr>
  </w:style>
  <w:style w:type="table" w:styleId="a6">
    <w:name w:val="Table Grid"/>
    <w:basedOn w:val="a1"/>
    <w:uiPriority w:val="59"/>
    <w:rsid w:val="00A2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5A29"/>
    <w:rPr>
      <w:rFonts w:ascii="Tahoma" w:hAnsi="Tahoma" w:cs="Tahoma"/>
      <w:sz w:val="16"/>
      <w:szCs w:val="16"/>
    </w:rPr>
  </w:style>
  <w:style w:type="character" w:customStyle="1" w:styleId="a8">
    <w:name w:val="Текст выноски Знак"/>
    <w:basedOn w:val="a0"/>
    <w:link w:val="a7"/>
    <w:uiPriority w:val="99"/>
    <w:semiHidden/>
    <w:rsid w:val="008A5A29"/>
    <w:rPr>
      <w:rFonts w:ascii="Tahoma" w:hAnsi="Tahoma" w:cs="Tahoma"/>
      <w:sz w:val="16"/>
      <w:szCs w:val="16"/>
    </w:rPr>
  </w:style>
  <w:style w:type="paragraph" w:styleId="a9">
    <w:name w:val="List Paragraph"/>
    <w:basedOn w:val="a"/>
    <w:uiPriority w:val="34"/>
    <w:qFormat/>
    <w:rsid w:val="009703BA"/>
    <w:pPr>
      <w:ind w:left="720"/>
      <w:contextualSpacing/>
    </w:pPr>
    <w:rPr>
      <w:rFonts w:eastAsia="Times New Roman" w:cs="Times New Roman"/>
      <w:sz w:val="24"/>
      <w:szCs w:val="24"/>
      <w:lang w:eastAsia="ru-RU"/>
    </w:rPr>
  </w:style>
  <w:style w:type="paragraph" w:styleId="aa">
    <w:name w:val="footnote text"/>
    <w:basedOn w:val="a"/>
    <w:link w:val="ab"/>
    <w:uiPriority w:val="99"/>
    <w:semiHidden/>
    <w:unhideWhenUsed/>
    <w:rsid w:val="001F191A"/>
    <w:rPr>
      <w:sz w:val="20"/>
      <w:szCs w:val="20"/>
    </w:rPr>
  </w:style>
  <w:style w:type="character" w:customStyle="1" w:styleId="ab">
    <w:name w:val="Текст сноски Знак"/>
    <w:basedOn w:val="a0"/>
    <w:link w:val="aa"/>
    <w:uiPriority w:val="99"/>
    <w:semiHidden/>
    <w:rsid w:val="001F191A"/>
    <w:rPr>
      <w:rFonts w:ascii="Times New Roman" w:hAnsi="Times New Roman"/>
      <w:sz w:val="20"/>
      <w:szCs w:val="20"/>
    </w:rPr>
  </w:style>
  <w:style w:type="character" w:styleId="ac">
    <w:name w:val="footnote reference"/>
    <w:basedOn w:val="a0"/>
    <w:semiHidden/>
    <w:unhideWhenUsed/>
    <w:rsid w:val="001F19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D8"/>
    <w:pPr>
      <w:spacing w:after="0" w:line="240" w:lineRule="auto"/>
    </w:pPr>
    <w:rPr>
      <w:rFonts w:ascii="Times New Roman" w:hAnsi="Times New Roman"/>
      <w:sz w:val="28"/>
    </w:rPr>
  </w:style>
  <w:style w:type="paragraph" w:styleId="1">
    <w:name w:val="heading 1"/>
    <w:basedOn w:val="a"/>
    <w:next w:val="a"/>
    <w:link w:val="10"/>
    <w:uiPriority w:val="9"/>
    <w:qFormat/>
    <w:rsid w:val="00C32F02"/>
    <w:pPr>
      <w:keepNext/>
      <w:keepLines/>
      <w:spacing w:before="240" w:after="240"/>
      <w:jc w:val="center"/>
      <w:outlineLvl w:val="0"/>
    </w:pPr>
    <w:rPr>
      <w:rFonts w:eastAsiaTheme="majorEastAsia" w:cstheme="majorBidi"/>
      <w:b/>
      <w:bCs/>
      <w:caps/>
      <w:szCs w:val="28"/>
    </w:rPr>
  </w:style>
  <w:style w:type="paragraph" w:styleId="3">
    <w:name w:val="heading 3"/>
    <w:basedOn w:val="a"/>
    <w:next w:val="a"/>
    <w:link w:val="30"/>
    <w:uiPriority w:val="9"/>
    <w:unhideWhenUsed/>
    <w:qFormat/>
    <w:rsid w:val="00D001D8"/>
    <w:pPr>
      <w:keepNext/>
      <w:keepLines/>
      <w:outlineLvl w:val="2"/>
    </w:pPr>
    <w:rPr>
      <w:rFonts w:eastAsiaTheme="majorEastAsia" w:cstheme="majorBid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F02"/>
    <w:rPr>
      <w:rFonts w:ascii="Times New Roman" w:eastAsiaTheme="majorEastAsia" w:hAnsi="Times New Roman" w:cstheme="majorBidi"/>
      <w:b/>
      <w:bCs/>
      <w:caps/>
      <w:sz w:val="28"/>
      <w:szCs w:val="28"/>
    </w:rPr>
  </w:style>
  <w:style w:type="paragraph" w:styleId="a3">
    <w:name w:val="Title"/>
    <w:basedOn w:val="a"/>
    <w:next w:val="a"/>
    <w:link w:val="a4"/>
    <w:uiPriority w:val="10"/>
    <w:qFormat/>
    <w:rsid w:val="00D001D8"/>
    <w:pPr>
      <w:pBdr>
        <w:bottom w:val="single" w:sz="8" w:space="4" w:color="4F81BD" w:themeColor="accent1"/>
      </w:pBdr>
      <w:contextualSpacing/>
    </w:pPr>
    <w:rPr>
      <w:rFonts w:eastAsiaTheme="majorEastAsia" w:cstheme="majorBidi"/>
      <w:b/>
      <w:spacing w:val="5"/>
      <w:kern w:val="28"/>
      <w:szCs w:val="52"/>
    </w:rPr>
  </w:style>
  <w:style w:type="character" w:customStyle="1" w:styleId="a4">
    <w:name w:val="Название Знак"/>
    <w:basedOn w:val="a0"/>
    <w:link w:val="a3"/>
    <w:uiPriority w:val="10"/>
    <w:rsid w:val="00D001D8"/>
    <w:rPr>
      <w:rFonts w:ascii="Times New Roman" w:eastAsiaTheme="majorEastAsia" w:hAnsi="Times New Roman" w:cstheme="majorBidi"/>
      <w:b/>
      <w:spacing w:val="5"/>
      <w:kern w:val="28"/>
      <w:sz w:val="28"/>
      <w:szCs w:val="52"/>
    </w:rPr>
  </w:style>
  <w:style w:type="character" w:customStyle="1" w:styleId="30">
    <w:name w:val="Заголовок 3 Знак"/>
    <w:basedOn w:val="a0"/>
    <w:link w:val="3"/>
    <w:uiPriority w:val="9"/>
    <w:rsid w:val="00D001D8"/>
    <w:rPr>
      <w:rFonts w:ascii="Times New Roman" w:eastAsiaTheme="majorEastAsia" w:hAnsi="Times New Roman" w:cstheme="majorBidi"/>
      <w:b/>
      <w:bCs/>
      <w:i/>
      <w:sz w:val="28"/>
    </w:rPr>
  </w:style>
  <w:style w:type="character" w:customStyle="1" w:styleId="a5">
    <w:name w:val="Основной текст_"/>
    <w:basedOn w:val="a0"/>
    <w:link w:val="8"/>
    <w:rsid w:val="009C51D6"/>
    <w:rPr>
      <w:rFonts w:ascii="Times New Roman" w:eastAsia="Times New Roman" w:hAnsi="Times New Roman" w:cs="Times New Roman"/>
      <w:sz w:val="27"/>
      <w:szCs w:val="27"/>
      <w:shd w:val="clear" w:color="auto" w:fill="FFFFFF"/>
    </w:rPr>
  </w:style>
  <w:style w:type="character" w:customStyle="1" w:styleId="100">
    <w:name w:val="Основной текст (10)_"/>
    <w:basedOn w:val="a0"/>
    <w:link w:val="101"/>
    <w:rsid w:val="009C51D6"/>
    <w:rPr>
      <w:rFonts w:ascii="Arial" w:eastAsia="Arial" w:hAnsi="Arial" w:cs="Arial"/>
      <w:sz w:val="19"/>
      <w:szCs w:val="19"/>
      <w:shd w:val="clear" w:color="auto" w:fill="FFFFFF"/>
    </w:rPr>
  </w:style>
  <w:style w:type="character" w:customStyle="1" w:styleId="10TimesNewRoman10pt">
    <w:name w:val="Основной текст (10) + Times New Roman;10 pt;Полужирный"/>
    <w:basedOn w:val="100"/>
    <w:rsid w:val="009C51D6"/>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8">
    <w:name w:val="Основной текст8"/>
    <w:basedOn w:val="a"/>
    <w:link w:val="a5"/>
    <w:rsid w:val="009C51D6"/>
    <w:pPr>
      <w:widowControl w:val="0"/>
      <w:shd w:val="clear" w:color="auto" w:fill="FFFFFF"/>
      <w:spacing w:before="180" w:line="322" w:lineRule="exact"/>
      <w:ind w:hanging="980"/>
      <w:jc w:val="both"/>
    </w:pPr>
    <w:rPr>
      <w:rFonts w:eastAsia="Times New Roman" w:cs="Times New Roman"/>
      <w:sz w:val="27"/>
      <w:szCs w:val="27"/>
    </w:rPr>
  </w:style>
  <w:style w:type="paragraph" w:customStyle="1" w:styleId="101">
    <w:name w:val="Основной текст (10)"/>
    <w:basedOn w:val="a"/>
    <w:link w:val="100"/>
    <w:rsid w:val="009C51D6"/>
    <w:pPr>
      <w:widowControl w:val="0"/>
      <w:shd w:val="clear" w:color="auto" w:fill="FFFFFF"/>
      <w:spacing w:line="0" w:lineRule="atLeast"/>
      <w:jc w:val="right"/>
    </w:pPr>
    <w:rPr>
      <w:rFonts w:ascii="Arial" w:eastAsia="Arial" w:hAnsi="Arial" w:cs="Arial"/>
      <w:sz w:val="19"/>
      <w:szCs w:val="19"/>
    </w:rPr>
  </w:style>
  <w:style w:type="table" w:styleId="a6">
    <w:name w:val="Table Grid"/>
    <w:basedOn w:val="a1"/>
    <w:uiPriority w:val="59"/>
    <w:rsid w:val="00A2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A5A29"/>
    <w:rPr>
      <w:rFonts w:ascii="Tahoma" w:hAnsi="Tahoma" w:cs="Tahoma"/>
      <w:sz w:val="16"/>
      <w:szCs w:val="16"/>
    </w:rPr>
  </w:style>
  <w:style w:type="character" w:customStyle="1" w:styleId="a8">
    <w:name w:val="Текст выноски Знак"/>
    <w:basedOn w:val="a0"/>
    <w:link w:val="a7"/>
    <w:uiPriority w:val="99"/>
    <w:semiHidden/>
    <w:rsid w:val="008A5A29"/>
    <w:rPr>
      <w:rFonts w:ascii="Tahoma" w:hAnsi="Tahoma" w:cs="Tahoma"/>
      <w:sz w:val="16"/>
      <w:szCs w:val="16"/>
    </w:rPr>
  </w:style>
  <w:style w:type="paragraph" w:styleId="a9">
    <w:name w:val="List Paragraph"/>
    <w:basedOn w:val="a"/>
    <w:uiPriority w:val="34"/>
    <w:qFormat/>
    <w:rsid w:val="009703BA"/>
    <w:pPr>
      <w:ind w:left="720"/>
      <w:contextualSpacing/>
    </w:pPr>
    <w:rPr>
      <w:rFonts w:eastAsia="Times New Roman" w:cs="Times New Roman"/>
      <w:sz w:val="24"/>
      <w:szCs w:val="24"/>
      <w:lang w:eastAsia="ru-RU"/>
    </w:rPr>
  </w:style>
  <w:style w:type="paragraph" w:styleId="aa">
    <w:name w:val="footnote text"/>
    <w:basedOn w:val="a"/>
    <w:link w:val="ab"/>
    <w:uiPriority w:val="99"/>
    <w:semiHidden/>
    <w:unhideWhenUsed/>
    <w:rsid w:val="001F191A"/>
    <w:rPr>
      <w:sz w:val="20"/>
      <w:szCs w:val="20"/>
    </w:rPr>
  </w:style>
  <w:style w:type="character" w:customStyle="1" w:styleId="ab">
    <w:name w:val="Текст сноски Знак"/>
    <w:basedOn w:val="a0"/>
    <w:link w:val="aa"/>
    <w:uiPriority w:val="99"/>
    <w:semiHidden/>
    <w:rsid w:val="001F191A"/>
    <w:rPr>
      <w:rFonts w:ascii="Times New Roman" w:hAnsi="Times New Roman"/>
      <w:sz w:val="20"/>
      <w:szCs w:val="20"/>
    </w:rPr>
  </w:style>
  <w:style w:type="character" w:styleId="ac">
    <w:name w:val="footnote reference"/>
    <w:basedOn w:val="a0"/>
    <w:semiHidden/>
    <w:unhideWhenUsed/>
    <w:rsid w:val="001F1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8235">
      <w:bodyDiv w:val="1"/>
      <w:marLeft w:val="0"/>
      <w:marRight w:val="0"/>
      <w:marTop w:val="0"/>
      <w:marBottom w:val="0"/>
      <w:divBdr>
        <w:top w:val="none" w:sz="0" w:space="0" w:color="auto"/>
        <w:left w:val="none" w:sz="0" w:space="0" w:color="auto"/>
        <w:bottom w:val="none" w:sz="0" w:space="0" w:color="auto"/>
        <w:right w:val="none" w:sz="0" w:space="0" w:color="auto"/>
      </w:divBdr>
      <w:divsChild>
        <w:div w:id="42220817">
          <w:marLeft w:val="547"/>
          <w:marRight w:val="0"/>
          <w:marTop w:val="134"/>
          <w:marBottom w:val="0"/>
          <w:divBdr>
            <w:top w:val="none" w:sz="0" w:space="0" w:color="auto"/>
            <w:left w:val="none" w:sz="0" w:space="0" w:color="auto"/>
            <w:bottom w:val="none" w:sz="0" w:space="0" w:color="auto"/>
            <w:right w:val="none" w:sz="0" w:space="0" w:color="auto"/>
          </w:divBdr>
        </w:div>
        <w:div w:id="688072053">
          <w:marLeft w:val="547"/>
          <w:marRight w:val="0"/>
          <w:marTop w:val="134"/>
          <w:marBottom w:val="0"/>
          <w:divBdr>
            <w:top w:val="none" w:sz="0" w:space="0" w:color="auto"/>
            <w:left w:val="none" w:sz="0" w:space="0" w:color="auto"/>
            <w:bottom w:val="none" w:sz="0" w:space="0" w:color="auto"/>
            <w:right w:val="none" w:sz="0" w:space="0" w:color="auto"/>
          </w:divBdr>
        </w:div>
        <w:div w:id="763458892">
          <w:marLeft w:val="547"/>
          <w:marRight w:val="0"/>
          <w:marTop w:val="134"/>
          <w:marBottom w:val="0"/>
          <w:divBdr>
            <w:top w:val="none" w:sz="0" w:space="0" w:color="auto"/>
            <w:left w:val="none" w:sz="0" w:space="0" w:color="auto"/>
            <w:bottom w:val="none" w:sz="0" w:space="0" w:color="auto"/>
            <w:right w:val="none" w:sz="0" w:space="0" w:color="auto"/>
          </w:divBdr>
        </w:div>
      </w:divsChild>
    </w:div>
    <w:div w:id="919754567">
      <w:bodyDiv w:val="1"/>
      <w:marLeft w:val="0"/>
      <w:marRight w:val="0"/>
      <w:marTop w:val="0"/>
      <w:marBottom w:val="0"/>
      <w:divBdr>
        <w:top w:val="none" w:sz="0" w:space="0" w:color="auto"/>
        <w:left w:val="none" w:sz="0" w:space="0" w:color="auto"/>
        <w:bottom w:val="none" w:sz="0" w:space="0" w:color="auto"/>
        <w:right w:val="none" w:sz="0" w:space="0" w:color="auto"/>
      </w:divBdr>
      <w:divsChild>
        <w:div w:id="178854826">
          <w:marLeft w:val="965"/>
          <w:marRight w:val="0"/>
          <w:marTop w:val="115"/>
          <w:marBottom w:val="0"/>
          <w:divBdr>
            <w:top w:val="none" w:sz="0" w:space="0" w:color="auto"/>
            <w:left w:val="none" w:sz="0" w:space="0" w:color="auto"/>
            <w:bottom w:val="none" w:sz="0" w:space="0" w:color="auto"/>
            <w:right w:val="none" w:sz="0" w:space="0" w:color="auto"/>
          </w:divBdr>
        </w:div>
        <w:div w:id="382602370">
          <w:marLeft w:val="1555"/>
          <w:marRight w:val="0"/>
          <w:marTop w:val="96"/>
          <w:marBottom w:val="0"/>
          <w:divBdr>
            <w:top w:val="none" w:sz="0" w:space="0" w:color="auto"/>
            <w:left w:val="none" w:sz="0" w:space="0" w:color="auto"/>
            <w:bottom w:val="none" w:sz="0" w:space="0" w:color="auto"/>
            <w:right w:val="none" w:sz="0" w:space="0" w:color="auto"/>
          </w:divBdr>
        </w:div>
        <w:div w:id="1203052596">
          <w:marLeft w:val="1555"/>
          <w:marRight w:val="0"/>
          <w:marTop w:val="96"/>
          <w:marBottom w:val="0"/>
          <w:divBdr>
            <w:top w:val="none" w:sz="0" w:space="0" w:color="auto"/>
            <w:left w:val="none" w:sz="0" w:space="0" w:color="auto"/>
            <w:bottom w:val="none" w:sz="0" w:space="0" w:color="auto"/>
            <w:right w:val="none" w:sz="0" w:space="0" w:color="auto"/>
          </w:divBdr>
        </w:div>
        <w:div w:id="625741164">
          <w:marLeft w:val="1555"/>
          <w:marRight w:val="0"/>
          <w:marTop w:val="96"/>
          <w:marBottom w:val="0"/>
          <w:divBdr>
            <w:top w:val="none" w:sz="0" w:space="0" w:color="auto"/>
            <w:left w:val="none" w:sz="0" w:space="0" w:color="auto"/>
            <w:bottom w:val="none" w:sz="0" w:space="0" w:color="auto"/>
            <w:right w:val="none" w:sz="0" w:space="0" w:color="auto"/>
          </w:divBdr>
        </w:div>
        <w:div w:id="2117673377">
          <w:marLeft w:val="1555"/>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F%D1%83%D0%B1%D0%BB%D0%B8%D0%BA%D0%B0%D1%86%D0%B8%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8%D0%B7%D0%BE%D0%B1%D1%80%D0%B5%D1%82%D0%B5%D0%BD%D0%B8%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1%80%D0%BE%D0%B8%D0%B7%D0%B2%D0%B5%D0%B4%D0%B5%D0%BD%D0%B8%D0%B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D0%90%D0%B2%D1%82%D0%BE%D1%80%D1%81%D0%BA%D0%BE%D0%B5_%D0%BF%D1%80%D0%B0%D0%B2%D0%BE" TargetMode="External"/><Relationship Id="rId4" Type="http://schemas.microsoft.com/office/2007/relationships/stylesWithEffects" Target="stylesWithEffects.xml"/><Relationship Id="rId9" Type="http://schemas.openxmlformats.org/officeDocument/2006/relationships/hyperlink" Target="http://ru.wikipedia.org/wiki/%D0%9F%D1%80%D0%B8%D1%81%D0%B2%D0%BE%D0%B5%D0%BD%D0%B8%D0%B5"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9382-4660-4F18-97D4-A02262FC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14</Pages>
  <Words>4671</Words>
  <Characters>26630</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введение</vt:lpstr>
      <vt:lpstr>Урок 9. Написание богословского исследования</vt:lpstr>
      <vt:lpstr>Структура письменной работы</vt:lpstr>
      <vt:lpstr>Порядок выполнения исследовательской работы</vt:lpstr>
      <vt:lpstr>    Наброски черновика  </vt:lpstr>
      <vt:lpstr>    Используйте цитаты</vt:lpstr>
      <vt:lpstr>    Рекомендации:</vt:lpstr>
      <vt:lpstr>    Корректировка текста</vt:lpstr>
      <vt:lpstr>    Итак, черновик наш постепенно растет, пополняется новыми пунктами и разделами. В</vt:lpstr>
      <vt:lpstr>домашнее задание</vt:lpstr>
    </vt:vector>
  </TitlesOfParts>
  <Company/>
  <LinksUpToDate>false</LinksUpToDate>
  <CharactersWithSpaces>31239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Chusnikova</dc:creator>
  <cp:keywords/>
  <dc:description/>
  <cp:lastModifiedBy>User</cp:lastModifiedBy>
  <cp:revision>27</cp:revision>
  <dcterms:created xsi:type="dcterms:W3CDTF">2016-04-11T08:32:00Z</dcterms:created>
  <dcterms:modified xsi:type="dcterms:W3CDTF">2016-08-15T22:16:00Z</dcterms:modified>
</cp:coreProperties>
</file>