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29" w:rsidRPr="00C1198F" w:rsidRDefault="00CD6229" w:rsidP="00550A10">
      <w:pPr>
        <w:jc w:val="both"/>
      </w:pPr>
      <w:bookmarkStart w:id="0" w:name="_GoBack"/>
      <w:r w:rsidRPr="00C1198F">
        <w:t>1.</w:t>
      </w:r>
      <w:r w:rsidR="00781EC7" w:rsidRPr="00C1198F">
        <w:t xml:space="preserve"> </w:t>
      </w:r>
      <w:proofErr w:type="spellStart"/>
      <w:r w:rsidR="00781EC7" w:rsidRPr="00C1198F">
        <w:t>Πρὸς</w:t>
      </w:r>
      <w:proofErr w:type="spellEnd"/>
      <w:r w:rsidR="00781EC7" w:rsidRPr="00C1198F">
        <w:t xml:space="preserve"> ἀπ</w:t>
      </w:r>
      <w:proofErr w:type="spellStart"/>
      <w:r w:rsidR="00781EC7" w:rsidRPr="00C1198F">
        <w:t>ολογί</w:t>
      </w:r>
      <w:proofErr w:type="spellEnd"/>
      <w:r w:rsidR="00781EC7" w:rsidRPr="00C1198F">
        <w:t>αν переводится как</w:t>
      </w:r>
    </w:p>
    <w:p w:rsidR="00781EC7" w:rsidRPr="00C1198F" w:rsidRDefault="00781EC7" w:rsidP="00550A10">
      <w:pPr>
        <w:jc w:val="both"/>
      </w:pPr>
      <w:r w:rsidRPr="00C1198F">
        <w:t>А) «апологетика»</w:t>
      </w:r>
    </w:p>
    <w:p w:rsidR="00781EC7" w:rsidRPr="00C1198F" w:rsidRDefault="00781EC7" w:rsidP="00550A10">
      <w:pPr>
        <w:jc w:val="both"/>
      </w:pPr>
      <w:r w:rsidRPr="00C1198F">
        <w:t>Б) «к ответу»</w:t>
      </w:r>
    </w:p>
    <w:p w:rsidR="00781EC7" w:rsidRPr="00C1198F" w:rsidRDefault="00781EC7" w:rsidP="00550A10">
      <w:pPr>
        <w:jc w:val="both"/>
      </w:pPr>
      <w:r w:rsidRPr="00C1198F">
        <w:t>В) «Будьте готовы»</w:t>
      </w:r>
    </w:p>
    <w:p w:rsidR="00781EC7" w:rsidRPr="00C1198F" w:rsidRDefault="00781EC7" w:rsidP="00550A10">
      <w:pPr>
        <w:jc w:val="both"/>
      </w:pPr>
      <w:r w:rsidRPr="00C1198F">
        <w:t>Г) «знание»</w:t>
      </w:r>
    </w:p>
    <w:p w:rsidR="00781EC7" w:rsidRPr="00C1198F" w:rsidRDefault="00781EC7" w:rsidP="00550A10">
      <w:pPr>
        <w:jc w:val="both"/>
      </w:pPr>
    </w:p>
    <w:p w:rsidR="00F559DA" w:rsidRPr="00C1198F" w:rsidRDefault="00CD6229" w:rsidP="00550A10">
      <w:pPr>
        <w:jc w:val="both"/>
      </w:pPr>
      <w:r w:rsidRPr="00C1198F">
        <w:t>2</w:t>
      </w:r>
      <w:r w:rsidR="009E6C95" w:rsidRPr="00C1198F">
        <w:t xml:space="preserve">. </w:t>
      </w:r>
      <w:r w:rsidR="00483E63" w:rsidRPr="00C1198F">
        <w:t>Что такое логика</w:t>
      </w:r>
      <w:r w:rsidR="00025ABF" w:rsidRPr="00C1198F">
        <w:t>?</w:t>
      </w:r>
    </w:p>
    <w:p w:rsidR="009E6C95" w:rsidRPr="00C1198F" w:rsidRDefault="009760B5" w:rsidP="00550A10">
      <w:pPr>
        <w:jc w:val="both"/>
      </w:pPr>
      <w:r w:rsidRPr="00C1198F">
        <w:t xml:space="preserve">А) </w:t>
      </w:r>
      <w:r w:rsidR="00483E63" w:rsidRPr="00C1198F">
        <w:t>наука о правильном мышлении.</w:t>
      </w:r>
    </w:p>
    <w:p w:rsidR="009E6C95" w:rsidRPr="00C1198F" w:rsidRDefault="009E6C95" w:rsidP="00550A10">
      <w:pPr>
        <w:jc w:val="both"/>
      </w:pPr>
      <w:r w:rsidRPr="00C1198F">
        <w:t>Б</w:t>
      </w:r>
      <w:r w:rsidR="00104B99" w:rsidRPr="00C1198F">
        <w:t xml:space="preserve">) </w:t>
      </w:r>
      <w:r w:rsidR="00483E63" w:rsidRPr="00C1198F">
        <w:t>искусство рассуждения</w:t>
      </w:r>
    </w:p>
    <w:p w:rsidR="009E6C95" w:rsidRPr="00C1198F" w:rsidRDefault="009E6C95" w:rsidP="00550A10">
      <w:pPr>
        <w:jc w:val="both"/>
      </w:pPr>
      <w:r w:rsidRPr="00C1198F">
        <w:t>В</w:t>
      </w:r>
      <w:r w:rsidR="00104B99" w:rsidRPr="00C1198F">
        <w:t xml:space="preserve">) </w:t>
      </w:r>
      <w:r w:rsidR="00483E63" w:rsidRPr="00C1198F">
        <w:t>обозначение закономерностей природы, общества, закономерностей мышления</w:t>
      </w:r>
    </w:p>
    <w:p w:rsidR="009E6C95" w:rsidRPr="00C1198F" w:rsidRDefault="009E6C95" w:rsidP="00550A10">
      <w:pPr>
        <w:jc w:val="both"/>
      </w:pPr>
      <w:r w:rsidRPr="00C1198F">
        <w:t xml:space="preserve">Г) </w:t>
      </w:r>
      <w:r w:rsidR="00483E63" w:rsidRPr="00C1198F">
        <w:t>все выше перечисленное</w:t>
      </w:r>
    </w:p>
    <w:p w:rsidR="00483E63" w:rsidRPr="00C1198F" w:rsidRDefault="00483E63" w:rsidP="00550A10">
      <w:pPr>
        <w:jc w:val="both"/>
      </w:pPr>
    </w:p>
    <w:p w:rsidR="00483E63" w:rsidRPr="00C1198F" w:rsidRDefault="00CD6229" w:rsidP="00550A10">
      <w:pPr>
        <w:jc w:val="both"/>
        <w:rPr>
          <w:i/>
        </w:rPr>
      </w:pPr>
      <w:r w:rsidRPr="00C1198F">
        <w:t>3</w:t>
      </w:r>
      <w:r w:rsidR="00483E63" w:rsidRPr="00C1198F">
        <w:t xml:space="preserve">. Логический закон утверждающий: </w:t>
      </w:r>
      <w:r w:rsidR="00483E63" w:rsidRPr="00C1198F">
        <w:rPr>
          <w:i/>
        </w:rPr>
        <w:t>всякая мысль признается истинной, если она имеет достаточное основание</w:t>
      </w:r>
    </w:p>
    <w:p w:rsidR="00025ABF" w:rsidRPr="00C1198F" w:rsidRDefault="00483E63" w:rsidP="00550A10">
      <w:pPr>
        <w:jc w:val="both"/>
      </w:pPr>
      <w:r w:rsidRPr="00C1198F">
        <w:t>А) Закон тождества</w:t>
      </w:r>
    </w:p>
    <w:p w:rsidR="00483E63" w:rsidRPr="00C1198F" w:rsidRDefault="00483E63" w:rsidP="00550A10">
      <w:pPr>
        <w:jc w:val="both"/>
      </w:pPr>
      <w:r w:rsidRPr="00C1198F">
        <w:t>Б) Закон исключения третьего</w:t>
      </w:r>
    </w:p>
    <w:p w:rsidR="00483E63" w:rsidRPr="00C1198F" w:rsidRDefault="00483E63" w:rsidP="00550A10">
      <w:pPr>
        <w:jc w:val="both"/>
      </w:pPr>
      <w:r w:rsidRPr="00C1198F">
        <w:t>В) Закон достаточного основания</w:t>
      </w:r>
    </w:p>
    <w:p w:rsidR="00483E63" w:rsidRPr="00C1198F" w:rsidRDefault="00483E63" w:rsidP="00550A10">
      <w:pPr>
        <w:jc w:val="both"/>
      </w:pPr>
      <w:r w:rsidRPr="00C1198F">
        <w:t xml:space="preserve">Г) Закон </w:t>
      </w:r>
      <w:proofErr w:type="spellStart"/>
      <w:r w:rsidRPr="00C1198F">
        <w:t>непротиворечия</w:t>
      </w:r>
      <w:proofErr w:type="spellEnd"/>
    </w:p>
    <w:p w:rsidR="00005F83" w:rsidRPr="00C1198F" w:rsidRDefault="00005F83" w:rsidP="00005F83">
      <w:pPr>
        <w:jc w:val="both"/>
      </w:pPr>
    </w:p>
    <w:p w:rsidR="00483E63" w:rsidRPr="00C1198F" w:rsidRDefault="00CD6229" w:rsidP="00483E63">
      <w:pPr>
        <w:jc w:val="both"/>
      </w:pPr>
      <w:r w:rsidRPr="00C1198F">
        <w:t>4</w:t>
      </w:r>
      <w:r w:rsidR="00483E63" w:rsidRPr="00C1198F">
        <w:t xml:space="preserve">. Логический закон утверждающий: </w:t>
      </w:r>
      <w:r w:rsidR="00483E63" w:rsidRPr="00C1198F">
        <w:rPr>
          <w:i/>
        </w:rPr>
        <w:t>два несовместимых суждения</w:t>
      </w:r>
      <w:r w:rsidR="00483E63" w:rsidRPr="00C1198F">
        <w:t xml:space="preserve"> не могут быть одновременно истинными; по крайней </w:t>
      </w:r>
      <w:proofErr w:type="gramStart"/>
      <w:r w:rsidR="00483E63" w:rsidRPr="00C1198F">
        <w:t>мере</w:t>
      </w:r>
      <w:proofErr w:type="gramEnd"/>
      <w:r w:rsidR="00483E63" w:rsidRPr="00C1198F">
        <w:t xml:space="preserve"> одно из них  ложно </w:t>
      </w:r>
    </w:p>
    <w:p w:rsidR="00483E63" w:rsidRPr="00C1198F" w:rsidRDefault="00483E63" w:rsidP="00483E63">
      <w:pPr>
        <w:jc w:val="both"/>
      </w:pPr>
      <w:r w:rsidRPr="00C1198F">
        <w:t>А) Закон тождества</w:t>
      </w:r>
    </w:p>
    <w:p w:rsidR="00483E63" w:rsidRPr="00C1198F" w:rsidRDefault="00483E63" w:rsidP="00483E63">
      <w:pPr>
        <w:jc w:val="both"/>
      </w:pPr>
      <w:r w:rsidRPr="00C1198F">
        <w:t>Б) Закон исключения третьего</w:t>
      </w:r>
    </w:p>
    <w:p w:rsidR="00483E63" w:rsidRPr="00C1198F" w:rsidRDefault="00483E63" w:rsidP="00483E63">
      <w:pPr>
        <w:jc w:val="both"/>
      </w:pPr>
      <w:r w:rsidRPr="00C1198F">
        <w:t>В) Закон достаточного основания</w:t>
      </w:r>
    </w:p>
    <w:p w:rsidR="00483E63" w:rsidRPr="00C1198F" w:rsidRDefault="00483E63" w:rsidP="00483E63">
      <w:pPr>
        <w:jc w:val="both"/>
      </w:pPr>
      <w:r w:rsidRPr="00C1198F">
        <w:t xml:space="preserve">Г) Закон </w:t>
      </w:r>
      <w:proofErr w:type="spellStart"/>
      <w:r w:rsidRPr="00C1198F">
        <w:t>непротиворечия</w:t>
      </w:r>
      <w:proofErr w:type="spellEnd"/>
    </w:p>
    <w:p w:rsidR="00483E63" w:rsidRPr="00C1198F" w:rsidRDefault="00483E63" w:rsidP="00483E63">
      <w:pPr>
        <w:jc w:val="both"/>
      </w:pPr>
    </w:p>
    <w:p w:rsidR="00483E63" w:rsidRPr="00C1198F" w:rsidRDefault="00CD6229" w:rsidP="00483E63">
      <w:pPr>
        <w:jc w:val="both"/>
      </w:pPr>
      <w:r w:rsidRPr="00C1198F">
        <w:t>5</w:t>
      </w:r>
      <w:r w:rsidR="00483E63" w:rsidRPr="00C1198F">
        <w:t xml:space="preserve">. Логический закон утверждающий: </w:t>
      </w:r>
      <w:r w:rsidR="00483E63" w:rsidRPr="00C1198F">
        <w:rPr>
          <w:i/>
        </w:rPr>
        <w:t>два противоречащих суждения не могут быть одновременно ложными, одно из них обязательно истинно</w:t>
      </w:r>
      <w:r w:rsidR="00483E63" w:rsidRPr="00C1198F">
        <w:t xml:space="preserve"> </w:t>
      </w:r>
    </w:p>
    <w:p w:rsidR="00483E63" w:rsidRPr="00C1198F" w:rsidRDefault="00483E63" w:rsidP="00483E63">
      <w:pPr>
        <w:jc w:val="both"/>
      </w:pPr>
      <w:r w:rsidRPr="00C1198F">
        <w:t>А) Закон тождества</w:t>
      </w:r>
    </w:p>
    <w:p w:rsidR="00483E63" w:rsidRPr="00C1198F" w:rsidRDefault="00483E63" w:rsidP="00483E63">
      <w:pPr>
        <w:jc w:val="both"/>
      </w:pPr>
      <w:r w:rsidRPr="00C1198F">
        <w:t>Б) Закон исключения третьего</w:t>
      </w:r>
    </w:p>
    <w:p w:rsidR="00483E63" w:rsidRPr="00C1198F" w:rsidRDefault="00483E63" w:rsidP="00483E63">
      <w:pPr>
        <w:jc w:val="both"/>
      </w:pPr>
      <w:r w:rsidRPr="00C1198F">
        <w:t>В) Закон достаточного основания</w:t>
      </w:r>
    </w:p>
    <w:p w:rsidR="00483E63" w:rsidRPr="00C1198F" w:rsidRDefault="00483E63" w:rsidP="00483E63">
      <w:pPr>
        <w:jc w:val="both"/>
      </w:pPr>
      <w:r w:rsidRPr="00C1198F">
        <w:t xml:space="preserve">Г) Закон </w:t>
      </w:r>
      <w:proofErr w:type="spellStart"/>
      <w:r w:rsidRPr="00C1198F">
        <w:t>непротиворечия</w:t>
      </w:r>
      <w:proofErr w:type="spellEnd"/>
    </w:p>
    <w:p w:rsidR="00483E63" w:rsidRPr="00C1198F" w:rsidRDefault="00483E63" w:rsidP="00483E63">
      <w:pPr>
        <w:jc w:val="both"/>
      </w:pPr>
    </w:p>
    <w:p w:rsidR="00483E63" w:rsidRPr="00C1198F" w:rsidRDefault="00CD6229" w:rsidP="00483E63">
      <w:pPr>
        <w:jc w:val="both"/>
        <w:rPr>
          <w:i/>
        </w:rPr>
      </w:pPr>
      <w:r w:rsidRPr="00C1198F">
        <w:t>6</w:t>
      </w:r>
      <w:r w:rsidR="00483E63" w:rsidRPr="00C1198F">
        <w:t xml:space="preserve">. Логический закон утверждающий: </w:t>
      </w:r>
      <w:r w:rsidR="00483E63" w:rsidRPr="00C1198F">
        <w:rPr>
          <w:i/>
        </w:rPr>
        <w:t>всякая мысль в процессе рассуждения должна быть тождественна самой себе</w:t>
      </w:r>
    </w:p>
    <w:p w:rsidR="00483E63" w:rsidRPr="00C1198F" w:rsidRDefault="00483E63" w:rsidP="00483E63">
      <w:pPr>
        <w:jc w:val="both"/>
      </w:pPr>
      <w:r w:rsidRPr="00C1198F">
        <w:t>А) Закон тождества</w:t>
      </w:r>
    </w:p>
    <w:p w:rsidR="00483E63" w:rsidRPr="00C1198F" w:rsidRDefault="00483E63" w:rsidP="00483E63">
      <w:pPr>
        <w:jc w:val="both"/>
      </w:pPr>
      <w:r w:rsidRPr="00C1198F">
        <w:t>Б) Закон исключения третьего</w:t>
      </w:r>
    </w:p>
    <w:p w:rsidR="00483E63" w:rsidRPr="00C1198F" w:rsidRDefault="00483E63" w:rsidP="00483E63">
      <w:pPr>
        <w:jc w:val="both"/>
      </w:pPr>
      <w:r w:rsidRPr="00C1198F">
        <w:t>В) Закон достаточного основания</w:t>
      </w:r>
    </w:p>
    <w:p w:rsidR="00483E63" w:rsidRPr="00C1198F" w:rsidRDefault="00483E63" w:rsidP="00483E63">
      <w:pPr>
        <w:jc w:val="both"/>
      </w:pPr>
      <w:r w:rsidRPr="00C1198F">
        <w:t xml:space="preserve">Г) Закон </w:t>
      </w:r>
      <w:proofErr w:type="spellStart"/>
      <w:r w:rsidRPr="00C1198F">
        <w:t>непротиворечия</w:t>
      </w:r>
      <w:proofErr w:type="spellEnd"/>
    </w:p>
    <w:p w:rsidR="00483E63" w:rsidRPr="00C1198F" w:rsidRDefault="00483E63" w:rsidP="00483E63">
      <w:pPr>
        <w:jc w:val="both"/>
      </w:pPr>
    </w:p>
    <w:p w:rsidR="00483E63" w:rsidRPr="00C1198F" w:rsidRDefault="00CD6229" w:rsidP="00483E63">
      <w:pPr>
        <w:jc w:val="both"/>
      </w:pPr>
      <w:r w:rsidRPr="00C1198F">
        <w:t>7</w:t>
      </w:r>
      <w:r w:rsidR="00EC055D" w:rsidRPr="00C1198F">
        <w:t>. Тождественны ли понятия «правильное» и «истинное»</w:t>
      </w:r>
    </w:p>
    <w:p w:rsidR="00EC055D" w:rsidRPr="00C1198F" w:rsidRDefault="00EC055D" w:rsidP="00483E63">
      <w:pPr>
        <w:jc w:val="both"/>
      </w:pPr>
      <w:r w:rsidRPr="00C1198F">
        <w:t>А) Да</w:t>
      </w:r>
    </w:p>
    <w:p w:rsidR="00CD6229" w:rsidRPr="00C1198F" w:rsidRDefault="00EC055D" w:rsidP="00483E63">
      <w:pPr>
        <w:jc w:val="both"/>
      </w:pPr>
      <w:r w:rsidRPr="00C1198F">
        <w:t>Б) Нет</w:t>
      </w:r>
    </w:p>
    <w:p w:rsidR="00EC055D" w:rsidRPr="00C1198F" w:rsidRDefault="00EC055D" w:rsidP="00483E63">
      <w:pPr>
        <w:jc w:val="both"/>
      </w:pPr>
    </w:p>
    <w:p w:rsidR="00EC055D" w:rsidRPr="00C1198F" w:rsidRDefault="00CD6229" w:rsidP="00483E63">
      <w:pPr>
        <w:jc w:val="both"/>
      </w:pPr>
      <w:r w:rsidRPr="00C1198F">
        <w:lastRenderedPageBreak/>
        <w:t>8</w:t>
      </w:r>
      <w:r w:rsidR="00EC055D" w:rsidRPr="00C1198F">
        <w:t xml:space="preserve">. Пример: «Если вы простудились, то чувствуете себя плохо. Анна чувствует себя плохо. Итак, она простудилась», является </w:t>
      </w:r>
    </w:p>
    <w:p w:rsidR="00EC055D" w:rsidRPr="00C1198F" w:rsidRDefault="00EC055D" w:rsidP="00483E63">
      <w:pPr>
        <w:jc w:val="both"/>
      </w:pPr>
      <w:r w:rsidRPr="00C1198F">
        <w:t>А) неформальной логической ошибкой</w:t>
      </w:r>
    </w:p>
    <w:p w:rsidR="00EC055D" w:rsidRPr="00C1198F" w:rsidRDefault="00EC055D" w:rsidP="00483E63">
      <w:pPr>
        <w:jc w:val="both"/>
      </w:pPr>
      <w:r w:rsidRPr="00C1198F">
        <w:t xml:space="preserve">Б) формальной логической ошибки </w:t>
      </w:r>
    </w:p>
    <w:p w:rsidR="00EC055D" w:rsidRPr="00C1198F" w:rsidRDefault="00EC055D" w:rsidP="00483E63">
      <w:pPr>
        <w:jc w:val="both"/>
      </w:pPr>
      <w:r w:rsidRPr="00C1198F">
        <w:t>В) паралогизмом</w:t>
      </w:r>
    </w:p>
    <w:p w:rsidR="00F21A20" w:rsidRPr="00C1198F" w:rsidRDefault="00EC055D" w:rsidP="00483E63">
      <w:pPr>
        <w:jc w:val="both"/>
      </w:pPr>
      <w:r w:rsidRPr="00C1198F">
        <w:t>Г) софизмом</w:t>
      </w:r>
    </w:p>
    <w:p w:rsidR="00F21A20" w:rsidRPr="00C1198F" w:rsidRDefault="00F21A20" w:rsidP="00483E63">
      <w:pPr>
        <w:jc w:val="both"/>
      </w:pPr>
      <w:r w:rsidRPr="00C1198F">
        <w:t>Д) Парадоксом</w:t>
      </w:r>
    </w:p>
    <w:p w:rsidR="00F21A20" w:rsidRPr="00C1198F" w:rsidRDefault="00F21A20" w:rsidP="00483E63">
      <w:pPr>
        <w:jc w:val="both"/>
      </w:pPr>
    </w:p>
    <w:p w:rsidR="00EC055D" w:rsidRPr="00C1198F" w:rsidRDefault="00CD6229" w:rsidP="00EC055D">
      <w:pPr>
        <w:jc w:val="both"/>
      </w:pPr>
      <w:r w:rsidRPr="00C1198F">
        <w:t>9</w:t>
      </w:r>
      <w:r w:rsidR="00EC055D" w:rsidRPr="00C1198F">
        <w:t xml:space="preserve">. Пример: «Мой пиджак сшит из материи. Материя вечна. Следовательно, мой пиджак вечен», является </w:t>
      </w:r>
    </w:p>
    <w:p w:rsidR="00EC055D" w:rsidRPr="00C1198F" w:rsidRDefault="00EC055D" w:rsidP="00EC055D">
      <w:pPr>
        <w:jc w:val="both"/>
      </w:pPr>
      <w:r w:rsidRPr="00C1198F">
        <w:t>А) неформальной логической ошибкой</w:t>
      </w:r>
    </w:p>
    <w:p w:rsidR="00EC055D" w:rsidRPr="00C1198F" w:rsidRDefault="00EC055D" w:rsidP="00EC055D">
      <w:pPr>
        <w:jc w:val="both"/>
      </w:pPr>
      <w:r w:rsidRPr="00C1198F">
        <w:t xml:space="preserve">Б) формальной логической ошибки </w:t>
      </w:r>
    </w:p>
    <w:p w:rsidR="00EC055D" w:rsidRPr="00C1198F" w:rsidRDefault="00EC055D" w:rsidP="00EC055D">
      <w:pPr>
        <w:jc w:val="both"/>
      </w:pPr>
      <w:r w:rsidRPr="00C1198F">
        <w:t>В) паралогизмом</w:t>
      </w:r>
    </w:p>
    <w:p w:rsidR="00EC055D" w:rsidRPr="00C1198F" w:rsidRDefault="00EC055D" w:rsidP="00EC055D">
      <w:pPr>
        <w:jc w:val="both"/>
      </w:pPr>
      <w:r w:rsidRPr="00C1198F">
        <w:t>Г) софизмом</w:t>
      </w:r>
    </w:p>
    <w:p w:rsidR="00F21A20" w:rsidRPr="00C1198F" w:rsidRDefault="00F21A20" w:rsidP="00EC055D">
      <w:pPr>
        <w:jc w:val="both"/>
      </w:pPr>
      <w:r w:rsidRPr="00C1198F">
        <w:t>Д) парадоксом</w:t>
      </w:r>
    </w:p>
    <w:p w:rsidR="00EC055D" w:rsidRPr="00C1198F" w:rsidRDefault="00EC055D" w:rsidP="00EC055D">
      <w:pPr>
        <w:jc w:val="both"/>
      </w:pPr>
    </w:p>
    <w:p w:rsidR="00EC055D" w:rsidRPr="00C1198F" w:rsidRDefault="00CD6229" w:rsidP="00EC055D">
      <w:pPr>
        <w:jc w:val="both"/>
      </w:pPr>
      <w:r w:rsidRPr="00C1198F">
        <w:t>10</w:t>
      </w:r>
      <w:r w:rsidR="00EC055D" w:rsidRPr="00C1198F">
        <w:t>. Пример: «</w:t>
      </w:r>
      <w:proofErr w:type="gramStart"/>
      <w:r w:rsidR="00EC055D" w:rsidRPr="00C1198F">
        <w:t>Сидящий</w:t>
      </w:r>
      <w:proofErr w:type="gramEnd"/>
      <w:r w:rsidR="00EC055D" w:rsidRPr="00C1198F">
        <w:t xml:space="preserve"> встал. Кто встал, тот стоит. Следовательно, </w:t>
      </w:r>
      <w:proofErr w:type="gramStart"/>
      <w:r w:rsidR="00EC055D" w:rsidRPr="00C1198F">
        <w:t>сидящий</w:t>
      </w:r>
      <w:proofErr w:type="gramEnd"/>
      <w:r w:rsidR="00EC055D" w:rsidRPr="00C1198F">
        <w:t xml:space="preserve"> стоит», является</w:t>
      </w:r>
    </w:p>
    <w:p w:rsidR="00EC055D" w:rsidRPr="00C1198F" w:rsidRDefault="00EC055D" w:rsidP="00EC055D">
      <w:pPr>
        <w:jc w:val="both"/>
      </w:pPr>
      <w:r w:rsidRPr="00C1198F">
        <w:t>А) неформальной логической ошибкой</w:t>
      </w:r>
    </w:p>
    <w:p w:rsidR="00EC055D" w:rsidRPr="00C1198F" w:rsidRDefault="00EC055D" w:rsidP="00EC055D">
      <w:pPr>
        <w:jc w:val="both"/>
      </w:pPr>
      <w:r w:rsidRPr="00C1198F">
        <w:t xml:space="preserve">Б) формальной логической ошибки </w:t>
      </w:r>
    </w:p>
    <w:p w:rsidR="00EC055D" w:rsidRPr="00C1198F" w:rsidRDefault="00EC055D" w:rsidP="00EC055D">
      <w:pPr>
        <w:jc w:val="both"/>
      </w:pPr>
      <w:r w:rsidRPr="00C1198F">
        <w:t>В) паралогизмом</w:t>
      </w:r>
    </w:p>
    <w:p w:rsidR="00EC055D" w:rsidRPr="00C1198F" w:rsidRDefault="00EC055D" w:rsidP="00EC055D">
      <w:pPr>
        <w:jc w:val="both"/>
      </w:pPr>
      <w:r w:rsidRPr="00C1198F">
        <w:t>Г) софизмом</w:t>
      </w:r>
    </w:p>
    <w:p w:rsidR="00EC055D" w:rsidRPr="00C1198F" w:rsidRDefault="00F21A20" w:rsidP="00EC055D">
      <w:pPr>
        <w:jc w:val="both"/>
      </w:pPr>
      <w:r w:rsidRPr="00C1198F">
        <w:t>Д)</w:t>
      </w:r>
      <w:r w:rsidR="00CD6229" w:rsidRPr="00C1198F">
        <w:t xml:space="preserve"> парадоксом</w:t>
      </w:r>
    </w:p>
    <w:p w:rsidR="00EC055D" w:rsidRPr="00C1198F" w:rsidRDefault="00EC055D" w:rsidP="00EC055D">
      <w:pPr>
        <w:jc w:val="both"/>
      </w:pPr>
    </w:p>
    <w:p w:rsidR="00CD6229" w:rsidRPr="00C1198F" w:rsidRDefault="00CD6229" w:rsidP="00CD6229">
      <w:pPr>
        <w:jc w:val="both"/>
      </w:pPr>
      <w:r w:rsidRPr="00C1198F">
        <w:t xml:space="preserve">11. Пример: «Кто-то должен назвать всех скромных людей. Если в их число он включит самого себя, то получается, что он уже не скромный и не должен фигурировать в этом списке. Если он не назовет себя, то это будет характеризовать его как скромного, </w:t>
      </w:r>
      <w:proofErr w:type="gramStart"/>
      <w:r w:rsidRPr="00C1198F">
        <w:t>значит</w:t>
      </w:r>
      <w:proofErr w:type="gramEnd"/>
      <w:r w:rsidRPr="00C1198F">
        <w:t xml:space="preserve"> он должен себя назвать как одного из скромных людей» является</w:t>
      </w:r>
    </w:p>
    <w:p w:rsidR="00CD6229" w:rsidRPr="00C1198F" w:rsidRDefault="00CD6229" w:rsidP="00CD6229">
      <w:pPr>
        <w:jc w:val="both"/>
      </w:pPr>
      <w:r w:rsidRPr="00C1198F">
        <w:t>А) неформальной логической ошибкой</w:t>
      </w:r>
    </w:p>
    <w:p w:rsidR="00CD6229" w:rsidRPr="00C1198F" w:rsidRDefault="00CD6229" w:rsidP="00CD6229">
      <w:pPr>
        <w:jc w:val="both"/>
      </w:pPr>
      <w:r w:rsidRPr="00C1198F">
        <w:t xml:space="preserve">Б) формальной логической ошибки </w:t>
      </w:r>
    </w:p>
    <w:p w:rsidR="00CD6229" w:rsidRPr="00C1198F" w:rsidRDefault="00CD6229" w:rsidP="00CD6229">
      <w:pPr>
        <w:jc w:val="both"/>
      </w:pPr>
      <w:r w:rsidRPr="00C1198F">
        <w:t>В) паралогизмом</w:t>
      </w:r>
    </w:p>
    <w:p w:rsidR="00CD6229" w:rsidRPr="00C1198F" w:rsidRDefault="00CD6229" w:rsidP="00CD6229">
      <w:pPr>
        <w:jc w:val="both"/>
      </w:pPr>
      <w:r w:rsidRPr="00C1198F">
        <w:t>Г) софизмом</w:t>
      </w:r>
    </w:p>
    <w:p w:rsidR="00EC055D" w:rsidRPr="00C1198F" w:rsidRDefault="00CD6229" w:rsidP="00CD6229">
      <w:pPr>
        <w:jc w:val="both"/>
      </w:pPr>
      <w:r w:rsidRPr="00C1198F">
        <w:t>Д) парадоксом</w:t>
      </w:r>
    </w:p>
    <w:p w:rsidR="00CD6229" w:rsidRPr="00C1198F" w:rsidRDefault="00CD6229">
      <w:pPr>
        <w:jc w:val="both"/>
      </w:pPr>
    </w:p>
    <w:p w:rsidR="00CD6229" w:rsidRPr="00C1198F" w:rsidRDefault="00CD6229">
      <w:pPr>
        <w:jc w:val="both"/>
      </w:pPr>
      <w:r w:rsidRPr="00C1198F">
        <w:t xml:space="preserve">12. Суеверие является </w:t>
      </w:r>
    </w:p>
    <w:p w:rsidR="00CD6229" w:rsidRPr="00C1198F" w:rsidRDefault="00CD6229">
      <w:pPr>
        <w:jc w:val="both"/>
      </w:pPr>
      <w:r w:rsidRPr="00C1198F">
        <w:t>А) логической ошибкой вследствие нарушения причинно-следственных связей</w:t>
      </w:r>
    </w:p>
    <w:p w:rsidR="00CD6229" w:rsidRPr="00C1198F" w:rsidRDefault="00CD6229">
      <w:pPr>
        <w:jc w:val="both"/>
      </w:pPr>
      <w:r w:rsidRPr="00C1198F">
        <w:t>Б) примером народной мудрости</w:t>
      </w:r>
    </w:p>
    <w:p w:rsidR="00CD6229" w:rsidRPr="00C1198F" w:rsidRDefault="00CD6229">
      <w:pPr>
        <w:jc w:val="both"/>
      </w:pPr>
      <w:r w:rsidRPr="00C1198F">
        <w:t>В) забавными совпадениями</w:t>
      </w:r>
    </w:p>
    <w:p w:rsidR="00CD6229" w:rsidRPr="00C1198F" w:rsidRDefault="00CD6229">
      <w:pPr>
        <w:jc w:val="both"/>
      </w:pPr>
      <w:r w:rsidRPr="00C1198F">
        <w:t>Г) А и</w:t>
      </w:r>
      <w:proofErr w:type="gramStart"/>
      <w:r w:rsidRPr="00C1198F">
        <w:t xml:space="preserve"> Б</w:t>
      </w:r>
      <w:proofErr w:type="gramEnd"/>
    </w:p>
    <w:p w:rsidR="00CD6229" w:rsidRPr="00C1198F" w:rsidRDefault="00CD6229">
      <w:pPr>
        <w:jc w:val="both"/>
      </w:pPr>
    </w:p>
    <w:p w:rsidR="00CD6229" w:rsidRPr="00C1198F" w:rsidRDefault="00CD6229">
      <w:pPr>
        <w:jc w:val="both"/>
      </w:pPr>
      <w:r w:rsidRPr="00C1198F">
        <w:t>13. Признаки правильного мышления</w:t>
      </w:r>
    </w:p>
    <w:p w:rsidR="00CD6229" w:rsidRPr="00C1198F" w:rsidRDefault="00CD6229">
      <w:pPr>
        <w:jc w:val="both"/>
      </w:pPr>
      <w:r w:rsidRPr="00C1198F">
        <w:t>А) наличие умных мыслей</w:t>
      </w:r>
    </w:p>
    <w:p w:rsidR="00CD6229" w:rsidRPr="00C1198F" w:rsidRDefault="00CD6229">
      <w:pPr>
        <w:jc w:val="both"/>
      </w:pPr>
      <w:r w:rsidRPr="00C1198F">
        <w:lastRenderedPageBreak/>
        <w:t>Б) умение продемонстрировать знание как можно большего количества фактов</w:t>
      </w:r>
    </w:p>
    <w:p w:rsidR="00CD6229" w:rsidRPr="00C1198F" w:rsidRDefault="00CD6229">
      <w:pPr>
        <w:jc w:val="both"/>
      </w:pPr>
      <w:r w:rsidRPr="00C1198F">
        <w:t>В) последовательность, непротиворечивость, обоснованность</w:t>
      </w:r>
    </w:p>
    <w:p w:rsidR="00CD6229" w:rsidRPr="00C1198F" w:rsidRDefault="00CD6229">
      <w:pPr>
        <w:jc w:val="both"/>
      </w:pPr>
      <w:r w:rsidRPr="00C1198F">
        <w:t>Г) ссылка на авторитет</w:t>
      </w:r>
      <w:bookmarkEnd w:id="0"/>
    </w:p>
    <w:sectPr w:rsidR="00CD6229" w:rsidRPr="00C1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05F83"/>
    <w:rsid w:val="00025ABF"/>
    <w:rsid w:val="00037A53"/>
    <w:rsid w:val="00054810"/>
    <w:rsid w:val="00087E96"/>
    <w:rsid w:val="000F6292"/>
    <w:rsid w:val="00104B99"/>
    <w:rsid w:val="00107C26"/>
    <w:rsid w:val="001647E6"/>
    <w:rsid w:val="001923AD"/>
    <w:rsid w:val="00194128"/>
    <w:rsid w:val="001B4DFD"/>
    <w:rsid w:val="00226DD3"/>
    <w:rsid w:val="00455ED5"/>
    <w:rsid w:val="00483E63"/>
    <w:rsid w:val="00497B44"/>
    <w:rsid w:val="005164D9"/>
    <w:rsid w:val="00550A10"/>
    <w:rsid w:val="005D19B7"/>
    <w:rsid w:val="005E3FEB"/>
    <w:rsid w:val="006A258F"/>
    <w:rsid w:val="00720D43"/>
    <w:rsid w:val="00781EC7"/>
    <w:rsid w:val="00796B08"/>
    <w:rsid w:val="00841581"/>
    <w:rsid w:val="00887BE2"/>
    <w:rsid w:val="008B6746"/>
    <w:rsid w:val="008E4C7C"/>
    <w:rsid w:val="009760B5"/>
    <w:rsid w:val="009974DC"/>
    <w:rsid w:val="009A169A"/>
    <w:rsid w:val="009E4B25"/>
    <w:rsid w:val="009E67EC"/>
    <w:rsid w:val="009E6C95"/>
    <w:rsid w:val="009F39FF"/>
    <w:rsid w:val="00A553C4"/>
    <w:rsid w:val="00A7639F"/>
    <w:rsid w:val="00AC6900"/>
    <w:rsid w:val="00B64FC6"/>
    <w:rsid w:val="00BB5161"/>
    <w:rsid w:val="00BD0252"/>
    <w:rsid w:val="00C1198F"/>
    <w:rsid w:val="00CB51EA"/>
    <w:rsid w:val="00CD6229"/>
    <w:rsid w:val="00D001D8"/>
    <w:rsid w:val="00D26633"/>
    <w:rsid w:val="00D82B3F"/>
    <w:rsid w:val="00DE333C"/>
    <w:rsid w:val="00DF48A5"/>
    <w:rsid w:val="00E5056C"/>
    <w:rsid w:val="00EA3999"/>
    <w:rsid w:val="00EC055D"/>
    <w:rsid w:val="00ED28E1"/>
    <w:rsid w:val="00F21A20"/>
    <w:rsid w:val="00F26686"/>
    <w:rsid w:val="00F559DA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User</cp:lastModifiedBy>
  <cp:revision>5</cp:revision>
  <dcterms:created xsi:type="dcterms:W3CDTF">2016-07-19T11:08:00Z</dcterms:created>
  <dcterms:modified xsi:type="dcterms:W3CDTF">2016-08-14T21:17:00Z</dcterms:modified>
</cp:coreProperties>
</file>