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62B1" w:rsidRPr="00ED62B1" w:rsidRDefault="00ED62B1" w:rsidP="006F0CD2">
      <w:pPr>
        <w:pStyle w:val="1"/>
        <w:rPr>
          <w:lang w:val="uk-UA"/>
        </w:rPr>
      </w:pPr>
      <w:r>
        <w:rPr>
          <w:lang w:val="ru-RU"/>
        </w:rPr>
        <w:t xml:space="preserve">Урок 6. Виды ошибок и пути их преодоления.                  часть </w:t>
      </w:r>
      <w:r>
        <w:rPr>
          <w:lang w:val="uk-UA"/>
        </w:rPr>
        <w:t>І.</w:t>
      </w:r>
      <w:r>
        <w:rPr>
          <w:lang w:val="ru-RU"/>
        </w:rPr>
        <w:t xml:space="preserve"> Орфография. пунктуация. стилистика.</w:t>
      </w:r>
    </w:p>
    <w:p w:rsidR="002829D2" w:rsidRPr="002829D2" w:rsidRDefault="00ED62B1" w:rsidP="002829D2">
      <w:pPr>
        <w:pStyle w:val="2"/>
        <w:ind w:firstLine="567"/>
        <w:jc w:val="both"/>
        <w:rPr>
          <w:b w:val="0"/>
          <w:bCs w:val="0"/>
          <w:lang w:val="ru-RU"/>
        </w:rPr>
      </w:pPr>
      <w:r>
        <w:rPr>
          <w:lang w:val="ru-RU"/>
        </w:rPr>
        <w:t xml:space="preserve">Цель урока. </w:t>
      </w:r>
      <w:r w:rsidRPr="00ED62B1">
        <w:rPr>
          <w:b w:val="0"/>
          <w:bCs w:val="0"/>
          <w:lang w:val="ru-RU"/>
        </w:rPr>
        <w:t xml:space="preserve">Обратить внимание на самые распространенные ошибки при написании и оформлении работ. Научится различать стили </w:t>
      </w:r>
      <w:r w:rsidR="00C1792E">
        <w:rPr>
          <w:b w:val="0"/>
          <w:bCs w:val="0"/>
          <w:lang w:val="ru-RU"/>
        </w:rPr>
        <w:t xml:space="preserve">речи </w:t>
      </w:r>
      <w:r w:rsidRPr="00ED62B1">
        <w:rPr>
          <w:b w:val="0"/>
          <w:bCs w:val="0"/>
          <w:lang w:val="ru-RU"/>
        </w:rPr>
        <w:t>и в соответствии с</w:t>
      </w:r>
      <w:r w:rsidR="00C1792E">
        <w:rPr>
          <w:b w:val="0"/>
          <w:bCs w:val="0"/>
          <w:lang w:val="ru-RU"/>
        </w:rPr>
        <w:t>о</w:t>
      </w:r>
      <w:r w:rsidRPr="00ED62B1">
        <w:rPr>
          <w:b w:val="0"/>
          <w:bCs w:val="0"/>
          <w:lang w:val="ru-RU"/>
        </w:rPr>
        <w:t xml:space="preserve"> стилистическими особенностями подбирать лексический материал</w:t>
      </w:r>
      <w:r>
        <w:rPr>
          <w:b w:val="0"/>
          <w:bCs w:val="0"/>
          <w:lang w:val="ru-RU"/>
        </w:rPr>
        <w:t>.</w:t>
      </w:r>
      <w:r w:rsidRPr="00ED62B1">
        <w:rPr>
          <w:lang w:val="ru-RU"/>
        </w:rPr>
        <w:t xml:space="preserve"> </w:t>
      </w:r>
      <w:r w:rsidRPr="00ED62B1">
        <w:rPr>
          <w:b w:val="0"/>
          <w:bCs w:val="0"/>
          <w:lang w:val="ru-RU"/>
        </w:rPr>
        <w:t>Выработать умения и навыки применения правил пунктуации, о</w:t>
      </w:r>
      <w:r w:rsidR="00C1792E">
        <w:rPr>
          <w:b w:val="0"/>
          <w:bCs w:val="0"/>
          <w:lang w:val="ru-RU"/>
        </w:rPr>
        <w:t>рфографии. Вырабатывать внимательность</w:t>
      </w:r>
      <w:r w:rsidRPr="00ED62B1">
        <w:rPr>
          <w:b w:val="0"/>
          <w:bCs w:val="0"/>
          <w:lang w:val="ru-RU"/>
        </w:rPr>
        <w:t xml:space="preserve"> и аккуратность.</w:t>
      </w:r>
    </w:p>
    <w:p w:rsidR="002829D2" w:rsidRPr="002829D2" w:rsidRDefault="002829D2" w:rsidP="002829D2">
      <w:pPr>
        <w:pStyle w:val="2"/>
        <w:ind w:firstLine="567"/>
        <w:jc w:val="both"/>
        <w:rPr>
          <w:b w:val="0"/>
          <w:bCs w:val="0"/>
          <w:lang w:val="ru-RU"/>
        </w:rPr>
      </w:pPr>
      <w:r>
        <w:rPr>
          <w:lang w:val="ru-RU"/>
        </w:rPr>
        <w:t xml:space="preserve">Задачи урока. </w:t>
      </w:r>
      <w:r w:rsidRPr="002829D2">
        <w:rPr>
          <w:b w:val="0"/>
          <w:bCs w:val="0"/>
          <w:lang w:val="ru-RU"/>
        </w:rPr>
        <w:t>На сегодняшнем занятии мы будем учиться определять виды ошибок, тщательно исследовать свои тексты на наличие ошибок, чтобы их исправить и не допускать в дальнейшем.</w:t>
      </w:r>
    </w:p>
    <w:p w:rsidR="006F0CD2" w:rsidRPr="002829D2" w:rsidRDefault="00ED62B1" w:rsidP="006F0CD2">
      <w:pPr>
        <w:spacing w:before="120"/>
        <w:rPr>
          <w:b/>
          <w:bCs/>
          <w:lang w:val="ru-RU"/>
        </w:rPr>
      </w:pPr>
      <w:r w:rsidRPr="002829D2">
        <w:rPr>
          <w:b/>
          <w:bCs/>
          <w:lang w:val="ru-RU"/>
        </w:rPr>
        <w:t>План</w:t>
      </w:r>
    </w:p>
    <w:p w:rsidR="00ED62B1" w:rsidRPr="00ED62B1" w:rsidRDefault="00ED62B1" w:rsidP="00ED62B1">
      <w:pPr>
        <w:tabs>
          <w:tab w:val="left" w:pos="567"/>
        </w:tabs>
        <w:rPr>
          <w:lang w:val="ru-RU"/>
        </w:rPr>
      </w:pPr>
      <w:r w:rsidRPr="00ED62B1">
        <w:rPr>
          <w:lang w:val="ru-RU"/>
        </w:rPr>
        <w:t>1. Введение. Ключевое слово урока «тщательно».</w:t>
      </w:r>
    </w:p>
    <w:p w:rsidR="00ED62B1" w:rsidRDefault="00ED62B1" w:rsidP="00ED62B1">
      <w:pPr>
        <w:tabs>
          <w:tab w:val="left" w:pos="567"/>
        </w:tabs>
        <w:rPr>
          <w:lang w:val="ru-RU"/>
        </w:rPr>
      </w:pPr>
      <w:r w:rsidRPr="00ED62B1">
        <w:rPr>
          <w:lang w:val="ru-RU"/>
        </w:rPr>
        <w:t>2. Виды ошибок. Терминология.</w:t>
      </w:r>
    </w:p>
    <w:p w:rsidR="006F0CD2" w:rsidRPr="00ED62B1" w:rsidRDefault="006F0CD2" w:rsidP="006F0CD2">
      <w:pPr>
        <w:tabs>
          <w:tab w:val="left" w:pos="567"/>
          <w:tab w:val="left" w:pos="2552"/>
        </w:tabs>
        <w:rPr>
          <w:lang w:val="ru-RU"/>
        </w:rPr>
      </w:pPr>
      <w:r>
        <w:rPr>
          <w:lang w:val="ru-RU"/>
        </w:rPr>
        <w:t xml:space="preserve">                                   Часть І</w:t>
      </w:r>
    </w:p>
    <w:p w:rsidR="00ED62B1" w:rsidRPr="00ED62B1" w:rsidRDefault="00ED62B1" w:rsidP="00ED62B1">
      <w:pPr>
        <w:rPr>
          <w:lang w:val="ru-RU"/>
        </w:rPr>
      </w:pPr>
      <w:r w:rsidRPr="00ED62B1">
        <w:rPr>
          <w:lang w:val="ru-RU"/>
        </w:rPr>
        <w:t xml:space="preserve">3. </w:t>
      </w:r>
      <w:r w:rsidR="00C1792E">
        <w:rPr>
          <w:lang w:val="ru-RU"/>
        </w:rPr>
        <w:t xml:space="preserve">Принципы орфографии. </w:t>
      </w:r>
      <w:r w:rsidRPr="00ED62B1">
        <w:rPr>
          <w:lang w:val="ru-RU"/>
        </w:rPr>
        <w:t>Орфографические ошибки.</w:t>
      </w:r>
      <w:r w:rsidR="00C1792E">
        <w:rPr>
          <w:lang w:val="ru-RU"/>
        </w:rPr>
        <w:t xml:space="preserve"> </w:t>
      </w:r>
    </w:p>
    <w:p w:rsidR="00ED62B1" w:rsidRPr="00ED62B1" w:rsidRDefault="00ED62B1" w:rsidP="00ED62B1">
      <w:pPr>
        <w:rPr>
          <w:lang w:val="ru-RU"/>
        </w:rPr>
      </w:pPr>
      <w:r w:rsidRPr="00ED62B1">
        <w:rPr>
          <w:lang w:val="ru-RU"/>
        </w:rPr>
        <w:t>4. Принципы пунктуации. Виды пунктуационных ошибок.</w:t>
      </w:r>
    </w:p>
    <w:p w:rsidR="00ED62B1" w:rsidRPr="00ED62B1" w:rsidRDefault="00ED62B1" w:rsidP="00ED62B1">
      <w:pPr>
        <w:rPr>
          <w:lang w:val="ru-RU"/>
        </w:rPr>
      </w:pPr>
      <w:r w:rsidRPr="00ED62B1">
        <w:rPr>
          <w:lang w:val="ru-RU"/>
        </w:rPr>
        <w:t xml:space="preserve">5. </w:t>
      </w:r>
      <w:r w:rsidR="00C1792E">
        <w:rPr>
          <w:lang w:val="ru-RU"/>
        </w:rPr>
        <w:t xml:space="preserve">Стили речи. </w:t>
      </w:r>
      <w:r w:rsidRPr="00ED62B1">
        <w:rPr>
          <w:lang w:val="ru-RU"/>
        </w:rPr>
        <w:t>Стилистические ошибки.</w:t>
      </w:r>
    </w:p>
    <w:p w:rsidR="00ED62B1" w:rsidRPr="00ED62B1" w:rsidRDefault="00ED62B1" w:rsidP="00ED62B1">
      <w:pPr>
        <w:rPr>
          <w:lang w:val="ru-RU"/>
        </w:rPr>
      </w:pPr>
      <w:r w:rsidRPr="00ED62B1">
        <w:rPr>
          <w:lang w:val="ru-RU"/>
        </w:rPr>
        <w:t xml:space="preserve">                                    Часть ІІ</w:t>
      </w:r>
    </w:p>
    <w:p w:rsidR="00ED62B1" w:rsidRPr="00ED62B1" w:rsidRDefault="00ED62B1" w:rsidP="00ED62B1">
      <w:pPr>
        <w:rPr>
          <w:lang w:val="ru-RU"/>
        </w:rPr>
      </w:pPr>
      <w:r w:rsidRPr="00ED62B1">
        <w:rPr>
          <w:lang w:val="ru-RU"/>
        </w:rPr>
        <w:t>5. Грамматические ошибки.</w:t>
      </w:r>
    </w:p>
    <w:p w:rsidR="00ED62B1" w:rsidRDefault="00ED62B1" w:rsidP="00ED62B1">
      <w:pPr>
        <w:rPr>
          <w:lang w:val="ru-RU"/>
        </w:rPr>
      </w:pPr>
      <w:r w:rsidRPr="00ED62B1">
        <w:rPr>
          <w:lang w:val="ru-RU"/>
        </w:rPr>
        <w:t>6. Речевые ошибки.</w:t>
      </w:r>
    </w:p>
    <w:p w:rsidR="006F0CD2" w:rsidRDefault="006F0CD2" w:rsidP="00ED62B1">
      <w:pPr>
        <w:rPr>
          <w:lang w:val="ru-RU"/>
        </w:rPr>
      </w:pPr>
      <w:r w:rsidRPr="006F0CD2">
        <w:rPr>
          <w:lang w:val="ru-RU"/>
        </w:rPr>
        <w:t xml:space="preserve">                                    </w:t>
      </w:r>
    </w:p>
    <w:p w:rsidR="00D4770A" w:rsidRDefault="00D4770A" w:rsidP="00ED62B1">
      <w:pPr>
        <w:rPr>
          <w:lang w:val="ru-RU"/>
        </w:rPr>
      </w:pPr>
    </w:p>
    <w:p w:rsidR="006F0CD2" w:rsidRPr="006F0CD2" w:rsidRDefault="006F0CD2" w:rsidP="001433EF">
      <w:pPr>
        <w:pStyle w:val="1"/>
        <w:spacing w:after="0"/>
        <w:rPr>
          <w:lang w:val="ru-RU" w:bidi="he-IL"/>
        </w:rPr>
      </w:pPr>
      <w:r>
        <w:rPr>
          <w:lang w:val="ru-RU" w:bidi="he-IL"/>
        </w:rPr>
        <w:t>Введение</w:t>
      </w:r>
    </w:p>
    <w:p w:rsidR="00ED62B1" w:rsidRPr="00ED62B1" w:rsidRDefault="006F0CD2" w:rsidP="00ED62B1">
      <w:pPr>
        <w:tabs>
          <w:tab w:val="left" w:pos="2418"/>
        </w:tabs>
        <w:jc w:val="both"/>
        <w:rPr>
          <w:lang w:val="ru-RU"/>
        </w:rPr>
      </w:pPr>
      <w:r w:rsidRPr="006F0CD2">
        <w:rPr>
          <w:noProof/>
          <w:sz w:val="32"/>
          <w:szCs w:val="32"/>
          <w:lang w:val="ru-RU" w:eastAsia="ru-RU" w:bidi="he-IL"/>
        </w:rPr>
        <w:drawing>
          <wp:anchor distT="0" distB="0" distL="114300" distR="114300" simplePos="0" relativeHeight="251658240" behindDoc="1" locked="0" layoutInCell="1" allowOverlap="1" wp14:anchorId="6B946338" wp14:editId="36AF49B7">
            <wp:simplePos x="0" y="0"/>
            <wp:positionH relativeFrom="column">
              <wp:posOffset>15875</wp:posOffset>
            </wp:positionH>
            <wp:positionV relativeFrom="paragraph">
              <wp:posOffset>123825</wp:posOffset>
            </wp:positionV>
            <wp:extent cx="2437130" cy="2104390"/>
            <wp:effectExtent l="0" t="0" r="1270" b="0"/>
            <wp:wrapNone/>
            <wp:docPr id="60423" name="Picture 7" descr="C:\Users\User\Desktop\21144940001c1d96ef62249a7f1609242e5d9387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3" name="Picture 7" descr="C:\Users\User\Desktop\21144940001c1d96ef62249a7f1609242e5d938771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130" cy="21043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85D" w:rsidRDefault="0051485D" w:rsidP="006F0CD2">
      <w:pPr>
        <w:ind w:left="4536" w:firstLine="567"/>
        <w:jc w:val="both"/>
        <w:rPr>
          <w:sz w:val="32"/>
          <w:szCs w:val="32"/>
          <w:lang w:val="ru-RU"/>
        </w:rPr>
      </w:pPr>
    </w:p>
    <w:p w:rsidR="00ED62B1" w:rsidRPr="00C1792E" w:rsidRDefault="006F0CD2" w:rsidP="006F0CD2">
      <w:pPr>
        <w:ind w:left="4536" w:firstLine="567"/>
        <w:jc w:val="both"/>
        <w:rPr>
          <w:b/>
          <w:sz w:val="30"/>
          <w:szCs w:val="30"/>
          <w:lang w:val="ru-RU"/>
        </w:rPr>
      </w:pPr>
      <w:r w:rsidRPr="00C1792E">
        <w:rPr>
          <w:b/>
          <w:sz w:val="30"/>
          <w:szCs w:val="30"/>
          <w:lang w:val="ru-RU"/>
        </w:rPr>
        <w:t>«Или какая женщина, имея десять драхм, если потеряет одну драхму, не зажжет свечи и не станет мести комнату и искать тщательно, пока не найдет…» Луки 15:8.</w:t>
      </w:r>
    </w:p>
    <w:p w:rsidR="006F0CD2" w:rsidRPr="00C1792E" w:rsidRDefault="006F0CD2" w:rsidP="006F0CD2">
      <w:pPr>
        <w:ind w:left="4536" w:firstLine="567"/>
        <w:rPr>
          <w:b/>
          <w:sz w:val="32"/>
          <w:szCs w:val="32"/>
          <w:lang w:val="ru-RU"/>
        </w:rPr>
      </w:pPr>
      <w:r w:rsidRPr="00C1792E">
        <w:rPr>
          <w:b/>
          <w:sz w:val="32"/>
          <w:szCs w:val="32"/>
          <w:lang w:val="ru-RU"/>
        </w:rPr>
        <w:t xml:space="preserve">      </w:t>
      </w:r>
    </w:p>
    <w:p w:rsidR="006F0CD2" w:rsidRDefault="006F0CD2" w:rsidP="006F0CD2">
      <w:pPr>
        <w:ind w:left="4536" w:firstLine="567"/>
        <w:rPr>
          <w:sz w:val="32"/>
          <w:szCs w:val="32"/>
          <w:lang w:val="ru-RU"/>
        </w:rPr>
      </w:pPr>
    </w:p>
    <w:p w:rsidR="006F0CD2" w:rsidRDefault="006F0CD2" w:rsidP="006F0CD2">
      <w:pPr>
        <w:ind w:left="4536" w:firstLine="567"/>
        <w:rPr>
          <w:sz w:val="32"/>
          <w:szCs w:val="32"/>
          <w:lang w:val="ru-RU"/>
        </w:rPr>
      </w:pPr>
    </w:p>
    <w:p w:rsidR="006F0CD2" w:rsidRPr="006F0CD2" w:rsidRDefault="006F0CD2" w:rsidP="00C1792E">
      <w:pPr>
        <w:tabs>
          <w:tab w:val="left" w:pos="567"/>
        </w:tabs>
        <w:spacing w:before="120"/>
        <w:ind w:firstLine="567"/>
        <w:jc w:val="both"/>
        <w:rPr>
          <w:szCs w:val="28"/>
          <w:lang w:val="ru-RU"/>
        </w:rPr>
      </w:pPr>
      <w:r w:rsidRPr="006F0CD2">
        <w:rPr>
          <w:szCs w:val="28"/>
          <w:lang w:val="ru-RU"/>
        </w:rPr>
        <w:t>Введение к нашему уроку – это размышление о слове из Писания</w:t>
      </w:r>
      <w:r w:rsidR="00C1792E">
        <w:rPr>
          <w:szCs w:val="28"/>
          <w:lang w:val="ru-RU"/>
        </w:rPr>
        <w:t>, которое</w:t>
      </w:r>
      <w:r w:rsidR="00C1792E" w:rsidRPr="00C1792E">
        <w:rPr>
          <w:szCs w:val="28"/>
          <w:lang w:val="ru-RU"/>
        </w:rPr>
        <w:t xml:space="preserve"> </w:t>
      </w:r>
      <w:r w:rsidR="00C1792E">
        <w:rPr>
          <w:szCs w:val="28"/>
          <w:lang w:val="ru-RU"/>
        </w:rPr>
        <w:t xml:space="preserve">встречается в </w:t>
      </w:r>
      <w:r w:rsidR="00C1792E" w:rsidRPr="006F0CD2">
        <w:rPr>
          <w:szCs w:val="28"/>
          <w:lang w:val="ru-RU"/>
        </w:rPr>
        <w:t xml:space="preserve"> Библии </w:t>
      </w:r>
      <w:r w:rsidR="00C1792E">
        <w:rPr>
          <w:szCs w:val="28"/>
          <w:lang w:val="ru-RU"/>
        </w:rPr>
        <w:t>около 13 раз</w:t>
      </w:r>
      <w:r w:rsidRPr="006F0CD2">
        <w:rPr>
          <w:szCs w:val="28"/>
          <w:lang w:val="ru-RU"/>
        </w:rPr>
        <w:t xml:space="preserve">, </w:t>
      </w:r>
      <w:r w:rsidR="00C1792E">
        <w:rPr>
          <w:szCs w:val="28"/>
          <w:lang w:val="ru-RU"/>
        </w:rPr>
        <w:t xml:space="preserve">есть оно </w:t>
      </w:r>
      <w:r w:rsidRPr="006F0CD2">
        <w:rPr>
          <w:szCs w:val="28"/>
          <w:lang w:val="ru-RU"/>
        </w:rPr>
        <w:t xml:space="preserve">и в Луки 15:8. </w:t>
      </w:r>
    </w:p>
    <w:p w:rsidR="006F0CD2" w:rsidRDefault="006F0CD2" w:rsidP="006F0CD2">
      <w:pPr>
        <w:tabs>
          <w:tab w:val="left" w:pos="567"/>
        </w:tabs>
        <w:jc w:val="both"/>
        <w:rPr>
          <w:szCs w:val="28"/>
          <w:lang w:val="ru-RU"/>
        </w:rPr>
      </w:pPr>
      <w:r>
        <w:rPr>
          <w:szCs w:val="28"/>
          <w:lang w:val="ru-RU"/>
        </w:rPr>
        <w:tab/>
      </w:r>
      <w:r w:rsidRPr="006F0CD2">
        <w:rPr>
          <w:szCs w:val="28"/>
          <w:lang w:val="ru-RU"/>
        </w:rPr>
        <w:t>Это слово «тщательно», что значит старательно, аккуратно, усердно, чрезвычайно внимательно к деталям.</w:t>
      </w:r>
    </w:p>
    <w:p w:rsidR="001433EF" w:rsidRDefault="001433EF" w:rsidP="006F0CD2">
      <w:pPr>
        <w:tabs>
          <w:tab w:val="left" w:pos="567"/>
        </w:tabs>
        <w:jc w:val="both"/>
        <w:rPr>
          <w:szCs w:val="28"/>
          <w:lang w:val="ru-RU"/>
        </w:rPr>
      </w:pPr>
      <w:r>
        <w:rPr>
          <w:szCs w:val="28"/>
          <w:lang w:val="ru-RU"/>
        </w:rPr>
        <w:tab/>
        <w:t xml:space="preserve">Работу над ошибками можно сравнить с тщательным поиском драхмы в темной комнате. Нужно внимательно рассмотреть каждый сантиметр, поднять коврик, посветить свечой в темный уголок. </w:t>
      </w:r>
    </w:p>
    <w:p w:rsidR="00C1792E" w:rsidRDefault="001433EF" w:rsidP="001433EF">
      <w:pPr>
        <w:tabs>
          <w:tab w:val="left" w:pos="567"/>
        </w:tabs>
        <w:jc w:val="both"/>
        <w:rPr>
          <w:szCs w:val="28"/>
          <w:lang w:val="ru-RU"/>
        </w:rPr>
      </w:pPr>
      <w:r>
        <w:rPr>
          <w:szCs w:val="28"/>
          <w:lang w:val="ru-RU"/>
        </w:rPr>
        <w:lastRenderedPageBreak/>
        <w:tab/>
        <w:t>Какая бы гениальной не была ваша работа, наличие ошибок понижает ее ценность. Ведь главное для автора – передать свою мысль читателю как можно точнее</w:t>
      </w:r>
      <w:r w:rsidR="002829D2">
        <w:rPr>
          <w:szCs w:val="28"/>
          <w:lang w:val="ru-RU"/>
        </w:rPr>
        <w:t xml:space="preserve"> и правила орфографии, пунктуации, стилистики, грамматики</w:t>
      </w:r>
      <w:r w:rsidR="00C1792E">
        <w:rPr>
          <w:szCs w:val="28"/>
          <w:lang w:val="ru-RU"/>
        </w:rPr>
        <w:t>, а также правильное оформление работы</w:t>
      </w:r>
      <w:r w:rsidR="002829D2">
        <w:rPr>
          <w:szCs w:val="28"/>
          <w:lang w:val="ru-RU"/>
        </w:rPr>
        <w:t xml:space="preserve"> помогают в этом.</w:t>
      </w:r>
    </w:p>
    <w:p w:rsidR="002829D2" w:rsidRDefault="002829D2" w:rsidP="001433EF">
      <w:pPr>
        <w:tabs>
          <w:tab w:val="left" w:pos="567"/>
        </w:tabs>
        <w:jc w:val="both"/>
        <w:rPr>
          <w:szCs w:val="28"/>
          <w:lang w:val="ru-RU"/>
        </w:rPr>
      </w:pPr>
      <w:r>
        <w:rPr>
          <w:szCs w:val="28"/>
          <w:lang w:val="ru-RU"/>
        </w:rPr>
        <w:tab/>
        <w:t>Работа над предотвращением и устранением ошибок происходит как непосредственно на стадии написания, так и на стадии редактирования и самопроверки.</w:t>
      </w:r>
    </w:p>
    <w:p w:rsidR="002829D2" w:rsidRDefault="002829D2" w:rsidP="002829D2">
      <w:pPr>
        <w:pStyle w:val="2"/>
        <w:ind w:firstLine="567"/>
        <w:jc w:val="both"/>
        <w:rPr>
          <w:b w:val="0"/>
          <w:bCs w:val="0"/>
          <w:lang w:val="ru-RU"/>
        </w:rPr>
      </w:pPr>
      <w:r w:rsidRPr="002829D2">
        <w:rPr>
          <w:b w:val="0"/>
          <w:bCs w:val="0"/>
          <w:lang w:val="ru-RU"/>
        </w:rPr>
        <w:t>Все ошибки можно разделить на 8 типов.</w:t>
      </w:r>
    </w:p>
    <w:p w:rsidR="002829D2" w:rsidRDefault="002829D2" w:rsidP="002342F7">
      <w:pPr>
        <w:pStyle w:val="1"/>
        <w:rPr>
          <w:lang w:val="ru-RU"/>
        </w:rPr>
      </w:pPr>
      <w:r>
        <w:rPr>
          <w:lang w:val="ru-RU"/>
        </w:rPr>
        <w:t>виды ошибок</w:t>
      </w:r>
    </w:p>
    <w:p w:rsidR="002829D2" w:rsidRPr="002829D2" w:rsidRDefault="002829D2" w:rsidP="002342F7">
      <w:pPr>
        <w:ind w:firstLine="567"/>
        <w:jc w:val="both"/>
        <w:rPr>
          <w:lang w:val="ru-RU"/>
        </w:rPr>
      </w:pPr>
      <w:r w:rsidRPr="002342F7">
        <w:rPr>
          <w:b/>
          <w:bCs/>
          <w:lang w:val="ru-RU"/>
        </w:rPr>
        <w:t>І.</w:t>
      </w:r>
      <w:r w:rsidRPr="002829D2">
        <w:rPr>
          <w:lang w:val="ru-RU"/>
        </w:rPr>
        <w:t xml:space="preserve"> </w:t>
      </w:r>
      <w:r w:rsidRPr="002342F7">
        <w:rPr>
          <w:b/>
          <w:bCs/>
          <w:lang w:val="ru-RU"/>
        </w:rPr>
        <w:t>Орфографические ошибки (I)</w:t>
      </w:r>
      <w:r w:rsidRPr="002829D2">
        <w:rPr>
          <w:lang w:val="ru-RU"/>
        </w:rPr>
        <w:t xml:space="preserve">. Это ошибки в словах (буквенные, постановка дефиса, слитное и раздельное написание). </w:t>
      </w:r>
    </w:p>
    <w:p w:rsidR="002829D2" w:rsidRPr="002829D2" w:rsidRDefault="002829D2" w:rsidP="002342F7">
      <w:pPr>
        <w:ind w:firstLine="567"/>
        <w:jc w:val="both"/>
        <w:rPr>
          <w:lang w:val="ru-RU"/>
        </w:rPr>
      </w:pPr>
      <w:r w:rsidRPr="002342F7">
        <w:rPr>
          <w:b/>
          <w:bCs/>
          <w:lang w:val="ru-RU"/>
        </w:rPr>
        <w:t>ІІ. Пунктуационные ошибки (V).</w:t>
      </w:r>
      <w:r w:rsidRPr="002829D2">
        <w:rPr>
          <w:lang w:val="ru-RU"/>
        </w:rPr>
        <w:t xml:space="preserve"> </w:t>
      </w:r>
      <w:proofErr w:type="gramStart"/>
      <w:r w:rsidRPr="002829D2">
        <w:rPr>
          <w:lang w:val="ru-RU"/>
        </w:rPr>
        <w:t>Это ошибки в постановке знаков препинания (запятая, точка, тире, двоеточие, вопросительный и восклицательный знаки, точка с запятой, кавычки, скобки, троеточие).</w:t>
      </w:r>
      <w:proofErr w:type="gramEnd"/>
    </w:p>
    <w:p w:rsidR="002829D2" w:rsidRPr="002829D2" w:rsidRDefault="002829D2" w:rsidP="002342F7">
      <w:pPr>
        <w:ind w:firstLine="567"/>
        <w:jc w:val="both"/>
        <w:rPr>
          <w:lang w:val="ru-RU"/>
        </w:rPr>
      </w:pPr>
      <w:r w:rsidRPr="002342F7">
        <w:rPr>
          <w:b/>
          <w:bCs/>
          <w:lang w:val="ru-RU"/>
        </w:rPr>
        <w:t>ІІІ. Грамматические ошибки (Г).</w:t>
      </w:r>
      <w:r w:rsidRPr="002829D2">
        <w:rPr>
          <w:lang w:val="ru-RU"/>
        </w:rPr>
        <w:t xml:space="preserve"> Это ошибки в образовании и употреблении формы слова, т.е. сочетаемости в грамматических формах.</w:t>
      </w:r>
    </w:p>
    <w:p w:rsidR="002342F7" w:rsidRDefault="002829D2" w:rsidP="002342F7">
      <w:pPr>
        <w:ind w:firstLine="567"/>
        <w:jc w:val="both"/>
        <w:rPr>
          <w:lang w:val="ru-RU"/>
        </w:rPr>
      </w:pPr>
      <w:r w:rsidRPr="002342F7">
        <w:rPr>
          <w:b/>
          <w:bCs/>
          <w:lang w:val="ru-RU"/>
        </w:rPr>
        <w:t>ІV. Речевые ошибки (Р).</w:t>
      </w:r>
      <w:r w:rsidRPr="002829D2">
        <w:rPr>
          <w:lang w:val="ru-RU"/>
        </w:rPr>
        <w:t xml:space="preserve"> Это употребление не </w:t>
      </w:r>
      <w:proofErr w:type="spellStart"/>
      <w:r w:rsidRPr="002829D2">
        <w:rPr>
          <w:lang w:val="ru-RU"/>
        </w:rPr>
        <w:t>соответвующих</w:t>
      </w:r>
      <w:proofErr w:type="spellEnd"/>
      <w:r w:rsidRPr="002829D2">
        <w:rPr>
          <w:lang w:val="ru-RU"/>
        </w:rPr>
        <w:t xml:space="preserve"> смыслу слов или форм слова.</w:t>
      </w:r>
    </w:p>
    <w:p w:rsidR="002829D2" w:rsidRPr="002829D2" w:rsidRDefault="002829D2" w:rsidP="002342F7">
      <w:pPr>
        <w:ind w:firstLine="567"/>
        <w:jc w:val="both"/>
        <w:rPr>
          <w:lang w:val="ru-RU"/>
        </w:rPr>
      </w:pPr>
      <w:r w:rsidRPr="002829D2">
        <w:rPr>
          <w:lang w:val="ru-RU"/>
        </w:rPr>
        <w:t>Здесь и непонимание значения слова, тавтология, неправильное употребление синонимов, омонимов, паронимов и т.д.</w:t>
      </w:r>
    </w:p>
    <w:p w:rsidR="002829D2" w:rsidRPr="002829D2" w:rsidRDefault="002829D2" w:rsidP="002342F7">
      <w:pPr>
        <w:ind w:firstLine="567"/>
        <w:jc w:val="both"/>
        <w:rPr>
          <w:lang w:val="ru-RU"/>
        </w:rPr>
      </w:pPr>
      <w:r w:rsidRPr="002342F7">
        <w:rPr>
          <w:b/>
          <w:bCs/>
          <w:lang w:val="ru-RU"/>
        </w:rPr>
        <w:t>V. Стилистические ошибки (С).</w:t>
      </w:r>
      <w:r w:rsidRPr="002829D2">
        <w:rPr>
          <w:lang w:val="ru-RU"/>
        </w:rPr>
        <w:t xml:space="preserve"> Ошибки в употреблении стилистически окрашенных слов в </w:t>
      </w:r>
      <w:r w:rsidR="00C1792E">
        <w:rPr>
          <w:lang w:val="ru-RU"/>
        </w:rPr>
        <w:t xml:space="preserve">не </w:t>
      </w:r>
      <w:proofErr w:type="gramStart"/>
      <w:r w:rsidR="00C1792E">
        <w:rPr>
          <w:lang w:val="ru-RU"/>
        </w:rPr>
        <w:t>свойственном для них</w:t>
      </w:r>
      <w:proofErr w:type="gramEnd"/>
      <w:r w:rsidRPr="002829D2">
        <w:rPr>
          <w:lang w:val="ru-RU"/>
        </w:rPr>
        <w:t xml:space="preserve"> стиле. </w:t>
      </w:r>
    </w:p>
    <w:p w:rsidR="002342F7" w:rsidRDefault="002829D2" w:rsidP="002342F7">
      <w:pPr>
        <w:ind w:firstLine="567"/>
        <w:jc w:val="both"/>
        <w:rPr>
          <w:lang w:val="ru-RU"/>
        </w:rPr>
      </w:pPr>
      <w:r w:rsidRPr="002342F7">
        <w:rPr>
          <w:b/>
          <w:bCs/>
          <w:lang w:val="ru-RU"/>
        </w:rPr>
        <w:t>VІ. Логическая ошибка (Л).</w:t>
      </w:r>
      <w:r w:rsidRPr="002829D2">
        <w:rPr>
          <w:lang w:val="ru-RU"/>
        </w:rPr>
        <w:t xml:space="preserve"> Это ошибки логического построения текста. </w:t>
      </w:r>
      <w:r w:rsidR="002342F7">
        <w:rPr>
          <w:lang w:val="ru-RU"/>
        </w:rPr>
        <w:t xml:space="preserve"> </w:t>
      </w:r>
    </w:p>
    <w:p w:rsidR="002829D2" w:rsidRPr="002829D2" w:rsidRDefault="002342F7" w:rsidP="002342F7">
      <w:pPr>
        <w:tabs>
          <w:tab w:val="left" w:pos="567"/>
        </w:tabs>
        <w:jc w:val="both"/>
        <w:rPr>
          <w:lang w:val="ru-RU"/>
        </w:rPr>
      </w:pPr>
      <w:r>
        <w:rPr>
          <w:lang w:val="ru-RU"/>
        </w:rPr>
        <w:t xml:space="preserve">       </w:t>
      </w:r>
      <w:r w:rsidR="002829D2" w:rsidRPr="002829D2">
        <w:rPr>
          <w:lang w:val="ru-RU"/>
        </w:rPr>
        <w:t xml:space="preserve">Среди них наиболее часто </w:t>
      </w:r>
      <w:proofErr w:type="gramStart"/>
      <w:r w:rsidR="002829D2" w:rsidRPr="002829D2">
        <w:rPr>
          <w:lang w:val="ru-RU"/>
        </w:rPr>
        <w:t>встречающаяся</w:t>
      </w:r>
      <w:proofErr w:type="gramEnd"/>
      <w:r w:rsidR="002829D2" w:rsidRPr="002829D2">
        <w:rPr>
          <w:lang w:val="ru-RU"/>
        </w:rPr>
        <w:t xml:space="preserve"> – отсутствие причинно-следственной связи.</w:t>
      </w:r>
    </w:p>
    <w:p w:rsidR="002829D2" w:rsidRPr="002829D2" w:rsidRDefault="002829D2" w:rsidP="002342F7">
      <w:pPr>
        <w:ind w:firstLine="567"/>
        <w:jc w:val="both"/>
        <w:rPr>
          <w:lang w:val="ru-RU"/>
        </w:rPr>
      </w:pPr>
      <w:r w:rsidRPr="002342F7">
        <w:rPr>
          <w:b/>
          <w:bCs/>
          <w:lang w:val="ru-RU"/>
        </w:rPr>
        <w:t>VІІ. Фактические ошибки (Ф).</w:t>
      </w:r>
      <w:r w:rsidRPr="002829D2">
        <w:rPr>
          <w:lang w:val="ru-RU"/>
        </w:rPr>
        <w:t xml:space="preserve"> Это ошибки смысловые, искажение исходного содержания текста.</w:t>
      </w:r>
    </w:p>
    <w:p w:rsidR="002829D2" w:rsidRPr="002829D2" w:rsidRDefault="002829D2" w:rsidP="002342F7">
      <w:pPr>
        <w:ind w:firstLine="567"/>
        <w:jc w:val="both"/>
        <w:rPr>
          <w:lang w:val="ru-RU"/>
        </w:rPr>
      </w:pPr>
      <w:r w:rsidRPr="002342F7">
        <w:rPr>
          <w:b/>
          <w:bCs/>
          <w:lang w:val="ru-RU"/>
        </w:rPr>
        <w:t xml:space="preserve">VIII. Нарушение абзацного членения (Z). </w:t>
      </w:r>
      <w:r w:rsidRPr="002829D2">
        <w:rPr>
          <w:lang w:val="ru-RU"/>
        </w:rPr>
        <w:t xml:space="preserve">Текст неверно разделен на </w:t>
      </w:r>
      <w:proofErr w:type="spellStart"/>
      <w:r w:rsidRPr="002829D2">
        <w:rPr>
          <w:lang w:val="ru-RU"/>
        </w:rPr>
        <w:t>микротемы</w:t>
      </w:r>
      <w:proofErr w:type="spellEnd"/>
      <w:r w:rsidRPr="002829D2">
        <w:rPr>
          <w:lang w:val="ru-RU"/>
        </w:rPr>
        <w:t>, абзацы.</w:t>
      </w:r>
    </w:p>
    <w:p w:rsidR="002829D2" w:rsidRDefault="002829D2" w:rsidP="002342F7">
      <w:pPr>
        <w:tabs>
          <w:tab w:val="left" w:pos="567"/>
        </w:tabs>
        <w:ind w:firstLine="567"/>
        <w:jc w:val="both"/>
        <w:rPr>
          <w:lang w:val="ru-RU"/>
        </w:rPr>
      </w:pPr>
      <w:r w:rsidRPr="002829D2">
        <w:rPr>
          <w:lang w:val="ru-RU"/>
        </w:rPr>
        <w:t xml:space="preserve">Отдельным видом ошибок следует выделить </w:t>
      </w:r>
      <w:r w:rsidRPr="002342F7">
        <w:rPr>
          <w:i/>
          <w:iCs/>
          <w:lang w:val="ru-RU"/>
        </w:rPr>
        <w:t>бедность и однообразие используемых слов, фраз и синтаксических конструкций.</w:t>
      </w:r>
    </w:p>
    <w:p w:rsidR="002829D2" w:rsidRPr="002829D2" w:rsidRDefault="002829D2" w:rsidP="002342F7">
      <w:pPr>
        <w:ind w:firstLine="567"/>
        <w:jc w:val="both"/>
        <w:rPr>
          <w:lang w:val="ru-RU"/>
        </w:rPr>
      </w:pPr>
      <w:r w:rsidRPr="002829D2">
        <w:rPr>
          <w:lang w:val="ru-RU"/>
        </w:rPr>
        <w:t xml:space="preserve">При проверке и редактировании текста употребляются специальные символы для обозначения разных групп ошибок: I, V, Г, </w:t>
      </w:r>
      <w:proofErr w:type="gramStart"/>
      <w:r w:rsidRPr="002829D2">
        <w:rPr>
          <w:lang w:val="ru-RU"/>
        </w:rPr>
        <w:t>Р</w:t>
      </w:r>
      <w:proofErr w:type="gramEnd"/>
      <w:r w:rsidRPr="002829D2">
        <w:rPr>
          <w:lang w:val="ru-RU"/>
        </w:rPr>
        <w:t>, С, Л, Ф, Z.</w:t>
      </w:r>
    </w:p>
    <w:p w:rsidR="002829D2" w:rsidRDefault="002829D2" w:rsidP="002342F7">
      <w:pPr>
        <w:ind w:firstLine="567"/>
        <w:jc w:val="both"/>
        <w:rPr>
          <w:lang w:val="ru-RU"/>
        </w:rPr>
      </w:pPr>
      <w:r w:rsidRPr="002829D2">
        <w:rPr>
          <w:lang w:val="ru-RU"/>
        </w:rPr>
        <w:t>Также при проверке и оценивании письменных заданий учитывается оформление работ. Тема написания и оформления работ будет рассмотрена на одном из следующих уроках.</w:t>
      </w:r>
    </w:p>
    <w:p w:rsidR="00345434" w:rsidRPr="00345434" w:rsidRDefault="00345434" w:rsidP="00345434">
      <w:pPr>
        <w:ind w:firstLine="567"/>
        <w:jc w:val="center"/>
        <w:rPr>
          <w:b/>
          <w:lang w:val="uk-UA"/>
        </w:rPr>
      </w:pPr>
      <w:r>
        <w:rPr>
          <w:b/>
          <w:lang w:val="uk-UA"/>
        </w:rPr>
        <w:t>І ЧАСТЬ</w:t>
      </w:r>
    </w:p>
    <w:p w:rsidR="002342F7" w:rsidRDefault="002342F7" w:rsidP="00345434">
      <w:pPr>
        <w:pStyle w:val="1"/>
        <w:spacing w:before="120" w:after="120"/>
        <w:rPr>
          <w:lang w:val="ru-RU"/>
        </w:rPr>
      </w:pPr>
      <w:r>
        <w:rPr>
          <w:lang w:val="ru-RU"/>
        </w:rPr>
        <w:t>Орфографические ошибки</w:t>
      </w:r>
    </w:p>
    <w:p w:rsidR="002342F7" w:rsidRPr="002342F7" w:rsidRDefault="002342F7" w:rsidP="002342F7">
      <w:pPr>
        <w:ind w:firstLine="567"/>
        <w:jc w:val="both"/>
        <w:rPr>
          <w:lang w:val="ru-RU"/>
        </w:rPr>
      </w:pPr>
      <w:r w:rsidRPr="002342F7">
        <w:rPr>
          <w:lang w:val="ru-RU"/>
        </w:rPr>
        <w:t>Орфография, правописание (др</w:t>
      </w:r>
      <w:proofErr w:type="gramStart"/>
      <w:r w:rsidRPr="002342F7">
        <w:rPr>
          <w:lang w:val="ru-RU"/>
        </w:rPr>
        <w:t>.-</w:t>
      </w:r>
      <w:proofErr w:type="gramEnd"/>
      <w:r w:rsidRPr="002342F7">
        <w:rPr>
          <w:lang w:val="ru-RU"/>
        </w:rPr>
        <w:t xml:space="preserve">греч. </w:t>
      </w:r>
      <w:proofErr w:type="spellStart"/>
      <w:r w:rsidRPr="002342F7">
        <w:rPr>
          <w:lang w:val="ru-RU"/>
        </w:rPr>
        <w:t>ὀρθογρ</w:t>
      </w:r>
      <w:proofErr w:type="spellEnd"/>
      <w:r w:rsidRPr="002342F7">
        <w:rPr>
          <w:lang w:val="ru-RU"/>
        </w:rPr>
        <w:t xml:space="preserve">αφία, от </w:t>
      </w:r>
      <w:proofErr w:type="spellStart"/>
      <w:r w:rsidRPr="002342F7">
        <w:rPr>
          <w:lang w:val="ru-RU"/>
        </w:rPr>
        <w:t>ὀρθός</w:t>
      </w:r>
      <w:proofErr w:type="spellEnd"/>
      <w:r w:rsidRPr="002342F7">
        <w:rPr>
          <w:lang w:val="ru-RU"/>
        </w:rPr>
        <w:t xml:space="preserve"> – «правильный» и </w:t>
      </w:r>
      <w:proofErr w:type="spellStart"/>
      <w:r w:rsidRPr="002342F7">
        <w:rPr>
          <w:lang w:val="ru-RU"/>
        </w:rPr>
        <w:t>γράφω</w:t>
      </w:r>
      <w:proofErr w:type="spellEnd"/>
      <w:r w:rsidRPr="002342F7">
        <w:rPr>
          <w:lang w:val="ru-RU"/>
        </w:rPr>
        <w:t xml:space="preserve"> – «пишу») – это система правил, определяющая, как надо писать слова.</w:t>
      </w:r>
    </w:p>
    <w:p w:rsidR="002342F7" w:rsidRPr="002342F7" w:rsidRDefault="002342F7" w:rsidP="002342F7">
      <w:pPr>
        <w:ind w:firstLine="567"/>
        <w:jc w:val="both"/>
        <w:rPr>
          <w:lang w:val="ru-RU"/>
        </w:rPr>
      </w:pPr>
      <w:r w:rsidRPr="002342F7">
        <w:rPr>
          <w:lang w:val="ru-RU"/>
        </w:rPr>
        <w:t xml:space="preserve">Суть проблемы орфографии состоит в том, что </w:t>
      </w:r>
      <w:r w:rsidR="00C1792E">
        <w:rPr>
          <w:lang w:val="ru-RU"/>
        </w:rPr>
        <w:t>большинство учебников по современным языкам</w:t>
      </w:r>
      <w:r w:rsidRPr="002342F7">
        <w:rPr>
          <w:lang w:val="ru-RU"/>
        </w:rPr>
        <w:t xml:space="preserve"> предлагают изучать правописание всего лишь как сумму правил. </w:t>
      </w:r>
    </w:p>
    <w:p w:rsidR="002342F7" w:rsidRPr="002342F7" w:rsidRDefault="002342F7" w:rsidP="002342F7">
      <w:pPr>
        <w:ind w:firstLine="567"/>
        <w:jc w:val="both"/>
        <w:rPr>
          <w:lang w:val="ru-RU"/>
        </w:rPr>
      </w:pPr>
      <w:r w:rsidRPr="002342F7">
        <w:rPr>
          <w:lang w:val="ru-RU"/>
        </w:rPr>
        <w:lastRenderedPageBreak/>
        <w:t>Причем правила, регламентирующие эти приемы, столь путаны и порой противоречивы, что мало кто в состоянии их все выучить и успешно применить.</w:t>
      </w:r>
    </w:p>
    <w:p w:rsidR="002342F7" w:rsidRDefault="002342F7" w:rsidP="002342F7">
      <w:pPr>
        <w:ind w:firstLine="567"/>
        <w:jc w:val="both"/>
        <w:rPr>
          <w:lang w:val="ru-RU"/>
        </w:rPr>
      </w:pPr>
      <w:r w:rsidRPr="002342F7">
        <w:rPr>
          <w:lang w:val="ru-RU"/>
        </w:rPr>
        <w:t>Поэтому бороться с орфографическими ошибками можно лишь поняв ту внутреннюю логику, на стержень которой нанизаны все орфографические правила и рекомендации по написанию.</w:t>
      </w:r>
    </w:p>
    <w:p w:rsidR="002342F7" w:rsidRPr="002342F7" w:rsidRDefault="002342F7" w:rsidP="002342F7">
      <w:pPr>
        <w:ind w:firstLine="567"/>
        <w:jc w:val="both"/>
        <w:rPr>
          <w:lang w:val="ru-RU"/>
        </w:rPr>
      </w:pPr>
      <w:r w:rsidRPr="002342F7">
        <w:rPr>
          <w:lang w:val="ru-RU"/>
        </w:rPr>
        <w:t xml:space="preserve">Выделяют 3 принципа орфографии: </w:t>
      </w:r>
      <w:proofErr w:type="gramStart"/>
      <w:r w:rsidRPr="002342F7">
        <w:rPr>
          <w:lang w:val="ru-RU"/>
        </w:rPr>
        <w:t>фонетический</w:t>
      </w:r>
      <w:proofErr w:type="gramEnd"/>
      <w:r w:rsidRPr="002342F7">
        <w:rPr>
          <w:lang w:val="ru-RU"/>
        </w:rPr>
        <w:t>, морфологический, исторический.</w:t>
      </w:r>
    </w:p>
    <w:p w:rsidR="002342F7" w:rsidRPr="002342F7" w:rsidRDefault="009967E4" w:rsidP="002342F7">
      <w:pPr>
        <w:ind w:firstLine="567"/>
        <w:jc w:val="both"/>
        <w:rPr>
          <w:lang w:val="ru-RU"/>
        </w:rPr>
      </w:pPr>
      <w:r w:rsidRPr="009967E4">
        <w:rPr>
          <w:b/>
          <w:bCs/>
          <w:lang w:val="ru-RU"/>
        </w:rPr>
        <w:t>Фо</w:t>
      </w:r>
      <w:r>
        <w:rPr>
          <w:b/>
          <w:bCs/>
          <w:lang w:val="ru-RU"/>
        </w:rPr>
        <w:t xml:space="preserve">нетический принцип </w:t>
      </w:r>
      <w:r>
        <w:rPr>
          <w:lang w:val="ru-RU"/>
        </w:rPr>
        <w:t>предполагает, что</w:t>
      </w:r>
      <w:r w:rsidR="002342F7" w:rsidRPr="002342F7">
        <w:rPr>
          <w:lang w:val="ru-RU"/>
        </w:rPr>
        <w:t xml:space="preserve"> каждая буква сохраняет то значение, которое ей присвоено в алфавите, и слово пишется, «как произносится». </w:t>
      </w:r>
    </w:p>
    <w:p w:rsidR="002342F7" w:rsidRPr="002342F7" w:rsidRDefault="002342F7" w:rsidP="002342F7">
      <w:pPr>
        <w:ind w:firstLine="567"/>
        <w:jc w:val="both"/>
        <w:rPr>
          <w:lang w:val="ru-RU"/>
        </w:rPr>
      </w:pPr>
      <w:r w:rsidRPr="002342F7">
        <w:rPr>
          <w:b/>
          <w:bCs/>
          <w:lang w:val="ru-RU"/>
        </w:rPr>
        <w:t>Морфологический принцип</w:t>
      </w:r>
      <w:r w:rsidRPr="002342F7">
        <w:rPr>
          <w:lang w:val="ru-RU"/>
        </w:rPr>
        <w:t xml:space="preserve"> заключается в том, что написание слова или части слова, принятое за основное, сохраняется во всех положениях, независимо от того, как оно произносится. Например: воды, вода, водяной, водянистый, водичка  (корень </w:t>
      </w:r>
      <w:proofErr w:type="gramStart"/>
      <w:r w:rsidRPr="002342F7">
        <w:rPr>
          <w:lang w:val="ru-RU"/>
        </w:rPr>
        <w:t>-в</w:t>
      </w:r>
      <w:proofErr w:type="gramEnd"/>
      <w:r w:rsidRPr="002342F7">
        <w:rPr>
          <w:lang w:val="ru-RU"/>
        </w:rPr>
        <w:t>од- произносится по-разному, но пишется одинаково с буквой «о»).</w:t>
      </w:r>
    </w:p>
    <w:p w:rsidR="002342F7" w:rsidRPr="002342F7" w:rsidRDefault="002342F7" w:rsidP="009967E4">
      <w:pPr>
        <w:ind w:firstLine="567"/>
        <w:jc w:val="both"/>
        <w:rPr>
          <w:lang w:val="ru-RU"/>
        </w:rPr>
      </w:pPr>
      <w:r w:rsidRPr="002342F7">
        <w:rPr>
          <w:lang w:val="ru-RU"/>
        </w:rPr>
        <w:t xml:space="preserve">Видом морфологического принципа является написание </w:t>
      </w:r>
      <w:r w:rsidRPr="002342F7">
        <w:rPr>
          <w:b/>
          <w:bCs/>
          <w:i/>
          <w:iCs/>
          <w:lang w:val="ru-RU"/>
        </w:rPr>
        <w:t>сигнализирующее</w:t>
      </w:r>
      <w:r w:rsidRPr="002342F7">
        <w:rPr>
          <w:lang w:val="ru-RU"/>
        </w:rPr>
        <w:t>, вводящее в написание слова буквы, которые свидетельствуют о принадлежности слова к определенной грамматической категории.</w:t>
      </w:r>
    </w:p>
    <w:p w:rsidR="002342F7" w:rsidRPr="002342F7" w:rsidRDefault="002829D2" w:rsidP="009967E4">
      <w:pPr>
        <w:pStyle w:val="2"/>
        <w:tabs>
          <w:tab w:val="left" w:pos="567"/>
        </w:tabs>
        <w:jc w:val="both"/>
        <w:rPr>
          <w:b w:val="0"/>
          <w:bCs w:val="0"/>
          <w:lang w:val="ru-RU"/>
        </w:rPr>
      </w:pPr>
      <w:r w:rsidRPr="002829D2">
        <w:rPr>
          <w:b w:val="0"/>
          <w:bCs w:val="0"/>
          <w:lang w:val="ru-RU"/>
        </w:rPr>
        <w:t xml:space="preserve">    </w:t>
      </w:r>
      <w:r w:rsidR="009967E4">
        <w:rPr>
          <w:b w:val="0"/>
          <w:bCs w:val="0"/>
          <w:lang w:val="ru-RU"/>
        </w:rPr>
        <w:t xml:space="preserve">   </w:t>
      </w:r>
      <w:r w:rsidR="002342F7" w:rsidRPr="002342F7">
        <w:rPr>
          <w:b w:val="0"/>
          <w:bCs w:val="0"/>
          <w:lang w:val="ru-RU"/>
        </w:rPr>
        <w:t>Например, написание «ь» в словах женского рода на «ч», «ш», «ж», «щ» для отличия их от таких же слов мужского рода (чиж, речь, печь).</w:t>
      </w:r>
    </w:p>
    <w:p w:rsidR="002342F7" w:rsidRPr="002342F7" w:rsidRDefault="002342F7" w:rsidP="009967E4">
      <w:pPr>
        <w:pStyle w:val="2"/>
        <w:jc w:val="both"/>
        <w:rPr>
          <w:b w:val="0"/>
          <w:bCs w:val="0"/>
          <w:lang w:val="ru-RU"/>
        </w:rPr>
      </w:pPr>
      <w:r w:rsidRPr="002342F7">
        <w:rPr>
          <w:b w:val="0"/>
          <w:bCs w:val="0"/>
          <w:lang w:val="ru-RU"/>
        </w:rPr>
        <w:t xml:space="preserve">       </w:t>
      </w:r>
      <w:r w:rsidRPr="009967E4">
        <w:rPr>
          <w:lang w:val="ru-RU"/>
        </w:rPr>
        <w:t>Исторический принцип</w:t>
      </w:r>
      <w:r w:rsidRPr="002342F7">
        <w:rPr>
          <w:b w:val="0"/>
          <w:bCs w:val="0"/>
          <w:lang w:val="ru-RU"/>
        </w:rPr>
        <w:t xml:space="preserve"> заключается в том, что сохраняется традиционное написание слова без учета его звучания в современном языке; написание «и» (вместо произносимого звука типа «ы») после шипящих, восходящее к тому периоду истории языка, когда шипящие были мягкими. </w:t>
      </w:r>
    </w:p>
    <w:p w:rsidR="002342F7" w:rsidRPr="002342F7" w:rsidRDefault="009967E4" w:rsidP="009967E4">
      <w:pPr>
        <w:pStyle w:val="2"/>
        <w:jc w:val="both"/>
        <w:rPr>
          <w:b w:val="0"/>
          <w:bCs w:val="0"/>
          <w:lang w:val="ru-RU"/>
        </w:rPr>
      </w:pPr>
      <w:r>
        <w:rPr>
          <w:b w:val="0"/>
          <w:bCs w:val="0"/>
          <w:lang w:val="ru-RU"/>
        </w:rPr>
        <w:t xml:space="preserve">       </w:t>
      </w:r>
      <w:r w:rsidR="002342F7" w:rsidRPr="002342F7">
        <w:rPr>
          <w:b w:val="0"/>
          <w:bCs w:val="0"/>
          <w:lang w:val="ru-RU"/>
        </w:rPr>
        <w:t xml:space="preserve">Особым видом исторического написания является написание </w:t>
      </w:r>
      <w:r w:rsidR="002342F7" w:rsidRPr="009967E4">
        <w:rPr>
          <w:i/>
          <w:iCs/>
          <w:lang w:val="ru-RU"/>
        </w:rPr>
        <w:t>этимологическое,</w:t>
      </w:r>
      <w:r w:rsidR="002342F7" w:rsidRPr="002342F7">
        <w:rPr>
          <w:b w:val="0"/>
          <w:bCs w:val="0"/>
          <w:lang w:val="ru-RU"/>
        </w:rPr>
        <w:t xml:space="preserve"> оформляющее написание слова согласно его этимологическому источнику, например, написание слов иностранного происхождения.</w:t>
      </w:r>
    </w:p>
    <w:p w:rsidR="009967E4" w:rsidRPr="009967E4" w:rsidRDefault="009967E4" w:rsidP="009967E4">
      <w:pPr>
        <w:pStyle w:val="2"/>
        <w:ind w:firstLine="567"/>
        <w:jc w:val="both"/>
        <w:rPr>
          <w:b w:val="0"/>
          <w:bCs w:val="0"/>
          <w:lang w:val="ru-RU"/>
        </w:rPr>
      </w:pPr>
      <w:r w:rsidRPr="009967E4">
        <w:rPr>
          <w:b w:val="0"/>
          <w:bCs w:val="0"/>
          <w:lang w:val="ru-RU"/>
        </w:rPr>
        <w:t xml:space="preserve">Согласно первому принципу, – как слышим, так и пишем, согласно второму, чтобы проверить правильность написания, – ищем проверочное слово, согласно третьему, – слово, которое вам незнакомо по написанию, можно проверить по словарям и запомнить его написание. </w:t>
      </w:r>
    </w:p>
    <w:p w:rsidR="009967E4" w:rsidRPr="009967E4" w:rsidRDefault="009967E4" w:rsidP="009967E4">
      <w:pPr>
        <w:pStyle w:val="2"/>
        <w:jc w:val="both"/>
        <w:rPr>
          <w:b w:val="0"/>
          <w:bCs w:val="0"/>
          <w:lang w:val="ru-RU"/>
        </w:rPr>
      </w:pPr>
      <w:r w:rsidRPr="009967E4">
        <w:rPr>
          <w:b w:val="0"/>
          <w:bCs w:val="0"/>
          <w:lang w:val="ru-RU"/>
        </w:rPr>
        <w:t xml:space="preserve">        Иначе говоря, в русском языке всегда есть способ проверить правильность написание. И ошибки орфографические чаще всего вопрос не грамотности, а внимательности.</w:t>
      </w:r>
    </w:p>
    <w:p w:rsidR="002829D2" w:rsidRDefault="009967E4" w:rsidP="009967E4">
      <w:pPr>
        <w:pStyle w:val="2"/>
        <w:ind w:firstLine="567"/>
        <w:jc w:val="both"/>
        <w:rPr>
          <w:b w:val="0"/>
          <w:bCs w:val="0"/>
          <w:lang w:val="ru-RU"/>
        </w:rPr>
      </w:pPr>
      <w:r w:rsidRPr="009967E4">
        <w:rPr>
          <w:b w:val="0"/>
          <w:bCs w:val="0"/>
          <w:lang w:val="ru-RU"/>
        </w:rPr>
        <w:t>Также при написании работ рекомендуем выполнять автоматическую проверку написания слов, что поможет избежать наиболее грубых ошибок.</w:t>
      </w:r>
    </w:p>
    <w:p w:rsidR="009967E4" w:rsidRDefault="009967E4" w:rsidP="0036424B">
      <w:pPr>
        <w:ind w:firstLine="567"/>
        <w:jc w:val="both"/>
        <w:rPr>
          <w:lang w:val="ru-RU"/>
        </w:rPr>
      </w:pPr>
      <w:r w:rsidRPr="009967E4">
        <w:rPr>
          <w:lang w:val="ru-RU"/>
        </w:rPr>
        <w:t>Перечислим несколько распространенных ошибок, в</w:t>
      </w:r>
      <w:r>
        <w:rPr>
          <w:lang w:val="ru-RU"/>
        </w:rPr>
        <w:t>стречающиеся в работах</w:t>
      </w:r>
      <w:r w:rsidRPr="009967E4">
        <w:rPr>
          <w:lang w:val="ru-RU"/>
        </w:rPr>
        <w:t>:</w:t>
      </w:r>
    </w:p>
    <w:p w:rsidR="009967E4" w:rsidRPr="009967E4" w:rsidRDefault="009967E4" w:rsidP="009967E4">
      <w:pPr>
        <w:pStyle w:val="a5"/>
        <w:numPr>
          <w:ilvl w:val="0"/>
          <w:numId w:val="1"/>
        </w:numPr>
        <w:jc w:val="both"/>
        <w:rPr>
          <w:b/>
          <w:bCs/>
          <w:lang w:val="ru-RU"/>
        </w:rPr>
      </w:pPr>
      <w:r w:rsidRPr="009967E4">
        <w:rPr>
          <w:b/>
          <w:bCs/>
          <w:lang w:val="ru-RU"/>
        </w:rPr>
        <w:t xml:space="preserve">Мягкий знак в глагольных окончаниях </w:t>
      </w:r>
      <w:proofErr w:type="gramStart"/>
      <w:r w:rsidRPr="009967E4">
        <w:rPr>
          <w:b/>
          <w:bCs/>
          <w:lang w:val="ru-RU"/>
        </w:rPr>
        <w:t>-</w:t>
      </w:r>
      <w:proofErr w:type="spellStart"/>
      <w:r w:rsidRPr="009967E4">
        <w:rPr>
          <w:b/>
          <w:bCs/>
          <w:lang w:val="ru-RU"/>
        </w:rPr>
        <w:t>т</w:t>
      </w:r>
      <w:proofErr w:type="gramEnd"/>
      <w:r w:rsidRPr="009967E4">
        <w:rPr>
          <w:b/>
          <w:bCs/>
          <w:lang w:val="ru-RU"/>
        </w:rPr>
        <w:t>ся</w:t>
      </w:r>
      <w:proofErr w:type="spellEnd"/>
      <w:r w:rsidRPr="009967E4">
        <w:rPr>
          <w:b/>
          <w:bCs/>
          <w:lang w:val="ru-RU"/>
        </w:rPr>
        <w:t xml:space="preserve"> и -</w:t>
      </w:r>
      <w:proofErr w:type="spellStart"/>
      <w:r w:rsidRPr="009967E4">
        <w:rPr>
          <w:b/>
          <w:bCs/>
          <w:lang w:val="ru-RU"/>
        </w:rPr>
        <w:t>ться</w:t>
      </w:r>
      <w:proofErr w:type="spellEnd"/>
      <w:r w:rsidRPr="009967E4">
        <w:rPr>
          <w:b/>
          <w:bCs/>
          <w:lang w:val="ru-RU"/>
        </w:rPr>
        <w:t>.</w:t>
      </w:r>
    </w:p>
    <w:p w:rsidR="009967E4" w:rsidRDefault="009967E4" w:rsidP="009967E4">
      <w:pPr>
        <w:ind w:firstLine="567"/>
        <w:jc w:val="both"/>
        <w:rPr>
          <w:lang w:val="ru-RU"/>
        </w:rPr>
      </w:pPr>
      <w:r w:rsidRPr="009967E4">
        <w:rPr>
          <w:lang w:val="ru-RU"/>
        </w:rPr>
        <w:t>Нужно поставить вопрос «что делать?», «что сделать?», «что сдела</w:t>
      </w:r>
      <w:r>
        <w:rPr>
          <w:lang w:val="ru-RU"/>
        </w:rPr>
        <w:t xml:space="preserve">ет?», «что делает?» к глаголу. </w:t>
      </w:r>
    </w:p>
    <w:p w:rsidR="009967E4" w:rsidRDefault="009967E4" w:rsidP="009967E4">
      <w:pPr>
        <w:keepNext/>
        <w:widowControl w:val="0"/>
        <w:tabs>
          <w:tab w:val="left" w:pos="567"/>
        </w:tabs>
        <w:ind w:firstLine="567"/>
        <w:jc w:val="both"/>
        <w:rPr>
          <w:lang w:val="ru-RU"/>
        </w:rPr>
      </w:pPr>
      <w:r w:rsidRPr="009967E4">
        <w:rPr>
          <w:lang w:val="ru-RU"/>
        </w:rPr>
        <w:t xml:space="preserve">Если в вопросе есть мягкий знак, это означает, что в глаголе он тоже </w:t>
      </w:r>
      <w:r w:rsidRPr="009967E4">
        <w:rPr>
          <w:lang w:val="ru-RU"/>
        </w:rPr>
        <w:lastRenderedPageBreak/>
        <w:t>должен стоять. А если в вопросе нет мягкого знака, мягкого знака не должно быть и в слове.</w:t>
      </w:r>
    </w:p>
    <w:p w:rsidR="009967E4" w:rsidRDefault="009967E4" w:rsidP="009967E4">
      <w:pPr>
        <w:tabs>
          <w:tab w:val="left" w:pos="567"/>
        </w:tabs>
        <w:ind w:firstLine="567"/>
        <w:jc w:val="both"/>
        <w:rPr>
          <w:lang w:val="ru-RU"/>
        </w:rPr>
      </w:pPr>
      <w:r w:rsidRPr="009967E4">
        <w:rPr>
          <w:lang w:val="ru-RU"/>
        </w:rPr>
        <w:t>Возьмем для примера «Она начала одеваться», но «Она оденется».</w:t>
      </w:r>
    </w:p>
    <w:p w:rsidR="009967E4" w:rsidRPr="009967E4" w:rsidRDefault="009967E4" w:rsidP="009967E4">
      <w:pPr>
        <w:pStyle w:val="a5"/>
        <w:numPr>
          <w:ilvl w:val="0"/>
          <w:numId w:val="1"/>
        </w:numPr>
        <w:tabs>
          <w:tab w:val="left" w:pos="567"/>
        </w:tabs>
        <w:rPr>
          <w:b/>
          <w:bCs/>
          <w:lang w:val="ru-RU"/>
        </w:rPr>
      </w:pPr>
      <w:r w:rsidRPr="009967E4">
        <w:rPr>
          <w:b/>
          <w:bCs/>
          <w:lang w:val="ru-RU"/>
        </w:rPr>
        <w:t xml:space="preserve">Слова «так же» и «также». </w:t>
      </w:r>
    </w:p>
    <w:p w:rsidR="009967E4" w:rsidRPr="009967E4" w:rsidRDefault="009967E4" w:rsidP="009967E4">
      <w:pPr>
        <w:tabs>
          <w:tab w:val="left" w:pos="567"/>
        </w:tabs>
        <w:ind w:firstLine="567"/>
        <w:jc w:val="both"/>
        <w:rPr>
          <w:lang w:val="ru-RU"/>
        </w:rPr>
      </w:pPr>
      <w:r w:rsidRPr="009967E4">
        <w:rPr>
          <w:lang w:val="ru-RU"/>
        </w:rPr>
        <w:t>Чтобы понять, нужно ли писать с</w:t>
      </w:r>
      <w:r>
        <w:rPr>
          <w:lang w:val="ru-RU"/>
        </w:rPr>
        <w:t xml:space="preserve">литно или раздельно, достаточно </w:t>
      </w:r>
      <w:r w:rsidRPr="009967E4">
        <w:rPr>
          <w:lang w:val="ru-RU"/>
        </w:rPr>
        <w:t xml:space="preserve">запомнить проверочные слова: «также» можно заменить на «тоже», «так же» – на «точно». </w:t>
      </w:r>
    </w:p>
    <w:p w:rsidR="009967E4" w:rsidRPr="009967E4" w:rsidRDefault="009967E4" w:rsidP="009967E4">
      <w:pPr>
        <w:tabs>
          <w:tab w:val="left" w:pos="567"/>
        </w:tabs>
        <w:ind w:firstLine="567"/>
        <w:jc w:val="both"/>
        <w:rPr>
          <w:lang w:val="ru-RU"/>
        </w:rPr>
      </w:pPr>
      <w:r w:rsidRPr="009967E4">
        <w:rPr>
          <w:lang w:val="ru-RU"/>
        </w:rPr>
        <w:t xml:space="preserve">Например: «У меня также (тоже) есть эта книга», «Закат (точно) так же прекрасен, как и рассвет». </w:t>
      </w:r>
    </w:p>
    <w:p w:rsidR="009967E4" w:rsidRPr="009967E4" w:rsidRDefault="009967E4" w:rsidP="00311986">
      <w:pPr>
        <w:pStyle w:val="a5"/>
        <w:numPr>
          <w:ilvl w:val="0"/>
          <w:numId w:val="1"/>
        </w:numPr>
        <w:tabs>
          <w:tab w:val="left" w:pos="851"/>
          <w:tab w:val="left" w:pos="993"/>
        </w:tabs>
        <w:ind w:left="0" w:firstLine="567"/>
        <w:jc w:val="both"/>
        <w:rPr>
          <w:lang w:val="ru-RU"/>
        </w:rPr>
      </w:pPr>
      <w:r w:rsidRPr="009967E4">
        <w:rPr>
          <w:b/>
          <w:bCs/>
          <w:lang w:val="ru-RU"/>
        </w:rPr>
        <w:t>Слова «ввиду» и «в виду»</w:t>
      </w:r>
      <w:r w:rsidRPr="009967E4">
        <w:rPr>
          <w:lang w:val="ru-RU"/>
        </w:rPr>
        <w:t xml:space="preserve"> – написание зависит от контекста. «Ввиду обстоятельств…» в значении «из-за» – пишется слитно, а «иметь в виду» – раздельно.</w:t>
      </w:r>
    </w:p>
    <w:p w:rsidR="009967E4" w:rsidRDefault="009967E4" w:rsidP="009967E4">
      <w:pPr>
        <w:tabs>
          <w:tab w:val="left" w:pos="567"/>
        </w:tabs>
        <w:ind w:firstLine="567"/>
        <w:jc w:val="both"/>
        <w:rPr>
          <w:lang w:val="ru-RU"/>
        </w:rPr>
      </w:pPr>
      <w:proofErr w:type="gramStart"/>
      <w:r w:rsidRPr="009967E4">
        <w:rPr>
          <w:lang w:val="ru-RU"/>
        </w:rPr>
        <w:t>Похоже</w:t>
      </w:r>
      <w:proofErr w:type="gramEnd"/>
      <w:r w:rsidRPr="009967E4">
        <w:rPr>
          <w:lang w:val="ru-RU"/>
        </w:rPr>
        <w:t xml:space="preserve"> проверяется слова </w:t>
      </w:r>
      <w:r w:rsidRPr="009967E4">
        <w:rPr>
          <w:b/>
          <w:bCs/>
          <w:lang w:val="ru-RU"/>
        </w:rPr>
        <w:t xml:space="preserve">«вследствие» </w:t>
      </w:r>
      <w:r w:rsidRPr="009967E4">
        <w:rPr>
          <w:lang w:val="ru-RU"/>
        </w:rPr>
        <w:t>и</w:t>
      </w:r>
      <w:r w:rsidRPr="009967E4">
        <w:rPr>
          <w:b/>
          <w:bCs/>
          <w:lang w:val="ru-RU"/>
        </w:rPr>
        <w:t xml:space="preserve">  «в следствии».</w:t>
      </w:r>
      <w:r w:rsidRPr="009967E4">
        <w:rPr>
          <w:lang w:val="ru-RU"/>
        </w:rPr>
        <w:t xml:space="preserve"> «Вследствие» в значении «из-за» пишется вместе, но «(в чем?) </w:t>
      </w:r>
      <w:proofErr w:type="gramStart"/>
      <w:r w:rsidRPr="009967E4">
        <w:rPr>
          <w:lang w:val="ru-RU"/>
        </w:rPr>
        <w:t>в следствии</w:t>
      </w:r>
      <w:proofErr w:type="gramEnd"/>
      <w:r w:rsidRPr="009967E4">
        <w:rPr>
          <w:lang w:val="ru-RU"/>
        </w:rPr>
        <w:t xml:space="preserve"> была допущена ошибка» - отдельно.</w:t>
      </w:r>
    </w:p>
    <w:p w:rsidR="009967E4" w:rsidRPr="00311986" w:rsidRDefault="009967E4" w:rsidP="00311986">
      <w:pPr>
        <w:pStyle w:val="a5"/>
        <w:numPr>
          <w:ilvl w:val="0"/>
          <w:numId w:val="1"/>
        </w:numPr>
        <w:tabs>
          <w:tab w:val="left" w:pos="567"/>
        </w:tabs>
        <w:rPr>
          <w:b/>
          <w:bCs/>
          <w:lang w:val="ru-RU"/>
        </w:rPr>
      </w:pPr>
      <w:r w:rsidRPr="00311986">
        <w:rPr>
          <w:b/>
          <w:bCs/>
          <w:lang w:val="ru-RU"/>
        </w:rPr>
        <w:t xml:space="preserve">Написание приставок с буквами </w:t>
      </w:r>
      <w:proofErr w:type="gramStart"/>
      <w:r w:rsidRPr="00311986">
        <w:rPr>
          <w:b/>
          <w:bCs/>
          <w:lang w:val="ru-RU"/>
        </w:rPr>
        <w:t>з-</w:t>
      </w:r>
      <w:proofErr w:type="gramEnd"/>
      <w:r w:rsidRPr="00311986">
        <w:rPr>
          <w:b/>
          <w:bCs/>
          <w:lang w:val="ru-RU"/>
        </w:rPr>
        <w:t xml:space="preserve"> и с- </w:t>
      </w:r>
    </w:p>
    <w:p w:rsidR="009967E4" w:rsidRPr="009967E4" w:rsidRDefault="00311986" w:rsidP="00311986">
      <w:pPr>
        <w:tabs>
          <w:tab w:val="left" w:pos="567"/>
        </w:tabs>
        <w:rPr>
          <w:lang w:val="ru-RU"/>
        </w:rPr>
      </w:pPr>
      <w:r>
        <w:rPr>
          <w:lang w:val="ru-RU"/>
        </w:rPr>
        <w:tab/>
      </w:r>
      <w:r w:rsidR="009967E4" w:rsidRPr="009967E4">
        <w:rPr>
          <w:lang w:val="ru-RU"/>
        </w:rPr>
        <w:t xml:space="preserve">Буква «з» пишется в приставке: </w:t>
      </w:r>
    </w:p>
    <w:p w:rsidR="009967E4" w:rsidRPr="009967E4" w:rsidRDefault="009967E4" w:rsidP="009967E4">
      <w:pPr>
        <w:tabs>
          <w:tab w:val="left" w:pos="567"/>
        </w:tabs>
        <w:ind w:firstLine="567"/>
        <w:rPr>
          <w:lang w:val="ru-RU"/>
        </w:rPr>
      </w:pPr>
      <w:r w:rsidRPr="009967E4">
        <w:rPr>
          <w:lang w:val="ru-RU"/>
        </w:rPr>
        <w:t xml:space="preserve">1) перед звонкими согласными: безраздельно, возрождение. </w:t>
      </w:r>
    </w:p>
    <w:p w:rsidR="009967E4" w:rsidRPr="009967E4" w:rsidRDefault="009967E4" w:rsidP="00311986">
      <w:pPr>
        <w:tabs>
          <w:tab w:val="left" w:pos="567"/>
        </w:tabs>
        <w:ind w:firstLine="567"/>
        <w:jc w:val="both"/>
        <w:rPr>
          <w:lang w:val="ru-RU"/>
        </w:rPr>
      </w:pPr>
      <w:r w:rsidRPr="009967E4">
        <w:rPr>
          <w:lang w:val="ru-RU"/>
        </w:rPr>
        <w:t>2) перед гласными: безуспешно, изобличить.</w:t>
      </w:r>
    </w:p>
    <w:p w:rsidR="009967E4" w:rsidRPr="009967E4" w:rsidRDefault="009967E4" w:rsidP="00311986">
      <w:pPr>
        <w:tabs>
          <w:tab w:val="left" w:pos="567"/>
        </w:tabs>
        <w:ind w:firstLine="567"/>
        <w:jc w:val="both"/>
        <w:rPr>
          <w:lang w:val="ru-RU"/>
        </w:rPr>
      </w:pPr>
      <w:r w:rsidRPr="009967E4">
        <w:rPr>
          <w:lang w:val="ru-RU"/>
        </w:rPr>
        <w:t>Буква «с» пишется в приставке перед глухими согласными: рассыпать, воспылать.</w:t>
      </w:r>
    </w:p>
    <w:p w:rsidR="009967E4" w:rsidRPr="009967E4" w:rsidRDefault="00311986" w:rsidP="00311986">
      <w:pPr>
        <w:tabs>
          <w:tab w:val="left" w:pos="567"/>
        </w:tabs>
        <w:jc w:val="both"/>
        <w:rPr>
          <w:lang w:val="ru-RU"/>
        </w:rPr>
      </w:pPr>
      <w:r>
        <w:rPr>
          <w:lang w:val="ru-RU"/>
        </w:rPr>
        <w:tab/>
      </w:r>
      <w:r w:rsidR="009967E4" w:rsidRPr="009967E4">
        <w:rPr>
          <w:lang w:val="ru-RU"/>
        </w:rPr>
        <w:t xml:space="preserve">Приставка </w:t>
      </w:r>
      <w:proofErr w:type="gramStart"/>
      <w:r w:rsidR="009967E4" w:rsidRPr="009967E4">
        <w:rPr>
          <w:lang w:val="ru-RU"/>
        </w:rPr>
        <w:t>с-</w:t>
      </w:r>
      <w:proofErr w:type="gramEnd"/>
      <w:r w:rsidR="009967E4" w:rsidRPr="009967E4">
        <w:rPr>
          <w:lang w:val="ru-RU"/>
        </w:rPr>
        <w:t xml:space="preserve"> всегда пишется с буквой «с»: сбить, сдать, сжать, сдавить, сделать и т.д.</w:t>
      </w:r>
    </w:p>
    <w:p w:rsidR="009967E4" w:rsidRDefault="009967E4" w:rsidP="00311986">
      <w:pPr>
        <w:tabs>
          <w:tab w:val="left" w:pos="567"/>
        </w:tabs>
        <w:ind w:firstLine="567"/>
        <w:jc w:val="both"/>
        <w:rPr>
          <w:lang w:val="ru-RU"/>
        </w:rPr>
      </w:pPr>
      <w:r w:rsidRPr="009967E4">
        <w:rPr>
          <w:lang w:val="ru-RU"/>
        </w:rPr>
        <w:t>Слова «здесь», «здание», «здешний», «здоровье» пишутся с буквой з, так как з в этих словах не приставка, а часть корня.</w:t>
      </w:r>
    </w:p>
    <w:p w:rsidR="00311986" w:rsidRPr="00311986" w:rsidRDefault="00311986" w:rsidP="00311986">
      <w:pPr>
        <w:tabs>
          <w:tab w:val="left" w:pos="567"/>
        </w:tabs>
        <w:ind w:firstLine="567"/>
        <w:jc w:val="both"/>
        <w:rPr>
          <w:b/>
          <w:bCs/>
          <w:lang w:val="ru-RU"/>
        </w:rPr>
      </w:pPr>
      <w:r w:rsidRPr="00311986">
        <w:rPr>
          <w:b/>
          <w:bCs/>
          <w:lang w:val="ru-RU"/>
        </w:rPr>
        <w:t>5. Слова с «</w:t>
      </w:r>
      <w:proofErr w:type="spellStart"/>
      <w:proofErr w:type="gramStart"/>
      <w:r w:rsidRPr="00311986">
        <w:rPr>
          <w:b/>
          <w:bCs/>
          <w:lang w:val="ru-RU"/>
        </w:rPr>
        <w:t>ча</w:t>
      </w:r>
      <w:proofErr w:type="spellEnd"/>
      <w:r w:rsidRPr="00311986">
        <w:rPr>
          <w:b/>
          <w:bCs/>
          <w:lang w:val="ru-RU"/>
        </w:rPr>
        <w:t>» и</w:t>
      </w:r>
      <w:proofErr w:type="gramEnd"/>
      <w:r w:rsidRPr="00311986">
        <w:rPr>
          <w:b/>
          <w:bCs/>
          <w:lang w:val="ru-RU"/>
        </w:rPr>
        <w:t xml:space="preserve"> «ща» всегда пишутся непременно с буквой «а».</w:t>
      </w:r>
    </w:p>
    <w:p w:rsidR="00311986" w:rsidRPr="00311986" w:rsidRDefault="0060045E" w:rsidP="0060045E">
      <w:pPr>
        <w:tabs>
          <w:tab w:val="left" w:pos="567"/>
          <w:tab w:val="left" w:pos="851"/>
        </w:tabs>
        <w:ind w:firstLine="567"/>
        <w:jc w:val="both"/>
        <w:rPr>
          <w:lang w:val="ru-RU"/>
        </w:rPr>
      </w:pPr>
      <w:r>
        <w:rPr>
          <w:b/>
          <w:bCs/>
          <w:lang w:val="ru-RU"/>
        </w:rPr>
        <w:t xml:space="preserve">6. </w:t>
      </w:r>
      <w:r w:rsidR="00311986" w:rsidRPr="00311986">
        <w:rPr>
          <w:b/>
          <w:bCs/>
          <w:lang w:val="ru-RU"/>
        </w:rPr>
        <w:t>Слова</w:t>
      </w:r>
      <w:r>
        <w:rPr>
          <w:b/>
          <w:bCs/>
          <w:lang w:val="ru-RU"/>
        </w:rPr>
        <w:t xml:space="preserve">  </w:t>
      </w:r>
      <w:r w:rsidR="00311986" w:rsidRPr="00311986">
        <w:rPr>
          <w:b/>
          <w:bCs/>
          <w:lang w:val="ru-RU"/>
        </w:rPr>
        <w:t xml:space="preserve"> «следующий»</w:t>
      </w:r>
      <w:r>
        <w:rPr>
          <w:b/>
          <w:bCs/>
          <w:lang w:val="ru-RU"/>
        </w:rPr>
        <w:t xml:space="preserve">  </w:t>
      </w:r>
      <w:r w:rsidR="00311986" w:rsidRPr="00311986">
        <w:rPr>
          <w:b/>
          <w:bCs/>
          <w:lang w:val="ru-RU"/>
        </w:rPr>
        <w:t xml:space="preserve"> и </w:t>
      </w:r>
      <w:r>
        <w:rPr>
          <w:b/>
          <w:bCs/>
          <w:lang w:val="ru-RU"/>
        </w:rPr>
        <w:t xml:space="preserve">  </w:t>
      </w:r>
      <w:r w:rsidR="00311986" w:rsidRPr="00311986">
        <w:rPr>
          <w:b/>
          <w:bCs/>
          <w:lang w:val="ru-RU"/>
        </w:rPr>
        <w:t>«будущий».</w:t>
      </w:r>
      <w:r>
        <w:rPr>
          <w:b/>
          <w:bCs/>
          <w:lang w:val="ru-RU"/>
        </w:rPr>
        <w:t xml:space="preserve"> </w:t>
      </w:r>
      <w:r w:rsidR="00311986" w:rsidRPr="00311986">
        <w:rPr>
          <w:lang w:val="ru-RU"/>
        </w:rPr>
        <w:t xml:space="preserve"> </w:t>
      </w:r>
      <w:r>
        <w:rPr>
          <w:lang w:val="ru-RU"/>
        </w:rPr>
        <w:t xml:space="preserve"> </w:t>
      </w:r>
      <w:r w:rsidR="00311986" w:rsidRPr="00311986">
        <w:rPr>
          <w:lang w:val="ru-RU"/>
        </w:rPr>
        <w:t xml:space="preserve">Проверяем: </w:t>
      </w:r>
      <w:r>
        <w:rPr>
          <w:lang w:val="ru-RU"/>
        </w:rPr>
        <w:t xml:space="preserve"> </w:t>
      </w:r>
      <w:r w:rsidR="00311986" w:rsidRPr="00311986">
        <w:rPr>
          <w:lang w:val="ru-RU"/>
        </w:rPr>
        <w:t>«следую» – «</w:t>
      </w:r>
      <w:proofErr w:type="spellStart"/>
      <w:r w:rsidR="00311986" w:rsidRPr="00311986">
        <w:rPr>
          <w:lang w:val="ru-RU"/>
        </w:rPr>
        <w:t>следуЮщий</w:t>
      </w:r>
      <w:proofErr w:type="spellEnd"/>
      <w:r w:rsidR="00311986" w:rsidRPr="00311986">
        <w:rPr>
          <w:lang w:val="ru-RU"/>
        </w:rPr>
        <w:t>», «буду» – «</w:t>
      </w:r>
      <w:proofErr w:type="spellStart"/>
      <w:r w:rsidR="00311986" w:rsidRPr="00311986">
        <w:rPr>
          <w:lang w:val="ru-RU"/>
        </w:rPr>
        <w:t>будУщий</w:t>
      </w:r>
      <w:proofErr w:type="spellEnd"/>
      <w:r w:rsidR="00311986" w:rsidRPr="00311986">
        <w:rPr>
          <w:lang w:val="ru-RU"/>
        </w:rPr>
        <w:t>».</w:t>
      </w:r>
    </w:p>
    <w:p w:rsidR="00311986" w:rsidRPr="00311986" w:rsidRDefault="00311986" w:rsidP="00311986">
      <w:pPr>
        <w:tabs>
          <w:tab w:val="left" w:pos="567"/>
        </w:tabs>
        <w:ind w:firstLine="567"/>
        <w:jc w:val="both"/>
        <w:rPr>
          <w:lang w:val="ru-RU"/>
        </w:rPr>
      </w:pPr>
      <w:r w:rsidRPr="00311986">
        <w:rPr>
          <w:b/>
          <w:bCs/>
          <w:lang w:val="ru-RU"/>
        </w:rPr>
        <w:t>7. Слова «вообще» и «в общем».</w:t>
      </w:r>
      <w:r w:rsidRPr="00311986">
        <w:rPr>
          <w:lang w:val="ru-RU"/>
        </w:rPr>
        <w:t xml:space="preserve"> Не существует слова «</w:t>
      </w:r>
      <w:proofErr w:type="spellStart"/>
      <w:r w:rsidRPr="00311986">
        <w:rPr>
          <w:lang w:val="ru-RU"/>
        </w:rPr>
        <w:t>вобщем</w:t>
      </w:r>
      <w:proofErr w:type="spellEnd"/>
      <w:r w:rsidRPr="00311986">
        <w:rPr>
          <w:lang w:val="ru-RU"/>
        </w:rPr>
        <w:t>» и слова «</w:t>
      </w:r>
      <w:proofErr w:type="spellStart"/>
      <w:r w:rsidRPr="00311986">
        <w:rPr>
          <w:lang w:val="ru-RU"/>
        </w:rPr>
        <w:t>вообщем</w:t>
      </w:r>
      <w:proofErr w:type="spellEnd"/>
      <w:r w:rsidRPr="00311986">
        <w:rPr>
          <w:lang w:val="ru-RU"/>
        </w:rPr>
        <w:t>», существуют только слова «вообще» и «в общем».</w:t>
      </w:r>
    </w:p>
    <w:p w:rsidR="00311986" w:rsidRDefault="00311986" w:rsidP="00311986">
      <w:pPr>
        <w:tabs>
          <w:tab w:val="left" w:pos="567"/>
          <w:tab w:val="left" w:pos="993"/>
        </w:tabs>
        <w:ind w:firstLine="567"/>
        <w:jc w:val="both"/>
        <w:rPr>
          <w:lang w:val="ru-RU"/>
        </w:rPr>
      </w:pPr>
      <w:r>
        <w:rPr>
          <w:b/>
          <w:bCs/>
          <w:lang w:val="ru-RU"/>
        </w:rPr>
        <w:t xml:space="preserve">8. </w:t>
      </w:r>
      <w:proofErr w:type="gramStart"/>
      <w:r w:rsidRPr="00311986">
        <w:rPr>
          <w:b/>
          <w:bCs/>
          <w:lang w:val="ru-RU"/>
        </w:rPr>
        <w:t>Также</w:t>
      </w:r>
      <w:r>
        <w:rPr>
          <w:b/>
          <w:bCs/>
          <w:lang w:val="ru-RU"/>
        </w:rPr>
        <w:t xml:space="preserve">  </w:t>
      </w:r>
      <w:r w:rsidRPr="00311986">
        <w:rPr>
          <w:b/>
          <w:bCs/>
          <w:lang w:val="ru-RU"/>
        </w:rPr>
        <w:t xml:space="preserve"> часто</w:t>
      </w:r>
      <w:r>
        <w:rPr>
          <w:b/>
          <w:bCs/>
          <w:lang w:val="ru-RU"/>
        </w:rPr>
        <w:t xml:space="preserve">  </w:t>
      </w:r>
      <w:r w:rsidRPr="00311986">
        <w:rPr>
          <w:b/>
          <w:bCs/>
          <w:lang w:val="ru-RU"/>
        </w:rPr>
        <w:t xml:space="preserve"> встречается: </w:t>
      </w:r>
      <w:r>
        <w:rPr>
          <w:b/>
          <w:bCs/>
          <w:lang w:val="ru-RU"/>
        </w:rPr>
        <w:t xml:space="preserve">  </w:t>
      </w:r>
      <w:r w:rsidRPr="00311986">
        <w:rPr>
          <w:lang w:val="ru-RU"/>
        </w:rPr>
        <w:t>«</w:t>
      </w:r>
      <w:proofErr w:type="spellStart"/>
      <w:r w:rsidRPr="00311986">
        <w:rPr>
          <w:lang w:val="ru-RU"/>
        </w:rPr>
        <w:t>офицальный</w:t>
      </w:r>
      <w:proofErr w:type="spellEnd"/>
      <w:r w:rsidRPr="00311986">
        <w:rPr>
          <w:lang w:val="ru-RU"/>
        </w:rPr>
        <w:t>»,</w:t>
      </w:r>
      <w:r>
        <w:rPr>
          <w:lang w:val="ru-RU"/>
        </w:rPr>
        <w:t xml:space="preserve">  </w:t>
      </w:r>
      <w:r w:rsidRPr="00311986">
        <w:rPr>
          <w:lang w:val="ru-RU"/>
        </w:rPr>
        <w:t xml:space="preserve"> правильно</w:t>
      </w:r>
      <w:r>
        <w:rPr>
          <w:lang w:val="ru-RU"/>
        </w:rPr>
        <w:t xml:space="preserve"> </w:t>
      </w:r>
      <w:r w:rsidRPr="00311986">
        <w:rPr>
          <w:lang w:val="ru-RU"/>
        </w:rPr>
        <w:t xml:space="preserve"> писать «официальный», «расписание», не «</w:t>
      </w:r>
      <w:proofErr w:type="spellStart"/>
      <w:r w:rsidRPr="00311986">
        <w:rPr>
          <w:lang w:val="ru-RU"/>
        </w:rPr>
        <w:t>рассписание</w:t>
      </w:r>
      <w:proofErr w:type="spellEnd"/>
      <w:r w:rsidRPr="00311986">
        <w:rPr>
          <w:lang w:val="ru-RU"/>
        </w:rPr>
        <w:t>», правильно «программа», «сделать», «отзывы» и т.д.</w:t>
      </w:r>
      <w:proofErr w:type="gramEnd"/>
    </w:p>
    <w:p w:rsidR="00311986" w:rsidRDefault="00311986" w:rsidP="00311986">
      <w:pPr>
        <w:pStyle w:val="1"/>
        <w:rPr>
          <w:lang w:val="ru-RU"/>
        </w:rPr>
      </w:pPr>
      <w:r>
        <w:rPr>
          <w:lang w:val="ru-RU"/>
        </w:rPr>
        <w:t>пунктуационные ошибки</w:t>
      </w:r>
    </w:p>
    <w:p w:rsidR="00311986" w:rsidRDefault="00311986" w:rsidP="00311986">
      <w:pPr>
        <w:ind w:firstLine="567"/>
        <w:jc w:val="both"/>
        <w:rPr>
          <w:lang w:val="ru-RU"/>
        </w:rPr>
      </w:pPr>
      <w:proofErr w:type="spellStart"/>
      <w:r w:rsidRPr="00311986">
        <w:rPr>
          <w:b/>
          <w:bCs/>
          <w:lang w:val="ru-RU"/>
        </w:rPr>
        <w:t>Пунктуа́ция</w:t>
      </w:r>
      <w:proofErr w:type="spellEnd"/>
      <w:r w:rsidRPr="00311986">
        <w:rPr>
          <w:lang w:val="ru-RU"/>
        </w:rPr>
        <w:t xml:space="preserve"> (ср</w:t>
      </w:r>
      <w:proofErr w:type="gramStart"/>
      <w:r w:rsidRPr="00311986">
        <w:rPr>
          <w:lang w:val="ru-RU"/>
        </w:rPr>
        <w:t>.-</w:t>
      </w:r>
      <w:proofErr w:type="gramEnd"/>
      <w:r w:rsidRPr="00311986">
        <w:rPr>
          <w:lang w:val="ru-RU"/>
        </w:rPr>
        <w:t xml:space="preserve">век. лат. </w:t>
      </w:r>
      <w:proofErr w:type="spellStart"/>
      <w:r w:rsidRPr="00311986">
        <w:rPr>
          <w:lang w:val="ru-RU"/>
        </w:rPr>
        <w:t>punctuatio</w:t>
      </w:r>
      <w:proofErr w:type="spellEnd"/>
      <w:r w:rsidRPr="00311986">
        <w:rPr>
          <w:lang w:val="ru-RU"/>
        </w:rPr>
        <w:t xml:space="preserve"> – от лат. </w:t>
      </w:r>
      <w:proofErr w:type="spellStart"/>
      <w:r w:rsidRPr="00311986">
        <w:rPr>
          <w:lang w:val="ru-RU"/>
        </w:rPr>
        <w:t>punctum</w:t>
      </w:r>
      <w:proofErr w:type="spellEnd"/>
      <w:r w:rsidRPr="00311986">
        <w:rPr>
          <w:lang w:val="ru-RU"/>
        </w:rPr>
        <w:t xml:space="preserve"> – точка) – система знаков препинания в письменности какого-либо языка, сами правила их постановки в письменной речи.</w:t>
      </w:r>
    </w:p>
    <w:p w:rsidR="00311986" w:rsidRPr="00311986" w:rsidRDefault="00311986" w:rsidP="00311986">
      <w:pPr>
        <w:ind w:firstLine="567"/>
        <w:jc w:val="both"/>
        <w:rPr>
          <w:lang w:val="ru-RU"/>
        </w:rPr>
      </w:pPr>
      <w:r w:rsidRPr="00311986">
        <w:rPr>
          <w:lang w:val="ru-RU"/>
        </w:rPr>
        <w:t>Пунктуация делает наглядным синтаксический и интонационный строй речи, выделяя отдельные предложения и члены предложений, что облегчает устное воспроизведение написанного.</w:t>
      </w:r>
    </w:p>
    <w:p w:rsidR="00271EC0" w:rsidRDefault="00311986" w:rsidP="00271EC0">
      <w:pPr>
        <w:ind w:firstLine="567"/>
        <w:jc w:val="both"/>
        <w:rPr>
          <w:b/>
          <w:bCs/>
          <w:lang w:val="ru-RU"/>
        </w:rPr>
      </w:pPr>
      <w:r w:rsidRPr="00311986">
        <w:rPr>
          <w:lang w:val="ru-RU"/>
        </w:rPr>
        <w:t xml:space="preserve">Существует три принципа пунктуации: </w:t>
      </w:r>
      <w:r w:rsidRPr="00E11544">
        <w:rPr>
          <w:b/>
          <w:bCs/>
          <w:lang w:val="ru-RU"/>
        </w:rPr>
        <w:t>синтаксический, смысловой  и  интонационный.</w:t>
      </w:r>
      <w:r w:rsidR="00271EC0">
        <w:rPr>
          <w:b/>
          <w:bCs/>
          <w:lang w:val="ru-RU"/>
        </w:rPr>
        <w:t xml:space="preserve">                                                                                          </w:t>
      </w:r>
      <w:r w:rsidR="00E11544">
        <w:rPr>
          <w:b/>
          <w:bCs/>
          <w:lang w:val="ru-RU"/>
        </w:rPr>
        <w:t xml:space="preserve">           </w:t>
      </w:r>
      <w:r w:rsidR="00E11544">
        <w:rPr>
          <w:b/>
          <w:bCs/>
          <w:lang w:val="ru-RU"/>
        </w:rPr>
        <w:tab/>
        <w:t xml:space="preserve">  </w:t>
      </w:r>
      <w:r w:rsidR="00E11544">
        <w:rPr>
          <w:b/>
          <w:bCs/>
          <w:lang w:val="ru-RU"/>
        </w:rPr>
        <w:tab/>
      </w:r>
    </w:p>
    <w:p w:rsidR="00E11544" w:rsidRPr="00E11544" w:rsidRDefault="002B5385" w:rsidP="002B5385">
      <w:pPr>
        <w:keepNext/>
        <w:widowControl w:val="0"/>
        <w:tabs>
          <w:tab w:val="left" w:pos="567"/>
          <w:tab w:val="left" w:pos="851"/>
          <w:tab w:val="left" w:pos="993"/>
        </w:tabs>
        <w:jc w:val="both"/>
        <w:rPr>
          <w:lang w:val="ru-RU"/>
        </w:rPr>
      </w:pPr>
      <w:r>
        <w:rPr>
          <w:b/>
          <w:bCs/>
          <w:lang w:val="ru-RU"/>
        </w:rPr>
        <w:lastRenderedPageBreak/>
        <w:tab/>
      </w:r>
      <w:r w:rsidR="00271EC0">
        <w:rPr>
          <w:b/>
          <w:bCs/>
          <w:lang w:val="ru-RU"/>
        </w:rPr>
        <w:t xml:space="preserve">1. </w:t>
      </w:r>
      <w:r w:rsidR="00E11544" w:rsidRPr="00E11544">
        <w:rPr>
          <w:b/>
          <w:bCs/>
          <w:lang w:val="ru-RU"/>
        </w:rPr>
        <w:t>Синтаксический принцип.</w:t>
      </w:r>
      <w:r w:rsidR="00E11544" w:rsidRPr="00E11544">
        <w:rPr>
          <w:lang w:val="ru-RU"/>
        </w:rPr>
        <w:t xml:space="preserve"> Употребление знаков препинания </w:t>
      </w:r>
      <w:proofErr w:type="spellStart"/>
      <w:proofErr w:type="gramStart"/>
      <w:r w:rsidR="00E11544" w:rsidRPr="00E11544">
        <w:rPr>
          <w:lang w:val="ru-RU"/>
        </w:rPr>
        <w:t>обуслов</w:t>
      </w:r>
      <w:r>
        <w:rPr>
          <w:lang w:val="ru-RU"/>
        </w:rPr>
        <w:t>-</w:t>
      </w:r>
      <w:r w:rsidR="00E11544" w:rsidRPr="00E11544">
        <w:rPr>
          <w:lang w:val="ru-RU"/>
        </w:rPr>
        <w:t>лено</w:t>
      </w:r>
      <w:proofErr w:type="spellEnd"/>
      <w:proofErr w:type="gramEnd"/>
      <w:r w:rsidR="00E11544" w:rsidRPr="00E11544">
        <w:rPr>
          <w:lang w:val="ru-RU"/>
        </w:rPr>
        <w:t xml:space="preserve"> прежде всего строением предложения, его синтаксической структурой.</w:t>
      </w:r>
    </w:p>
    <w:p w:rsidR="00E11544" w:rsidRPr="00E11544" w:rsidRDefault="00E11544" w:rsidP="00E11544">
      <w:pPr>
        <w:tabs>
          <w:tab w:val="left" w:pos="567"/>
          <w:tab w:val="left" w:pos="993"/>
        </w:tabs>
        <w:jc w:val="both"/>
        <w:rPr>
          <w:lang w:val="ru-RU"/>
        </w:rPr>
      </w:pPr>
      <w:r>
        <w:rPr>
          <w:lang w:val="ru-RU"/>
        </w:rPr>
        <w:tab/>
      </w:r>
      <w:r w:rsidRPr="00E11544">
        <w:rPr>
          <w:lang w:val="ru-RU"/>
        </w:rPr>
        <w:t>Рассмотрим на примере предложения:</w:t>
      </w:r>
    </w:p>
    <w:p w:rsidR="00E11544" w:rsidRPr="002B5385" w:rsidRDefault="00E11544" w:rsidP="002B5385">
      <w:pPr>
        <w:tabs>
          <w:tab w:val="left" w:pos="567"/>
          <w:tab w:val="left" w:pos="993"/>
        </w:tabs>
        <w:jc w:val="both"/>
        <w:rPr>
          <w:i/>
          <w:iCs/>
          <w:lang w:val="ru-RU"/>
        </w:rPr>
      </w:pPr>
      <w:r w:rsidRPr="00E11544">
        <w:rPr>
          <w:i/>
          <w:iCs/>
          <w:lang w:val="ru-RU"/>
        </w:rPr>
        <w:t>Вдруг навалился густой туман, как будто стеной отделил он меня от остального мира, и, чтобы не заблудиться, я решил вернуться на тропинку, которая, по моим соображениям, должна была находиться слева и сзади.</w:t>
      </w:r>
    </w:p>
    <w:p w:rsidR="00E11544" w:rsidRPr="00E11544" w:rsidRDefault="00E11544" w:rsidP="002B5385">
      <w:pPr>
        <w:tabs>
          <w:tab w:val="left" w:pos="567"/>
          <w:tab w:val="left" w:pos="993"/>
        </w:tabs>
        <w:spacing w:before="120"/>
        <w:jc w:val="both"/>
        <w:rPr>
          <w:lang w:val="ru-RU"/>
        </w:rPr>
      </w:pPr>
      <w:r w:rsidRPr="00E11544">
        <w:rPr>
          <w:lang w:val="ru-RU"/>
        </w:rPr>
        <w:t>[Вдруг навалился густой туман], [как будто стеной отделил он меня от остального мира], и, (чтобы не заблудиться), [я решил вернуться на тропинку], (которая, по моим соображениям, должна была находиться слева и сзади).</w:t>
      </w:r>
    </w:p>
    <w:p w:rsidR="00E11544" w:rsidRPr="00E11544" w:rsidRDefault="00E11544" w:rsidP="002B5385">
      <w:pPr>
        <w:tabs>
          <w:tab w:val="left" w:pos="567"/>
          <w:tab w:val="left" w:pos="993"/>
        </w:tabs>
        <w:spacing w:before="120" w:after="120"/>
        <w:jc w:val="center"/>
        <w:rPr>
          <w:lang w:val="ru-RU"/>
        </w:rPr>
      </w:pPr>
      <w:r w:rsidRPr="00E11544">
        <w:rPr>
          <w:lang w:val="ru-RU"/>
        </w:rPr>
        <w:t xml:space="preserve">[     ], [     ], и, </w:t>
      </w:r>
      <w:r>
        <w:rPr>
          <w:lang w:val="ru-RU"/>
        </w:rPr>
        <w:t>(чтобы   ), [     ], (которая</w:t>
      </w:r>
      <w:proofErr w:type="gramStart"/>
      <w:r>
        <w:rPr>
          <w:lang w:val="ru-RU"/>
        </w:rPr>
        <w:t xml:space="preserve">  </w:t>
      </w:r>
      <w:r w:rsidRPr="00E11544">
        <w:rPr>
          <w:lang w:val="ru-RU"/>
        </w:rPr>
        <w:t>)</w:t>
      </w:r>
      <w:proofErr w:type="gramEnd"/>
    </w:p>
    <w:p w:rsidR="00E11544" w:rsidRPr="00E11544" w:rsidRDefault="00E11544" w:rsidP="00E11544">
      <w:pPr>
        <w:tabs>
          <w:tab w:val="left" w:pos="567"/>
          <w:tab w:val="left" w:pos="993"/>
        </w:tabs>
        <w:jc w:val="both"/>
        <w:rPr>
          <w:lang w:val="ru-RU"/>
        </w:rPr>
      </w:pPr>
      <w:r>
        <w:rPr>
          <w:lang w:val="ru-RU"/>
        </w:rPr>
        <w:tab/>
      </w:r>
      <w:r w:rsidRPr="00E11544">
        <w:rPr>
          <w:lang w:val="ru-RU"/>
        </w:rPr>
        <w:t>Повествовательное, невосклицательное сложное предложение с разными видами связи: бессоюзной, сочинительной и подчинительной, состоит из трёх частей:</w:t>
      </w:r>
    </w:p>
    <w:p w:rsidR="00E11544" w:rsidRPr="00E11544" w:rsidRDefault="00E11544" w:rsidP="00E11544">
      <w:pPr>
        <w:tabs>
          <w:tab w:val="left" w:pos="567"/>
          <w:tab w:val="left" w:pos="993"/>
        </w:tabs>
        <w:jc w:val="both"/>
        <w:rPr>
          <w:lang w:val="ru-RU"/>
        </w:rPr>
      </w:pPr>
      <w:r w:rsidRPr="00E11544">
        <w:rPr>
          <w:lang w:val="ru-RU"/>
        </w:rPr>
        <w:t>І.   [Вдруг навалился густой туман],</w:t>
      </w:r>
    </w:p>
    <w:p w:rsidR="00E11544" w:rsidRPr="00E11544" w:rsidRDefault="00E11544" w:rsidP="00E11544">
      <w:pPr>
        <w:tabs>
          <w:tab w:val="left" w:pos="567"/>
          <w:tab w:val="left" w:pos="993"/>
        </w:tabs>
        <w:jc w:val="both"/>
        <w:rPr>
          <w:lang w:val="ru-RU"/>
        </w:rPr>
      </w:pPr>
      <w:r w:rsidRPr="00E11544">
        <w:rPr>
          <w:lang w:val="ru-RU"/>
        </w:rPr>
        <w:t>ІІ.  [как будто стеной отделил он меня от остального мира],</w:t>
      </w:r>
    </w:p>
    <w:p w:rsidR="00E11544" w:rsidRDefault="00E11544" w:rsidP="00E11544">
      <w:pPr>
        <w:tabs>
          <w:tab w:val="left" w:pos="567"/>
          <w:tab w:val="left" w:pos="993"/>
        </w:tabs>
        <w:jc w:val="both"/>
        <w:rPr>
          <w:lang w:val="ru-RU"/>
        </w:rPr>
      </w:pPr>
      <w:r>
        <w:rPr>
          <w:lang w:val="ru-RU"/>
        </w:rPr>
        <w:t xml:space="preserve">ІІІ. </w:t>
      </w:r>
      <w:r w:rsidRPr="00E11544">
        <w:rPr>
          <w:lang w:val="ru-RU"/>
        </w:rPr>
        <w:t>(чтобы не заблудиться), [я решил вернуться на тропинку], (которая, по моим соображениям, должна была находиться слева и сзади).</w:t>
      </w:r>
    </w:p>
    <w:p w:rsidR="00E11544" w:rsidRPr="00E11544" w:rsidRDefault="00E11544" w:rsidP="002B5385">
      <w:pPr>
        <w:tabs>
          <w:tab w:val="left" w:pos="567"/>
          <w:tab w:val="left" w:pos="993"/>
        </w:tabs>
        <w:spacing w:before="120"/>
        <w:jc w:val="both"/>
        <w:rPr>
          <w:lang w:val="ru-RU"/>
        </w:rPr>
      </w:pPr>
      <w:r w:rsidRPr="00E11544">
        <w:rPr>
          <w:lang w:val="ru-RU"/>
        </w:rPr>
        <w:t xml:space="preserve">I часть </w:t>
      </w:r>
      <w:r>
        <w:rPr>
          <w:lang w:val="ru-RU"/>
        </w:rPr>
        <w:t>–</w:t>
      </w:r>
      <w:r w:rsidRPr="00E11544">
        <w:rPr>
          <w:lang w:val="ru-RU"/>
        </w:rPr>
        <w:t xml:space="preserve"> простое предложение, </w:t>
      </w:r>
    </w:p>
    <w:p w:rsidR="00E11544" w:rsidRPr="00E11544" w:rsidRDefault="00E11544" w:rsidP="00E11544">
      <w:pPr>
        <w:tabs>
          <w:tab w:val="left" w:pos="567"/>
          <w:tab w:val="left" w:pos="993"/>
        </w:tabs>
        <w:jc w:val="both"/>
        <w:rPr>
          <w:lang w:val="ru-RU"/>
        </w:rPr>
      </w:pPr>
      <w:r w:rsidRPr="00E11544">
        <w:rPr>
          <w:lang w:val="ru-RU"/>
        </w:rPr>
        <w:t xml:space="preserve">II часть </w:t>
      </w:r>
      <w:r>
        <w:rPr>
          <w:lang w:val="ru-RU"/>
        </w:rPr>
        <w:t>–</w:t>
      </w:r>
      <w:r w:rsidRPr="00E11544">
        <w:rPr>
          <w:lang w:val="ru-RU"/>
        </w:rPr>
        <w:t xml:space="preserve"> простое предложение, </w:t>
      </w:r>
    </w:p>
    <w:p w:rsidR="00E11544" w:rsidRDefault="00E11544" w:rsidP="00E11544">
      <w:pPr>
        <w:tabs>
          <w:tab w:val="left" w:pos="567"/>
          <w:tab w:val="left" w:pos="993"/>
        </w:tabs>
        <w:jc w:val="both"/>
        <w:rPr>
          <w:lang w:val="ru-RU"/>
        </w:rPr>
      </w:pPr>
      <w:proofErr w:type="gramStart"/>
      <w:r w:rsidRPr="00E11544">
        <w:rPr>
          <w:lang w:val="ru-RU"/>
        </w:rPr>
        <w:t xml:space="preserve">III часть </w:t>
      </w:r>
      <w:r>
        <w:rPr>
          <w:lang w:val="ru-RU"/>
        </w:rPr>
        <w:t>–</w:t>
      </w:r>
      <w:r w:rsidRPr="00E11544">
        <w:rPr>
          <w:lang w:val="ru-RU"/>
        </w:rPr>
        <w:t xml:space="preserve"> сложноподчинённое предложение с двумя придаточными (цели и определительным) с параллельным подчинением. </w:t>
      </w:r>
      <w:proofErr w:type="gramEnd"/>
    </w:p>
    <w:p w:rsidR="00E11544" w:rsidRPr="00E11544" w:rsidRDefault="00E11544" w:rsidP="00E11544">
      <w:pPr>
        <w:tabs>
          <w:tab w:val="left" w:pos="567"/>
          <w:tab w:val="left" w:pos="993"/>
        </w:tabs>
        <w:jc w:val="both"/>
        <w:rPr>
          <w:lang w:val="ru-RU"/>
        </w:rPr>
      </w:pPr>
    </w:p>
    <w:p w:rsidR="00E11544" w:rsidRPr="00E11544" w:rsidRDefault="00E11544" w:rsidP="00E11544">
      <w:pPr>
        <w:tabs>
          <w:tab w:val="left" w:pos="567"/>
          <w:tab w:val="left" w:pos="993"/>
        </w:tabs>
        <w:jc w:val="both"/>
        <w:rPr>
          <w:lang w:val="ru-RU"/>
        </w:rPr>
      </w:pPr>
      <w:r>
        <w:rPr>
          <w:lang w:val="ru-RU"/>
        </w:rPr>
        <w:tab/>
      </w:r>
      <w:r w:rsidRPr="00E11544">
        <w:rPr>
          <w:lang w:val="ru-RU"/>
        </w:rPr>
        <w:t xml:space="preserve">Придаточное цели зависит от всего главного предложения, отвечает на </w:t>
      </w:r>
      <w:proofErr w:type="gramStart"/>
      <w:r w:rsidRPr="00E11544">
        <w:rPr>
          <w:lang w:val="ru-RU"/>
        </w:rPr>
        <w:t>вопрос</w:t>
      </w:r>
      <w:proofErr w:type="gramEnd"/>
      <w:r w:rsidRPr="00E11544">
        <w:rPr>
          <w:lang w:val="ru-RU"/>
        </w:rPr>
        <w:t xml:space="preserve"> с какой целью? и присоединяется союзом «чтобы». </w:t>
      </w:r>
    </w:p>
    <w:p w:rsidR="00E11544" w:rsidRPr="00E11544" w:rsidRDefault="00E11544" w:rsidP="00E11544">
      <w:pPr>
        <w:tabs>
          <w:tab w:val="left" w:pos="567"/>
          <w:tab w:val="left" w:pos="993"/>
        </w:tabs>
        <w:jc w:val="both"/>
        <w:rPr>
          <w:lang w:val="ru-RU"/>
        </w:rPr>
      </w:pPr>
      <w:r>
        <w:rPr>
          <w:lang w:val="ru-RU"/>
        </w:rPr>
        <w:tab/>
      </w:r>
      <w:r w:rsidRPr="00E11544">
        <w:rPr>
          <w:lang w:val="ru-RU"/>
        </w:rPr>
        <w:t>Придаточное определительное зависит от существительного «тропинку», отвечает на вопрос какую? присоединяется союзным словом «которая».</w:t>
      </w:r>
    </w:p>
    <w:p w:rsidR="00E11544" w:rsidRDefault="00E11544" w:rsidP="00E11544">
      <w:pPr>
        <w:tabs>
          <w:tab w:val="left" w:pos="567"/>
          <w:tab w:val="left" w:pos="993"/>
        </w:tabs>
        <w:jc w:val="both"/>
        <w:rPr>
          <w:lang w:val="ru-RU"/>
        </w:rPr>
      </w:pPr>
      <w:r>
        <w:rPr>
          <w:lang w:val="ru-RU"/>
        </w:rPr>
        <w:tab/>
      </w:r>
      <w:r w:rsidRPr="00E11544">
        <w:rPr>
          <w:lang w:val="ru-RU"/>
        </w:rPr>
        <w:t>Каждая часть предложения, в которой есть предикативный центр (подлежащее и сказуемое), отделяется от другой разделительным зна</w:t>
      </w:r>
      <w:r>
        <w:rPr>
          <w:lang w:val="ru-RU"/>
        </w:rPr>
        <w:t>ком, в данном случае – запятой.</w:t>
      </w:r>
    </w:p>
    <w:p w:rsidR="00E11544" w:rsidRPr="00E11544" w:rsidRDefault="00E11544" w:rsidP="00E11544">
      <w:pPr>
        <w:tabs>
          <w:tab w:val="left" w:pos="567"/>
          <w:tab w:val="left" w:pos="993"/>
        </w:tabs>
        <w:jc w:val="both"/>
        <w:rPr>
          <w:lang w:val="ru-RU"/>
        </w:rPr>
      </w:pPr>
      <w:r>
        <w:rPr>
          <w:lang w:val="ru-RU"/>
        </w:rPr>
        <w:tab/>
      </w:r>
      <w:r w:rsidRPr="00E11544">
        <w:rPr>
          <w:lang w:val="ru-RU"/>
        </w:rPr>
        <w:t>В середине придаточной части есть вставная конструкция «по моим соображениям», эта конструкция также выделяется запятыми с двух сторон.</w:t>
      </w:r>
    </w:p>
    <w:p w:rsidR="00E11544" w:rsidRPr="001A3039" w:rsidRDefault="00E11544" w:rsidP="00E11544">
      <w:pPr>
        <w:tabs>
          <w:tab w:val="left" w:pos="567"/>
          <w:tab w:val="left" w:pos="993"/>
        </w:tabs>
        <w:jc w:val="both"/>
        <w:rPr>
          <w:b/>
          <w:bCs/>
          <w:i/>
          <w:iCs/>
          <w:lang w:val="ru-RU"/>
        </w:rPr>
      </w:pPr>
      <w:r>
        <w:rPr>
          <w:lang w:val="ru-RU"/>
        </w:rPr>
        <w:tab/>
      </w:r>
      <w:r w:rsidRPr="00E11544">
        <w:rPr>
          <w:lang w:val="ru-RU"/>
        </w:rPr>
        <w:t xml:space="preserve">На примере этого предложения мы видим основополагающий синтаксический  принцип пунктуации: </w:t>
      </w:r>
      <w:r w:rsidRPr="00271EC0">
        <w:rPr>
          <w:b/>
          <w:bCs/>
          <w:iCs/>
          <w:lang w:val="ru-RU"/>
        </w:rPr>
        <w:t>между частями сложного предложения ставится разделительный знак.</w:t>
      </w:r>
    </w:p>
    <w:p w:rsidR="00E11544" w:rsidRDefault="00E11544" w:rsidP="00E11544">
      <w:pPr>
        <w:tabs>
          <w:tab w:val="left" w:pos="567"/>
          <w:tab w:val="left" w:pos="993"/>
        </w:tabs>
        <w:jc w:val="both"/>
        <w:rPr>
          <w:lang w:val="ru-RU"/>
        </w:rPr>
      </w:pPr>
      <w:r>
        <w:rPr>
          <w:lang w:val="ru-RU"/>
        </w:rPr>
        <w:tab/>
      </w:r>
      <w:r w:rsidRPr="00E11544">
        <w:rPr>
          <w:lang w:val="ru-RU"/>
        </w:rPr>
        <w:t>Выбор разделительного знака зависит от смысла и видов связи между частями предложения.</w:t>
      </w:r>
      <w:r w:rsidR="00DC1B86">
        <w:rPr>
          <w:lang w:val="ru-RU"/>
        </w:rPr>
        <w:t xml:space="preserve"> </w:t>
      </w:r>
      <w:r w:rsidRPr="00E11544">
        <w:rPr>
          <w:lang w:val="ru-RU"/>
        </w:rPr>
        <w:t xml:space="preserve">Чаще всего это </w:t>
      </w:r>
      <w:r w:rsidRPr="00DC1B86">
        <w:rPr>
          <w:i/>
          <w:lang w:val="ru-RU"/>
        </w:rPr>
        <w:t>запятая</w:t>
      </w:r>
      <w:r w:rsidRPr="00E11544">
        <w:rPr>
          <w:lang w:val="ru-RU"/>
        </w:rPr>
        <w:t xml:space="preserve"> (это основное правило), но может также быть, тире, двоеточие, точка с запятой, запятая и тире.</w:t>
      </w:r>
    </w:p>
    <w:p w:rsidR="00271EC0" w:rsidRPr="00E11544" w:rsidRDefault="00271EC0" w:rsidP="00E11544">
      <w:pPr>
        <w:tabs>
          <w:tab w:val="left" w:pos="567"/>
          <w:tab w:val="left" w:pos="993"/>
        </w:tabs>
        <w:jc w:val="both"/>
        <w:rPr>
          <w:lang w:val="ru-RU"/>
        </w:rPr>
      </w:pPr>
      <w:r>
        <w:rPr>
          <w:lang w:val="ru-RU"/>
        </w:rPr>
        <w:tab/>
        <w:t>Но есть несколько исключений.</w:t>
      </w:r>
    </w:p>
    <w:p w:rsidR="001A3039" w:rsidRPr="001A3039" w:rsidRDefault="001A3039" w:rsidP="001A3039">
      <w:pPr>
        <w:tabs>
          <w:tab w:val="left" w:pos="567"/>
          <w:tab w:val="left" w:pos="993"/>
        </w:tabs>
        <w:jc w:val="both"/>
        <w:rPr>
          <w:lang w:val="ru-RU"/>
        </w:rPr>
      </w:pPr>
      <w:r>
        <w:rPr>
          <w:lang w:val="ru-RU"/>
        </w:rPr>
        <w:tab/>
      </w:r>
      <w:r w:rsidR="00271EC0" w:rsidRPr="00271EC0">
        <w:rPr>
          <w:b/>
          <w:bCs/>
          <w:lang w:val="ru-RU"/>
        </w:rPr>
        <w:t>Разделительный знак (запятая) не ставится</w:t>
      </w:r>
      <w:r w:rsidR="00271EC0">
        <w:rPr>
          <w:lang w:val="ru-RU"/>
        </w:rPr>
        <w:t xml:space="preserve"> между частями сложного предложения п</w:t>
      </w:r>
      <w:r w:rsidRPr="001A3039">
        <w:rPr>
          <w:lang w:val="ru-RU"/>
        </w:rPr>
        <w:t>еред одиночными соединительными и разделительными союзами (и, да (в значении «и»), или, либо) в следующих случаях:</w:t>
      </w:r>
    </w:p>
    <w:p w:rsidR="001A3039" w:rsidRPr="00B367F3" w:rsidRDefault="001A3039" w:rsidP="001A3039">
      <w:pPr>
        <w:tabs>
          <w:tab w:val="left" w:pos="567"/>
          <w:tab w:val="left" w:pos="993"/>
        </w:tabs>
        <w:jc w:val="both"/>
        <w:rPr>
          <w:i/>
          <w:lang w:val="ru-RU"/>
        </w:rPr>
      </w:pPr>
      <w:r>
        <w:rPr>
          <w:lang w:val="ru-RU"/>
        </w:rPr>
        <w:lastRenderedPageBreak/>
        <w:tab/>
      </w:r>
      <w:r w:rsidRPr="001A3039">
        <w:rPr>
          <w:lang w:val="ru-RU"/>
        </w:rPr>
        <w:t xml:space="preserve">а) простые предложения в составе сложносочинённого предложения имеют общий второстепенный член: </w:t>
      </w:r>
      <w:r w:rsidRPr="00B367F3">
        <w:rPr>
          <w:i/>
          <w:lang w:val="ru-RU"/>
        </w:rPr>
        <w:t xml:space="preserve">Вскоре набежала </w:t>
      </w:r>
      <w:proofErr w:type="gramStart"/>
      <w:r w:rsidRPr="00B367F3">
        <w:rPr>
          <w:i/>
          <w:lang w:val="ru-RU"/>
        </w:rPr>
        <w:t>туча</w:t>
      </w:r>
      <w:proofErr w:type="gramEnd"/>
      <w:r w:rsidRPr="00B367F3">
        <w:rPr>
          <w:i/>
          <w:lang w:val="ru-RU"/>
        </w:rPr>
        <w:t xml:space="preserve"> и брызнул короткий дождь.   </w:t>
      </w:r>
    </w:p>
    <w:p w:rsidR="001A3039" w:rsidRDefault="001A3039" w:rsidP="001A3039">
      <w:pPr>
        <w:tabs>
          <w:tab w:val="left" w:pos="567"/>
          <w:tab w:val="left" w:pos="993"/>
        </w:tabs>
        <w:jc w:val="both"/>
        <w:rPr>
          <w:lang w:val="ru-RU"/>
        </w:rPr>
      </w:pPr>
      <w:r>
        <w:rPr>
          <w:lang w:val="ru-RU"/>
        </w:rPr>
        <w:tab/>
      </w:r>
      <w:r w:rsidRPr="001A3039">
        <w:rPr>
          <w:lang w:val="ru-RU"/>
        </w:rPr>
        <w:t xml:space="preserve">б) простые предложения в составе сложносочинённого предложения имеют общее придаточное предложение: </w:t>
      </w:r>
      <w:r w:rsidRPr="00B367F3">
        <w:rPr>
          <w:i/>
          <w:lang w:val="ru-RU"/>
        </w:rPr>
        <w:t xml:space="preserve">Уже совсем </w:t>
      </w:r>
      <w:proofErr w:type="gramStart"/>
      <w:r w:rsidRPr="00B367F3">
        <w:rPr>
          <w:i/>
          <w:lang w:val="ru-RU"/>
        </w:rPr>
        <w:t>рассвело и народ стал</w:t>
      </w:r>
      <w:proofErr w:type="gramEnd"/>
      <w:r w:rsidRPr="00B367F3">
        <w:rPr>
          <w:i/>
          <w:lang w:val="ru-RU"/>
        </w:rPr>
        <w:t xml:space="preserve"> подниматься, когда я вернулся в свою комнату</w:t>
      </w:r>
      <w:r w:rsidRPr="001A3039">
        <w:rPr>
          <w:lang w:val="ru-RU"/>
        </w:rPr>
        <w:t>.</w:t>
      </w:r>
    </w:p>
    <w:p w:rsidR="001A3039" w:rsidRPr="00B367F3" w:rsidRDefault="001A3039" w:rsidP="001A3039">
      <w:pPr>
        <w:tabs>
          <w:tab w:val="left" w:pos="567"/>
          <w:tab w:val="left" w:pos="993"/>
        </w:tabs>
        <w:jc w:val="both"/>
        <w:rPr>
          <w:i/>
          <w:lang w:val="ru-RU"/>
        </w:rPr>
      </w:pPr>
      <w:r>
        <w:rPr>
          <w:lang w:val="ru-RU"/>
        </w:rPr>
        <w:tab/>
      </w:r>
      <w:r w:rsidRPr="001A3039">
        <w:rPr>
          <w:lang w:val="ru-RU"/>
        </w:rPr>
        <w:t xml:space="preserve">в) простые предложения в составе сложносочинённого предложения вместе поясняют общее для них третье предложение, предшествующее им и связанное с ними бессоюзной связью: </w:t>
      </w:r>
      <w:r w:rsidRPr="00B367F3">
        <w:rPr>
          <w:i/>
          <w:lang w:val="ru-RU"/>
        </w:rPr>
        <w:t xml:space="preserve">Он чувствовал себя нехорошо: </w:t>
      </w:r>
      <w:proofErr w:type="gramStart"/>
      <w:r w:rsidRPr="00B367F3">
        <w:rPr>
          <w:i/>
          <w:lang w:val="ru-RU"/>
        </w:rPr>
        <w:t>тело было слабо и в глазах ощущалась</w:t>
      </w:r>
      <w:proofErr w:type="gramEnd"/>
      <w:r w:rsidRPr="00B367F3">
        <w:rPr>
          <w:i/>
          <w:lang w:val="ru-RU"/>
        </w:rPr>
        <w:t xml:space="preserve"> тупая боль.</w:t>
      </w:r>
    </w:p>
    <w:p w:rsidR="001A3039" w:rsidRPr="00B367F3" w:rsidRDefault="001A3039" w:rsidP="001A3039">
      <w:pPr>
        <w:tabs>
          <w:tab w:val="left" w:pos="567"/>
          <w:tab w:val="left" w:pos="993"/>
        </w:tabs>
        <w:jc w:val="both"/>
        <w:rPr>
          <w:i/>
          <w:lang w:val="ru-RU"/>
        </w:rPr>
      </w:pPr>
      <w:r>
        <w:rPr>
          <w:lang w:val="ru-RU"/>
        </w:rPr>
        <w:tab/>
      </w:r>
      <w:r w:rsidRPr="001A3039">
        <w:rPr>
          <w:lang w:val="ru-RU"/>
        </w:rPr>
        <w:t xml:space="preserve">г) простые предложения в составе сложносочинённого предложения имеют общее вводное слово, вводное словосочетание или предложение: </w:t>
      </w:r>
      <w:r w:rsidRPr="00B367F3">
        <w:rPr>
          <w:i/>
          <w:lang w:val="ru-RU"/>
        </w:rPr>
        <w:t>По словам охотников, зверь в этих лесах вывелся и птица исчезла.</w:t>
      </w:r>
    </w:p>
    <w:p w:rsidR="001A3039" w:rsidRPr="006E7A03" w:rsidRDefault="001A3039" w:rsidP="001A3039">
      <w:pPr>
        <w:tabs>
          <w:tab w:val="left" w:pos="567"/>
          <w:tab w:val="left" w:pos="993"/>
        </w:tabs>
        <w:jc w:val="both"/>
        <w:rPr>
          <w:i/>
          <w:lang w:val="ru-RU"/>
        </w:rPr>
      </w:pPr>
      <w:r>
        <w:rPr>
          <w:lang w:val="ru-RU"/>
        </w:rPr>
        <w:tab/>
      </w:r>
      <w:proofErr w:type="gramStart"/>
      <w:r>
        <w:rPr>
          <w:lang w:val="ru-RU"/>
        </w:rPr>
        <w:t xml:space="preserve">д) </w:t>
      </w:r>
      <w:r w:rsidRPr="001A3039">
        <w:rPr>
          <w:lang w:val="ru-RU"/>
        </w:rPr>
        <w:t>когда в состав сложносочинённого предложения входят вопросительные, восклицательное или побудительное предложение:</w:t>
      </w:r>
      <w:proofErr w:type="gramEnd"/>
      <w:r w:rsidRPr="001A3039">
        <w:rPr>
          <w:lang w:val="ru-RU"/>
        </w:rPr>
        <w:t xml:space="preserve"> </w:t>
      </w:r>
      <w:r w:rsidRPr="006E7A03">
        <w:rPr>
          <w:i/>
          <w:lang w:val="ru-RU"/>
        </w:rPr>
        <w:t>Вы придёте ко мне или я должен зайти к вам?</w:t>
      </w:r>
    </w:p>
    <w:p w:rsidR="001A3039" w:rsidRPr="006E7A03" w:rsidRDefault="001A3039" w:rsidP="001A3039">
      <w:pPr>
        <w:tabs>
          <w:tab w:val="left" w:pos="567"/>
          <w:tab w:val="left" w:pos="993"/>
        </w:tabs>
        <w:jc w:val="both"/>
        <w:rPr>
          <w:i/>
          <w:lang w:val="ru-RU"/>
        </w:rPr>
      </w:pPr>
      <w:r w:rsidRPr="001A3039">
        <w:rPr>
          <w:lang w:val="ru-RU"/>
        </w:rPr>
        <w:t xml:space="preserve">         е) в состав сложносочинённого предложения входят односоставные неопределенно-личные предложения, если предполагается один и тот же производитель действия: </w:t>
      </w:r>
      <w:r w:rsidRPr="006E7A03">
        <w:rPr>
          <w:i/>
          <w:lang w:val="ru-RU"/>
        </w:rPr>
        <w:t>Подсудимых тоже куда-то вы</w:t>
      </w:r>
      <w:r w:rsidR="006E7A03">
        <w:rPr>
          <w:i/>
          <w:lang w:val="ru-RU"/>
        </w:rPr>
        <w:t>водили и только что ввели назад.</w:t>
      </w:r>
    </w:p>
    <w:p w:rsidR="001A3039" w:rsidRDefault="001A3039" w:rsidP="001A3039">
      <w:pPr>
        <w:tabs>
          <w:tab w:val="left" w:pos="567"/>
          <w:tab w:val="left" w:pos="993"/>
          <w:tab w:val="left" w:pos="1418"/>
        </w:tabs>
        <w:jc w:val="both"/>
        <w:rPr>
          <w:lang w:val="ru-RU"/>
        </w:rPr>
      </w:pPr>
      <w:r w:rsidRPr="001A3039">
        <w:rPr>
          <w:lang w:val="ru-RU"/>
        </w:rPr>
        <w:t xml:space="preserve">         и) в состав сложносочинённого предложения входят назывные предложения: </w:t>
      </w:r>
      <w:r w:rsidRPr="006E7A03">
        <w:rPr>
          <w:i/>
          <w:lang w:val="ru-RU"/>
        </w:rPr>
        <w:t>Мороз и солнце</w:t>
      </w:r>
      <w:r w:rsidR="006E7A03">
        <w:rPr>
          <w:lang w:val="ru-RU"/>
        </w:rPr>
        <w:t>.</w:t>
      </w:r>
    </w:p>
    <w:p w:rsidR="001A3039" w:rsidRPr="001A3039" w:rsidRDefault="001A3039" w:rsidP="001A3039">
      <w:pPr>
        <w:tabs>
          <w:tab w:val="left" w:pos="567"/>
          <w:tab w:val="left" w:pos="993"/>
        </w:tabs>
        <w:jc w:val="both"/>
        <w:rPr>
          <w:lang w:val="ru-RU"/>
        </w:rPr>
      </w:pPr>
      <w:r w:rsidRPr="001A3039">
        <w:rPr>
          <w:lang w:val="ru-RU"/>
        </w:rPr>
        <w:t xml:space="preserve">        </w:t>
      </w:r>
      <w:r>
        <w:rPr>
          <w:lang w:val="ru-RU"/>
        </w:rPr>
        <w:t xml:space="preserve"> </w:t>
      </w:r>
      <w:r w:rsidRPr="001A3039">
        <w:rPr>
          <w:lang w:val="ru-RU"/>
        </w:rPr>
        <w:t xml:space="preserve">к) в состав сложносочинённого предложения входят безличные предложения, имеющие синонимические слова в сказуемых: </w:t>
      </w:r>
      <w:r w:rsidRPr="006E7A03">
        <w:rPr>
          <w:i/>
          <w:lang w:val="ru-RU"/>
        </w:rPr>
        <w:t>Необходимо рассмотреть авторские заявки и надо срочно составить по ним заключения</w:t>
      </w:r>
      <w:r w:rsidRPr="001A3039">
        <w:rPr>
          <w:lang w:val="ru-RU"/>
        </w:rPr>
        <w:t>.</w:t>
      </w:r>
    </w:p>
    <w:p w:rsidR="001A3039" w:rsidRDefault="001A3039" w:rsidP="001A3039">
      <w:pPr>
        <w:tabs>
          <w:tab w:val="left" w:pos="567"/>
          <w:tab w:val="left" w:pos="993"/>
        </w:tabs>
        <w:jc w:val="both"/>
        <w:rPr>
          <w:i/>
          <w:lang w:val="ru-RU"/>
        </w:rPr>
      </w:pPr>
      <w:r w:rsidRPr="001A3039">
        <w:rPr>
          <w:lang w:val="ru-RU"/>
        </w:rPr>
        <w:t xml:space="preserve">        Но при отсутствии синонимических слов запятая между двумя безличными предложениями перед союзом и ставится: </w:t>
      </w:r>
      <w:r w:rsidRPr="006E7A03">
        <w:rPr>
          <w:i/>
          <w:lang w:val="ru-RU"/>
        </w:rPr>
        <w:t>Между тем совсем рассвело, и надо было опять выходить в море.</w:t>
      </w:r>
    </w:p>
    <w:p w:rsidR="00271EC0" w:rsidRPr="00271EC0" w:rsidRDefault="00271EC0" w:rsidP="001A3039">
      <w:pPr>
        <w:tabs>
          <w:tab w:val="left" w:pos="567"/>
          <w:tab w:val="left" w:pos="993"/>
        </w:tabs>
        <w:jc w:val="both"/>
        <w:rPr>
          <w:b/>
          <w:lang w:val="ru-RU"/>
        </w:rPr>
      </w:pPr>
      <w:r>
        <w:rPr>
          <w:lang w:val="ru-RU"/>
        </w:rPr>
        <w:tab/>
      </w:r>
      <w:r w:rsidRPr="00271EC0">
        <w:rPr>
          <w:b/>
          <w:lang w:val="ru-RU"/>
        </w:rPr>
        <w:t>Разграничение сложносочиненного предложения и предложения с однородными членами.</w:t>
      </w:r>
    </w:p>
    <w:p w:rsidR="0030459E" w:rsidRPr="0030459E" w:rsidRDefault="0030459E" w:rsidP="0030459E">
      <w:pPr>
        <w:tabs>
          <w:tab w:val="left" w:pos="567"/>
          <w:tab w:val="left" w:pos="993"/>
        </w:tabs>
        <w:jc w:val="both"/>
        <w:rPr>
          <w:lang w:val="ru-RU"/>
        </w:rPr>
      </w:pPr>
      <w:r>
        <w:rPr>
          <w:lang w:val="ru-RU"/>
        </w:rPr>
        <w:tab/>
      </w:r>
      <w:r w:rsidRPr="0030459E">
        <w:rPr>
          <w:lang w:val="ru-RU"/>
        </w:rPr>
        <w:t xml:space="preserve">Сочинительные союзы могут связывать не только части сложносочинённого предложения, но и однородные члены. Их </w:t>
      </w:r>
      <w:r w:rsidR="00B367F3">
        <w:rPr>
          <w:lang w:val="ru-RU"/>
        </w:rPr>
        <w:t>распознание</w:t>
      </w:r>
      <w:r w:rsidRPr="0030459E">
        <w:rPr>
          <w:lang w:val="ru-RU"/>
        </w:rPr>
        <w:t xml:space="preserve"> особенно важно для расстановки знаков препинания.</w:t>
      </w:r>
    </w:p>
    <w:p w:rsidR="0030459E" w:rsidRDefault="0030459E" w:rsidP="0030459E">
      <w:pPr>
        <w:tabs>
          <w:tab w:val="left" w:pos="567"/>
          <w:tab w:val="left" w:pos="993"/>
        </w:tabs>
        <w:jc w:val="both"/>
        <w:rPr>
          <w:lang w:val="ru-RU"/>
        </w:rPr>
      </w:pPr>
      <w:r w:rsidRPr="0030459E">
        <w:rPr>
          <w:lang w:val="ru-RU"/>
        </w:rPr>
        <w:t xml:space="preserve">         Чтобы разграничить сложносочинённые предложения и простые предложения с однородными членами, следует при анализе предложения обязательно выделять грамматические основы, чтобы определить тип предложения (простое или сложносочинённое).</w:t>
      </w:r>
    </w:p>
    <w:p w:rsidR="0030459E" w:rsidRDefault="0030459E" w:rsidP="0030459E">
      <w:pPr>
        <w:tabs>
          <w:tab w:val="left" w:pos="567"/>
          <w:tab w:val="left" w:pos="993"/>
        </w:tabs>
        <w:jc w:val="both"/>
        <w:rPr>
          <w:lang w:val="ru-RU"/>
        </w:rPr>
      </w:pPr>
      <w:r>
        <w:rPr>
          <w:lang w:val="ru-RU"/>
        </w:rPr>
        <w:tab/>
        <w:t>Сравним:</w:t>
      </w:r>
    </w:p>
    <w:p w:rsidR="0030459E" w:rsidRDefault="0030459E" w:rsidP="0030459E">
      <w:pPr>
        <w:tabs>
          <w:tab w:val="left" w:pos="567"/>
          <w:tab w:val="left" w:pos="993"/>
        </w:tabs>
        <w:jc w:val="both"/>
        <w:rPr>
          <w:lang w:val="ru-RU"/>
        </w:rPr>
      </w:pPr>
      <w:r>
        <w:rPr>
          <w:lang w:val="ru-RU"/>
        </w:rPr>
        <w:tab/>
      </w:r>
      <w:r w:rsidR="004D3F67" w:rsidRPr="00B367F3">
        <w:rPr>
          <w:i/>
          <w:lang w:val="ru-RU"/>
        </w:rPr>
        <w:t xml:space="preserve">От дымной проруби шёл человек и нёс большого осетра </w:t>
      </w:r>
      <w:r w:rsidR="004D3F67" w:rsidRPr="004D3F67">
        <w:rPr>
          <w:lang w:val="ru-RU"/>
        </w:rPr>
        <w:t>– простое предложение с однородными сказуемыми (основа одна – человек шёл и нёс; запя</w:t>
      </w:r>
      <w:r w:rsidR="004D3F67">
        <w:rPr>
          <w:lang w:val="ru-RU"/>
        </w:rPr>
        <w:t>тая перед союзом и не ставится).</w:t>
      </w:r>
    </w:p>
    <w:p w:rsidR="00DC1B86" w:rsidRDefault="006E7A03" w:rsidP="00DC1B86">
      <w:pPr>
        <w:tabs>
          <w:tab w:val="left" w:pos="567"/>
          <w:tab w:val="left" w:pos="993"/>
        </w:tabs>
        <w:jc w:val="both"/>
        <w:rPr>
          <w:lang w:val="ru-RU"/>
        </w:rPr>
      </w:pPr>
      <w:r>
        <w:rPr>
          <w:lang w:val="ru-RU"/>
        </w:rPr>
        <w:tab/>
      </w:r>
      <w:r w:rsidRPr="006E7A03">
        <w:rPr>
          <w:i/>
          <w:lang w:val="ru-RU"/>
        </w:rPr>
        <w:t>Денег дам на дорогу, и вертолёт вызвать можно</w:t>
      </w:r>
      <w:r w:rsidRPr="006E7A03">
        <w:rPr>
          <w:lang w:val="ru-RU"/>
        </w:rPr>
        <w:t xml:space="preserve"> – сложносочинённое предложение (две основы – дам, вызвать можно; запятая перед союзом и ставится).</w:t>
      </w:r>
    </w:p>
    <w:p w:rsidR="00DC1B86" w:rsidRDefault="00DC1B86" w:rsidP="00DC1B86">
      <w:pPr>
        <w:keepNext/>
        <w:widowControl w:val="0"/>
        <w:tabs>
          <w:tab w:val="left" w:pos="567"/>
          <w:tab w:val="left" w:pos="993"/>
        </w:tabs>
        <w:jc w:val="both"/>
        <w:rPr>
          <w:lang w:val="ru-RU"/>
        </w:rPr>
      </w:pPr>
      <w:r>
        <w:rPr>
          <w:noProof/>
          <w:lang w:val="ru-RU" w:eastAsia="ru-RU" w:bidi="he-IL"/>
        </w:rPr>
        <w:lastRenderedPageBreak/>
        <w:drawing>
          <wp:anchor distT="0" distB="0" distL="114300" distR="114300" simplePos="0" relativeHeight="251659264" behindDoc="1" locked="0" layoutInCell="1" allowOverlap="1" wp14:anchorId="0DF56BF8" wp14:editId="1B3BB1B5">
            <wp:simplePos x="0" y="0"/>
            <wp:positionH relativeFrom="column">
              <wp:posOffset>-3810</wp:posOffset>
            </wp:positionH>
            <wp:positionV relativeFrom="paragraph">
              <wp:posOffset>-300990</wp:posOffset>
            </wp:positionV>
            <wp:extent cx="938297" cy="12763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637" cy="1278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ab/>
        <w:t xml:space="preserve">                 </w:t>
      </w:r>
      <w:r w:rsidR="00B02DB6">
        <w:rPr>
          <w:lang w:val="ru-RU"/>
        </w:rPr>
        <w:t xml:space="preserve">    </w:t>
      </w:r>
      <w:r w:rsidR="00271EC0" w:rsidRPr="00271EC0">
        <w:rPr>
          <w:lang w:val="ru-RU"/>
        </w:rPr>
        <w:t xml:space="preserve">Вместо запятой простые предложения в составе </w:t>
      </w:r>
      <w:r>
        <w:rPr>
          <w:lang w:val="ru-RU"/>
        </w:rPr>
        <w:tab/>
        <w:t xml:space="preserve">  </w:t>
      </w:r>
    </w:p>
    <w:p w:rsidR="00DC1B86" w:rsidRDefault="00DC1B86" w:rsidP="00DC1B86">
      <w:pPr>
        <w:keepNext/>
        <w:widowControl w:val="0"/>
        <w:tabs>
          <w:tab w:val="left" w:pos="567"/>
          <w:tab w:val="left" w:pos="993"/>
        </w:tabs>
        <w:jc w:val="both"/>
        <w:rPr>
          <w:lang w:val="ru-RU"/>
        </w:rPr>
      </w:pPr>
      <w:r>
        <w:rPr>
          <w:lang w:val="ru-RU"/>
        </w:rPr>
        <w:t xml:space="preserve">                                    </w:t>
      </w:r>
      <w:r w:rsidR="00271EC0" w:rsidRPr="00271EC0">
        <w:rPr>
          <w:lang w:val="ru-RU"/>
        </w:rPr>
        <w:t xml:space="preserve">сложносочинённого предложения могут разделяться </w:t>
      </w:r>
    </w:p>
    <w:p w:rsidR="00271EC0" w:rsidRPr="00DC1B86" w:rsidRDefault="00DC1B86" w:rsidP="00DC1B86">
      <w:pPr>
        <w:keepNext/>
        <w:widowControl w:val="0"/>
        <w:tabs>
          <w:tab w:val="left" w:pos="567"/>
          <w:tab w:val="left" w:pos="993"/>
        </w:tabs>
        <w:jc w:val="both"/>
        <w:rPr>
          <w:b/>
          <w:lang w:val="ru-RU"/>
        </w:rPr>
      </w:pPr>
      <w:r>
        <w:rPr>
          <w:b/>
          <w:lang w:val="ru-RU"/>
        </w:rPr>
        <w:tab/>
      </w:r>
      <w:r>
        <w:rPr>
          <w:b/>
          <w:lang w:val="ru-RU"/>
        </w:rPr>
        <w:tab/>
      </w:r>
      <w:r>
        <w:rPr>
          <w:b/>
          <w:lang w:val="ru-RU"/>
        </w:rPr>
        <w:tab/>
      </w:r>
      <w:r>
        <w:rPr>
          <w:b/>
          <w:lang w:val="ru-RU"/>
        </w:rPr>
        <w:tab/>
        <w:t xml:space="preserve">            </w:t>
      </w:r>
      <w:r w:rsidR="00271EC0" w:rsidRPr="00DC1B86">
        <w:rPr>
          <w:b/>
          <w:lang w:val="ru-RU"/>
        </w:rPr>
        <w:t xml:space="preserve">точкой с запятой. </w:t>
      </w:r>
    </w:p>
    <w:p w:rsidR="00DC1B86" w:rsidRDefault="00DC1B86" w:rsidP="00DC1B86">
      <w:pPr>
        <w:tabs>
          <w:tab w:val="left" w:pos="567"/>
          <w:tab w:val="left" w:pos="993"/>
        </w:tabs>
        <w:jc w:val="both"/>
        <w:rPr>
          <w:lang w:val="ru-RU"/>
        </w:rPr>
      </w:pPr>
    </w:p>
    <w:p w:rsidR="00271EC0" w:rsidRPr="00271EC0" w:rsidRDefault="00B02DB6" w:rsidP="00B02DB6">
      <w:pPr>
        <w:tabs>
          <w:tab w:val="left" w:pos="567"/>
          <w:tab w:val="left" w:pos="993"/>
        </w:tabs>
        <w:jc w:val="both"/>
        <w:rPr>
          <w:lang w:val="ru-RU"/>
        </w:rPr>
      </w:pPr>
      <w:r>
        <w:rPr>
          <w:lang w:val="ru-RU"/>
        </w:rPr>
        <w:tab/>
      </w:r>
      <w:r w:rsidR="00271EC0" w:rsidRPr="00271EC0">
        <w:rPr>
          <w:lang w:val="ru-RU"/>
        </w:rPr>
        <w:t>Точка с запятой ставится в том случае, если части предложения значительно распространены и уже имеют внутри себя запятые (часто это сложные предложения смешанного типа – с сочинением, подчинением и бессоюзной связью).</w:t>
      </w:r>
    </w:p>
    <w:p w:rsidR="00271EC0" w:rsidRDefault="00B02DB6" w:rsidP="00DC1B86">
      <w:pPr>
        <w:tabs>
          <w:tab w:val="left" w:pos="567"/>
          <w:tab w:val="left" w:pos="993"/>
        </w:tabs>
        <w:jc w:val="both"/>
        <w:rPr>
          <w:i/>
          <w:lang w:val="ru-RU"/>
        </w:rPr>
      </w:pPr>
      <w:r>
        <w:rPr>
          <w:lang w:val="ru-RU"/>
        </w:rPr>
        <w:tab/>
      </w:r>
      <w:r w:rsidR="00271EC0" w:rsidRPr="00271EC0">
        <w:rPr>
          <w:lang w:val="ru-RU"/>
        </w:rPr>
        <w:t xml:space="preserve">Чаще постановка точки с запятой наблюдается перед союзами но, однако, зато, да и, реже перед союзом а: </w:t>
      </w:r>
      <w:r w:rsidR="00271EC0" w:rsidRPr="00C25C3E">
        <w:rPr>
          <w:i/>
          <w:lang w:val="ru-RU"/>
        </w:rPr>
        <w:t>Шесть лет комиссия возилась около здания; но климат что ли мешал, или материал уже был такой, только никак не шло казённое здание выше фундамента.</w:t>
      </w:r>
    </w:p>
    <w:p w:rsidR="00C25C3E" w:rsidRPr="00C25C3E" w:rsidRDefault="00C25C3E" w:rsidP="00C25C3E">
      <w:pPr>
        <w:tabs>
          <w:tab w:val="left" w:pos="567"/>
          <w:tab w:val="left" w:pos="993"/>
        </w:tabs>
        <w:jc w:val="both"/>
        <w:rPr>
          <w:lang w:val="ru-RU"/>
        </w:rPr>
      </w:pPr>
      <w:r w:rsidRPr="00C25C3E">
        <w:rPr>
          <w:lang w:val="ru-RU"/>
        </w:rPr>
        <w:t xml:space="preserve">        Перед союзами и, да (в значении «и») точка с запятой ставится лишь в том случае, когда они соединяют два предложения, которые бе</w:t>
      </w:r>
      <w:r>
        <w:rPr>
          <w:lang w:val="ru-RU"/>
        </w:rPr>
        <w:t xml:space="preserve">з них были бы разделены точкой: </w:t>
      </w:r>
      <w:r w:rsidRPr="00C25C3E">
        <w:rPr>
          <w:i/>
          <w:lang w:val="ru-RU"/>
        </w:rPr>
        <w:t>Скоро весь сад, согретый солнцем, обласканный, ожил, и капли росы, как алмазы, засверкали на листьях; и старый, давно запущенный сад в это утро казался таким молодым, нарядным.</w:t>
      </w:r>
    </w:p>
    <w:p w:rsidR="00C25C3E" w:rsidRDefault="004D3F67" w:rsidP="00C25C3E">
      <w:pPr>
        <w:tabs>
          <w:tab w:val="left" w:pos="567"/>
          <w:tab w:val="left" w:pos="993"/>
        </w:tabs>
        <w:jc w:val="both"/>
        <w:rPr>
          <w:lang w:val="ru-RU"/>
        </w:rPr>
      </w:pPr>
      <w:r>
        <w:rPr>
          <w:lang w:val="ru-RU"/>
        </w:rPr>
        <w:tab/>
      </w:r>
      <w:r w:rsidR="00C25C3E" w:rsidRPr="00C25C3E">
        <w:rPr>
          <w:lang w:val="ru-RU"/>
        </w:rPr>
        <w:t xml:space="preserve">Нередко возникает путаница со знаками </w:t>
      </w:r>
      <w:r w:rsidR="00C25C3E" w:rsidRPr="00944C0E">
        <w:rPr>
          <w:b/>
          <w:lang w:val="ru-RU"/>
        </w:rPr>
        <w:t>«тире» и «двоеточие».</w:t>
      </w:r>
      <w:r w:rsidR="00C25C3E" w:rsidRPr="00C25C3E">
        <w:rPr>
          <w:lang w:val="ru-RU"/>
        </w:rPr>
        <w:t xml:space="preserve"> Многие, сталкиваясь со сложными предложениями, в которых пропущен союз, интуитивно понимают, что нужно поставить более «солидный» знак, чем запятая. Но какой именно?</w:t>
      </w:r>
    </w:p>
    <w:p w:rsidR="00C25C3E" w:rsidRDefault="00944C0E" w:rsidP="00C25C3E">
      <w:pPr>
        <w:tabs>
          <w:tab w:val="left" w:pos="567"/>
          <w:tab w:val="left" w:pos="993"/>
        </w:tabs>
        <w:jc w:val="both"/>
        <w:rPr>
          <w:lang w:val="ru-RU"/>
        </w:rPr>
      </w:pPr>
      <w:r>
        <w:rPr>
          <w:noProof/>
          <w:lang w:val="ru-RU" w:eastAsia="ru-RU" w:bidi="he-IL"/>
        </w:rPr>
        <w:drawing>
          <wp:anchor distT="0" distB="0" distL="114300" distR="114300" simplePos="0" relativeHeight="251660288" behindDoc="1" locked="0" layoutInCell="1" allowOverlap="1" wp14:anchorId="72C71F03" wp14:editId="5BFDA56F">
            <wp:simplePos x="0" y="0"/>
            <wp:positionH relativeFrom="column">
              <wp:posOffset>-635</wp:posOffset>
            </wp:positionH>
            <wp:positionV relativeFrom="paragraph">
              <wp:posOffset>348615</wp:posOffset>
            </wp:positionV>
            <wp:extent cx="981075" cy="1334770"/>
            <wp:effectExtent l="0" t="0" r="0" b="0"/>
            <wp:wrapNone/>
            <wp:docPr id="410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33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5C3E">
        <w:rPr>
          <w:lang w:val="ru-RU"/>
        </w:rPr>
        <w:tab/>
      </w:r>
      <w:r w:rsidR="00C25C3E" w:rsidRPr="00C25C3E">
        <w:rPr>
          <w:lang w:val="ru-RU"/>
        </w:rPr>
        <w:t>Правило достаточно простое. Н</w:t>
      </w:r>
      <w:r w:rsidR="00C25C3E">
        <w:rPr>
          <w:lang w:val="ru-RU"/>
        </w:rPr>
        <w:t xml:space="preserve">ужно </w:t>
      </w:r>
      <w:r w:rsidR="00C25C3E" w:rsidRPr="00C25C3E">
        <w:rPr>
          <w:lang w:val="ru-RU"/>
        </w:rPr>
        <w:t>подобрать наиболее п</w:t>
      </w:r>
      <w:r w:rsidR="00C25C3E">
        <w:rPr>
          <w:lang w:val="ru-RU"/>
        </w:rPr>
        <w:t xml:space="preserve">одходящие слова </w:t>
      </w:r>
      <w:r w:rsidR="00C25C3E" w:rsidRPr="00C25C3E">
        <w:rPr>
          <w:lang w:val="ru-RU"/>
        </w:rPr>
        <w:t>вместо пропущенного союза.</w:t>
      </w:r>
    </w:p>
    <w:p w:rsidR="00944C0E" w:rsidRDefault="00944C0E" w:rsidP="00944C0E">
      <w:pPr>
        <w:tabs>
          <w:tab w:val="left" w:pos="567"/>
          <w:tab w:val="left" w:pos="993"/>
        </w:tabs>
        <w:jc w:val="both"/>
        <w:rPr>
          <w:lang w:val="ru-RU"/>
        </w:rPr>
      </w:pPr>
    </w:p>
    <w:p w:rsidR="00944C0E" w:rsidRPr="00944C0E" w:rsidRDefault="00944C0E" w:rsidP="00944C0E">
      <w:pPr>
        <w:tabs>
          <w:tab w:val="left" w:pos="567"/>
          <w:tab w:val="left" w:pos="993"/>
        </w:tabs>
        <w:jc w:val="both"/>
        <w:rPr>
          <w:i/>
          <w:lang w:val="ru-RU"/>
        </w:rPr>
      </w:pPr>
      <w:r>
        <w:rPr>
          <w:lang w:val="ru-RU"/>
        </w:rPr>
        <w:t xml:space="preserve">                                          </w:t>
      </w:r>
      <w:r w:rsidRPr="00944C0E">
        <w:rPr>
          <w:lang w:val="ru-RU"/>
        </w:rPr>
        <w:t xml:space="preserve">Если по смыслу подходят такие слова, как </w:t>
      </w:r>
      <w:r w:rsidRPr="00944C0E">
        <w:rPr>
          <w:b/>
          <w:i/>
          <w:lang w:val="ru-RU"/>
        </w:rPr>
        <w:t>«что»,</w:t>
      </w:r>
      <w:r w:rsidRPr="00944C0E">
        <w:rPr>
          <w:i/>
          <w:lang w:val="ru-RU"/>
        </w:rPr>
        <w:t xml:space="preserve">   </w:t>
      </w:r>
    </w:p>
    <w:p w:rsidR="00944C0E" w:rsidRPr="00944C0E" w:rsidRDefault="00944C0E" w:rsidP="00944C0E">
      <w:pPr>
        <w:tabs>
          <w:tab w:val="left" w:pos="567"/>
          <w:tab w:val="left" w:pos="993"/>
        </w:tabs>
        <w:jc w:val="both"/>
        <w:rPr>
          <w:lang w:val="ru-RU"/>
        </w:rPr>
      </w:pPr>
      <w:r w:rsidRPr="00944C0E">
        <w:rPr>
          <w:i/>
          <w:lang w:val="ru-RU"/>
        </w:rPr>
        <w:t xml:space="preserve">                                 </w:t>
      </w:r>
      <w:r w:rsidRPr="00944C0E">
        <w:rPr>
          <w:b/>
          <w:i/>
          <w:lang w:val="ru-RU"/>
        </w:rPr>
        <w:t>«потому что»</w:t>
      </w:r>
      <w:r w:rsidRPr="00944C0E">
        <w:rPr>
          <w:i/>
          <w:lang w:val="ru-RU"/>
        </w:rPr>
        <w:t xml:space="preserve">, </w:t>
      </w:r>
      <w:r w:rsidRPr="00944C0E">
        <w:rPr>
          <w:b/>
          <w:i/>
          <w:lang w:val="ru-RU"/>
        </w:rPr>
        <w:t>«а именно»</w:t>
      </w:r>
      <w:r w:rsidRPr="00944C0E">
        <w:rPr>
          <w:b/>
          <w:lang w:val="ru-RU"/>
        </w:rPr>
        <w:t>,</w:t>
      </w:r>
      <w:r w:rsidRPr="00944C0E">
        <w:rPr>
          <w:lang w:val="ru-RU"/>
        </w:rPr>
        <w:t xml:space="preserve"> то нужно ставить двоеточие. </w:t>
      </w:r>
    </w:p>
    <w:p w:rsidR="00EE6CDC" w:rsidRDefault="00944C0E" w:rsidP="00944C0E">
      <w:pPr>
        <w:tabs>
          <w:tab w:val="left" w:pos="567"/>
          <w:tab w:val="left" w:pos="993"/>
        </w:tabs>
        <w:jc w:val="both"/>
        <w:rPr>
          <w:lang w:val="ru-RU"/>
        </w:rPr>
      </w:pPr>
      <w:r w:rsidRPr="00944C0E">
        <w:rPr>
          <w:lang w:val="ru-RU"/>
        </w:rPr>
        <w:t xml:space="preserve">       </w:t>
      </w:r>
      <w:r>
        <w:rPr>
          <w:lang w:val="ru-RU"/>
        </w:rPr>
        <w:t xml:space="preserve">                                  </w:t>
      </w:r>
    </w:p>
    <w:p w:rsidR="00EE6CDC" w:rsidRDefault="00EE6CDC" w:rsidP="00944C0E">
      <w:pPr>
        <w:tabs>
          <w:tab w:val="left" w:pos="567"/>
          <w:tab w:val="left" w:pos="993"/>
        </w:tabs>
        <w:jc w:val="both"/>
        <w:rPr>
          <w:lang w:val="ru-RU"/>
        </w:rPr>
      </w:pPr>
    </w:p>
    <w:p w:rsidR="00944C0E" w:rsidRPr="00944C0E" w:rsidRDefault="00F83595" w:rsidP="00944C0E">
      <w:pPr>
        <w:tabs>
          <w:tab w:val="left" w:pos="567"/>
          <w:tab w:val="left" w:pos="993"/>
        </w:tabs>
        <w:jc w:val="both"/>
        <w:rPr>
          <w:lang w:val="ru-RU"/>
        </w:rPr>
      </w:pPr>
      <w:r>
        <w:rPr>
          <w:lang w:val="ru-RU"/>
        </w:rPr>
        <w:tab/>
      </w:r>
      <w:r w:rsidR="00944C0E">
        <w:rPr>
          <w:lang w:val="ru-RU"/>
        </w:rPr>
        <w:t xml:space="preserve"> </w:t>
      </w:r>
      <w:r>
        <w:rPr>
          <w:lang w:val="ru-RU"/>
        </w:rPr>
        <w:t xml:space="preserve">А </w:t>
      </w:r>
      <w:r w:rsidR="00944C0E" w:rsidRPr="00944C0E">
        <w:rPr>
          <w:lang w:val="ru-RU"/>
        </w:rPr>
        <w:t>также</w:t>
      </w:r>
      <w:r w:rsidR="00944C0E">
        <w:rPr>
          <w:lang w:val="ru-RU"/>
        </w:rPr>
        <w:t xml:space="preserve"> </w:t>
      </w:r>
      <w:r>
        <w:rPr>
          <w:lang w:val="ru-RU"/>
        </w:rPr>
        <w:t xml:space="preserve">двоеточие </w:t>
      </w:r>
      <w:r w:rsidR="00944C0E" w:rsidRPr="00944C0E">
        <w:rPr>
          <w:lang w:val="ru-RU"/>
        </w:rPr>
        <w:t>ставится,</w:t>
      </w:r>
      <w:r>
        <w:rPr>
          <w:lang w:val="ru-RU"/>
        </w:rPr>
        <w:t xml:space="preserve"> </w:t>
      </w:r>
      <w:r w:rsidR="00944C0E" w:rsidRPr="00944C0E">
        <w:rPr>
          <w:lang w:val="ru-RU"/>
        </w:rPr>
        <w:t>если</w:t>
      </w:r>
      <w:r w:rsidR="00944C0E">
        <w:rPr>
          <w:lang w:val="ru-RU"/>
        </w:rPr>
        <w:t xml:space="preserve"> </w:t>
      </w:r>
      <w:r w:rsidR="00944C0E" w:rsidRPr="00944C0E">
        <w:rPr>
          <w:lang w:val="ru-RU"/>
        </w:rPr>
        <w:t xml:space="preserve">первое предложение оканчивается на слова, обозначающие восприятие и предполагающие, что после них будет идти описание. Это могут быть слова: </w:t>
      </w:r>
      <w:r w:rsidR="00944C0E" w:rsidRPr="00944C0E">
        <w:rPr>
          <w:b/>
          <w:i/>
          <w:lang w:val="ru-RU"/>
        </w:rPr>
        <w:t>видеть, понимать, чувствовать</w:t>
      </w:r>
      <w:r w:rsidR="00944C0E" w:rsidRPr="00944C0E">
        <w:rPr>
          <w:lang w:val="ru-RU"/>
        </w:rPr>
        <w:t xml:space="preserve"> и т. п.</w:t>
      </w:r>
    </w:p>
    <w:p w:rsidR="004D3F67" w:rsidRDefault="00EE6CDC" w:rsidP="00944C0E">
      <w:pPr>
        <w:tabs>
          <w:tab w:val="left" w:pos="567"/>
          <w:tab w:val="left" w:pos="993"/>
        </w:tabs>
        <w:jc w:val="both"/>
        <w:rPr>
          <w:i/>
          <w:lang w:val="ru-RU"/>
        </w:rPr>
      </w:pPr>
      <w:r>
        <w:rPr>
          <w:noProof/>
          <w:lang w:val="ru-RU" w:eastAsia="ru-RU" w:bidi="he-IL"/>
        </w:rPr>
        <w:drawing>
          <wp:anchor distT="0" distB="0" distL="114300" distR="114300" simplePos="0" relativeHeight="251662336" behindDoc="0" locked="0" layoutInCell="1" allowOverlap="1" wp14:anchorId="6B3D8A8D" wp14:editId="32F926BB">
            <wp:simplePos x="0" y="0"/>
            <wp:positionH relativeFrom="column">
              <wp:posOffset>-99060</wp:posOffset>
            </wp:positionH>
            <wp:positionV relativeFrom="paragraph">
              <wp:posOffset>600029</wp:posOffset>
            </wp:positionV>
            <wp:extent cx="1078865" cy="132905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32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4C0E">
        <w:rPr>
          <w:lang w:val="ru-RU"/>
        </w:rPr>
        <w:tab/>
      </w:r>
      <w:r w:rsidR="00944C0E" w:rsidRPr="00944C0E">
        <w:rPr>
          <w:lang w:val="ru-RU"/>
        </w:rPr>
        <w:t xml:space="preserve">Например: </w:t>
      </w:r>
      <w:r w:rsidR="00944C0E" w:rsidRPr="00944C0E">
        <w:rPr>
          <w:i/>
          <w:lang w:val="ru-RU"/>
        </w:rPr>
        <w:t xml:space="preserve">Помню </w:t>
      </w:r>
      <w:r w:rsidR="00944C0E" w:rsidRPr="00EE6CDC">
        <w:rPr>
          <w:lang w:val="ru-RU"/>
        </w:rPr>
        <w:t>(что):</w:t>
      </w:r>
      <w:r w:rsidR="00944C0E" w:rsidRPr="00944C0E">
        <w:rPr>
          <w:i/>
          <w:lang w:val="ru-RU"/>
        </w:rPr>
        <w:t xml:space="preserve"> был вечер, играла тихая свирель. Он был сложным человеком </w:t>
      </w:r>
      <w:r w:rsidR="00944C0E" w:rsidRPr="00EE6CDC">
        <w:rPr>
          <w:lang w:val="ru-RU"/>
        </w:rPr>
        <w:t>(а именно):</w:t>
      </w:r>
      <w:r w:rsidR="00944C0E" w:rsidRPr="00944C0E">
        <w:rPr>
          <w:i/>
          <w:lang w:val="ru-RU"/>
        </w:rPr>
        <w:t xml:space="preserve"> вспыльчивым, желчным, угрюмым. Я сразу его узнал: </w:t>
      </w:r>
      <w:r w:rsidR="00944C0E" w:rsidRPr="00EE6CDC">
        <w:rPr>
          <w:lang w:val="ru-RU"/>
        </w:rPr>
        <w:t>(потому что)</w:t>
      </w:r>
      <w:r w:rsidR="00944C0E" w:rsidRPr="00944C0E">
        <w:rPr>
          <w:i/>
          <w:lang w:val="ru-RU"/>
        </w:rPr>
        <w:t xml:space="preserve"> на нем был один желтый ботинок.</w:t>
      </w:r>
    </w:p>
    <w:p w:rsidR="00EE6CDC" w:rsidRDefault="00EE6CDC" w:rsidP="00EE6CDC">
      <w:pPr>
        <w:tabs>
          <w:tab w:val="left" w:pos="567"/>
          <w:tab w:val="left" w:pos="993"/>
        </w:tabs>
        <w:jc w:val="both"/>
        <w:rPr>
          <w:noProof/>
          <w:lang w:val="ru-RU" w:eastAsia="ru-RU"/>
        </w:rPr>
      </w:pPr>
    </w:p>
    <w:p w:rsidR="00EE6CDC" w:rsidRDefault="00EE6CDC" w:rsidP="00EE6CDC">
      <w:pPr>
        <w:tabs>
          <w:tab w:val="left" w:pos="567"/>
          <w:tab w:val="left" w:pos="993"/>
        </w:tabs>
        <w:jc w:val="both"/>
        <w:rPr>
          <w:noProof/>
          <w:lang w:val="ru-RU" w:eastAsia="ru-RU"/>
        </w:rPr>
      </w:pPr>
      <w:r>
        <w:rPr>
          <w:noProof/>
          <w:lang w:val="ru-RU" w:eastAsia="ru-RU" w:bidi="he-IL"/>
        </w:rPr>
        <w:drawing>
          <wp:anchor distT="0" distB="0" distL="114300" distR="114300" simplePos="0" relativeHeight="251661312" behindDoc="1" locked="0" layoutInCell="1" allowOverlap="1" wp14:anchorId="604DD70F" wp14:editId="25404573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857250" cy="857250"/>
            <wp:effectExtent l="0" t="0" r="0" b="0"/>
            <wp:wrapNone/>
            <wp:docPr id="6146" name="Picture 2" descr="C:\Users\Nata\Desktop\sq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Nata\Desktop\sq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t xml:space="preserve">                                            </w:t>
      </w:r>
      <w:r w:rsidRPr="00EE6CDC">
        <w:rPr>
          <w:noProof/>
          <w:lang w:val="ru-RU" w:eastAsia="ru-RU"/>
        </w:rPr>
        <w:t xml:space="preserve">Если вы можете вставить такие слова, как </w:t>
      </w:r>
      <w:r w:rsidRPr="00EE6CDC">
        <w:rPr>
          <w:b/>
          <w:noProof/>
          <w:lang w:val="ru-RU" w:eastAsia="ru-RU"/>
        </w:rPr>
        <w:t>«а», «но»,</w:t>
      </w:r>
      <w:r w:rsidRPr="00EE6CDC">
        <w:rPr>
          <w:noProof/>
          <w:lang w:val="ru-RU" w:eastAsia="ru-RU"/>
        </w:rPr>
        <w:t xml:space="preserve"> </w:t>
      </w:r>
      <w:r>
        <w:rPr>
          <w:noProof/>
          <w:lang w:val="ru-RU" w:eastAsia="ru-RU"/>
        </w:rPr>
        <w:t xml:space="preserve">                 </w:t>
      </w:r>
    </w:p>
    <w:p w:rsidR="00EE6CDC" w:rsidRDefault="00EE6CDC" w:rsidP="00EE6CDC">
      <w:pPr>
        <w:tabs>
          <w:tab w:val="left" w:pos="567"/>
          <w:tab w:val="left" w:pos="993"/>
          <w:tab w:val="left" w:pos="2552"/>
        </w:tabs>
        <w:jc w:val="both"/>
        <w:rPr>
          <w:noProof/>
          <w:lang w:val="ru-RU" w:eastAsia="ru-RU"/>
        </w:rPr>
      </w:pPr>
      <w:r>
        <w:rPr>
          <w:noProof/>
          <w:lang w:val="ru-RU" w:eastAsia="ru-RU"/>
        </w:rPr>
        <w:t xml:space="preserve">                                  </w:t>
      </w:r>
      <w:r w:rsidRPr="00EE6CDC">
        <w:rPr>
          <w:b/>
          <w:noProof/>
          <w:lang w:val="ru-RU" w:eastAsia="ru-RU"/>
        </w:rPr>
        <w:t>«и», «словно», «это», «поэтому», «словно»</w:t>
      </w:r>
      <w:r w:rsidRPr="00EE6CDC">
        <w:rPr>
          <w:noProof/>
          <w:lang w:val="ru-RU" w:eastAsia="ru-RU"/>
        </w:rPr>
        <w:t xml:space="preserve">, то нужно </w:t>
      </w:r>
      <w:r>
        <w:rPr>
          <w:noProof/>
          <w:lang w:val="ru-RU" w:eastAsia="ru-RU"/>
        </w:rPr>
        <w:t xml:space="preserve">    </w:t>
      </w:r>
    </w:p>
    <w:p w:rsidR="00EE6CDC" w:rsidRPr="00EE6CDC" w:rsidRDefault="00EE6CDC" w:rsidP="00EE6CDC">
      <w:pPr>
        <w:tabs>
          <w:tab w:val="left" w:pos="567"/>
          <w:tab w:val="left" w:pos="993"/>
          <w:tab w:val="left" w:pos="2552"/>
        </w:tabs>
        <w:jc w:val="both"/>
        <w:rPr>
          <w:i/>
          <w:noProof/>
          <w:lang w:val="ru-RU" w:eastAsia="ru-RU"/>
        </w:rPr>
      </w:pPr>
      <w:r>
        <w:rPr>
          <w:noProof/>
          <w:lang w:val="ru-RU" w:eastAsia="ru-RU"/>
        </w:rPr>
        <w:t xml:space="preserve">                                  </w:t>
      </w:r>
      <w:r w:rsidRPr="00EE6CDC">
        <w:rPr>
          <w:noProof/>
          <w:lang w:val="ru-RU" w:eastAsia="ru-RU"/>
        </w:rPr>
        <w:t>использовать тире.</w:t>
      </w:r>
      <w:r>
        <w:rPr>
          <w:noProof/>
          <w:lang w:val="ru-RU" w:eastAsia="ru-RU"/>
        </w:rPr>
        <w:t xml:space="preserve"> </w:t>
      </w:r>
      <w:r w:rsidRPr="00EE6CDC">
        <w:rPr>
          <w:noProof/>
          <w:lang w:val="ru-RU" w:eastAsia="ru-RU"/>
        </w:rPr>
        <w:t xml:space="preserve">Например: </w:t>
      </w:r>
      <w:r w:rsidRPr="00EE6CDC">
        <w:rPr>
          <w:i/>
          <w:noProof/>
          <w:lang w:val="ru-RU" w:eastAsia="ru-RU"/>
        </w:rPr>
        <w:t xml:space="preserve">Подул ветер </w:t>
      </w:r>
      <w:r w:rsidR="00093D6E">
        <w:rPr>
          <w:i/>
          <w:noProof/>
          <w:lang w:val="ru-RU" w:eastAsia="ru-RU"/>
        </w:rPr>
        <w:t>–</w:t>
      </w:r>
      <w:r w:rsidRPr="00EE6CDC">
        <w:rPr>
          <w:i/>
          <w:noProof/>
          <w:lang w:val="ru-RU" w:eastAsia="ru-RU"/>
        </w:rPr>
        <w:t xml:space="preserve"> </w:t>
      </w:r>
      <w:r w:rsidRPr="00EE6CDC">
        <w:rPr>
          <w:noProof/>
          <w:lang w:val="ru-RU" w:eastAsia="ru-RU"/>
        </w:rPr>
        <w:t>(поэтому)</w:t>
      </w:r>
      <w:r w:rsidRPr="00EE6CDC">
        <w:rPr>
          <w:i/>
          <w:noProof/>
          <w:lang w:val="ru-RU" w:eastAsia="ru-RU"/>
        </w:rPr>
        <w:t xml:space="preserve">     </w:t>
      </w:r>
    </w:p>
    <w:p w:rsidR="00EE6CDC" w:rsidRPr="00EE6CDC" w:rsidRDefault="00EE6CDC" w:rsidP="00EE6CDC">
      <w:pPr>
        <w:tabs>
          <w:tab w:val="left" w:pos="567"/>
          <w:tab w:val="left" w:pos="993"/>
          <w:tab w:val="left" w:pos="2552"/>
        </w:tabs>
        <w:jc w:val="both"/>
        <w:rPr>
          <w:i/>
          <w:noProof/>
          <w:lang w:val="ru-RU" w:eastAsia="ru-RU"/>
        </w:rPr>
      </w:pPr>
      <w:r w:rsidRPr="00EE6CDC">
        <w:rPr>
          <w:i/>
          <w:noProof/>
          <w:lang w:val="ru-RU" w:eastAsia="ru-RU"/>
        </w:rPr>
        <w:t xml:space="preserve">                                  застонал, заскрипел старый бор.</w:t>
      </w:r>
    </w:p>
    <w:p w:rsidR="00EE6CDC" w:rsidRPr="00EE6CDC" w:rsidRDefault="00EE6CDC" w:rsidP="00EE6CDC">
      <w:pPr>
        <w:tabs>
          <w:tab w:val="left" w:pos="567"/>
          <w:tab w:val="left" w:pos="993"/>
          <w:tab w:val="left" w:pos="2552"/>
        </w:tabs>
        <w:jc w:val="both"/>
        <w:rPr>
          <w:noProof/>
          <w:lang w:val="ru-RU" w:eastAsia="ru-RU"/>
        </w:rPr>
      </w:pPr>
      <w:r>
        <w:rPr>
          <w:noProof/>
          <w:lang w:val="ru-RU" w:eastAsia="ru-RU"/>
        </w:rPr>
        <w:t xml:space="preserve">                                  </w:t>
      </w:r>
    </w:p>
    <w:p w:rsidR="00944C0E" w:rsidRDefault="00EE6CDC" w:rsidP="00EE6CDC">
      <w:pPr>
        <w:tabs>
          <w:tab w:val="left" w:pos="567"/>
          <w:tab w:val="left" w:pos="993"/>
        </w:tabs>
        <w:jc w:val="both"/>
        <w:rPr>
          <w:i/>
          <w:noProof/>
          <w:lang w:val="ru-RU" w:eastAsia="ru-RU"/>
        </w:rPr>
      </w:pPr>
      <w:r w:rsidRPr="00EE6CDC">
        <w:rPr>
          <w:noProof/>
          <w:lang w:val="ru-RU" w:eastAsia="ru-RU"/>
        </w:rPr>
        <w:t xml:space="preserve">        Тире ставится также тогда, когда в начале предложения можно доб</w:t>
      </w:r>
      <w:r w:rsidR="00F83595">
        <w:rPr>
          <w:noProof/>
          <w:lang w:val="ru-RU" w:eastAsia="ru-RU"/>
        </w:rPr>
        <w:t xml:space="preserve">авить слова «если» или «когда». </w:t>
      </w:r>
      <w:r w:rsidRPr="00F83595">
        <w:rPr>
          <w:noProof/>
          <w:lang w:val="ru-RU" w:eastAsia="ru-RU"/>
        </w:rPr>
        <w:t>Например:</w:t>
      </w:r>
      <w:r w:rsidRPr="00F83595">
        <w:rPr>
          <w:i/>
          <w:noProof/>
          <w:lang w:val="ru-RU" w:eastAsia="ru-RU"/>
        </w:rPr>
        <w:t xml:space="preserve"> </w:t>
      </w:r>
      <w:r w:rsidRPr="00F83595">
        <w:rPr>
          <w:noProof/>
          <w:lang w:val="ru-RU" w:eastAsia="ru-RU"/>
        </w:rPr>
        <w:t>(Когда)</w:t>
      </w:r>
      <w:r w:rsidRPr="00F83595">
        <w:rPr>
          <w:i/>
          <w:noProof/>
          <w:lang w:val="ru-RU" w:eastAsia="ru-RU"/>
        </w:rPr>
        <w:t xml:space="preserve"> Подумал о Грише </w:t>
      </w:r>
      <w:r w:rsidR="00292763">
        <w:rPr>
          <w:i/>
          <w:noProof/>
          <w:lang w:val="ru-RU" w:eastAsia="ru-RU"/>
        </w:rPr>
        <w:t>–</w:t>
      </w:r>
      <w:r w:rsidRPr="00F83595">
        <w:rPr>
          <w:i/>
          <w:noProof/>
          <w:lang w:val="ru-RU" w:eastAsia="ru-RU"/>
        </w:rPr>
        <w:t xml:space="preserve"> он тут как тут. </w:t>
      </w:r>
      <w:r w:rsidRPr="00F83595">
        <w:rPr>
          <w:noProof/>
          <w:lang w:val="ru-RU" w:eastAsia="ru-RU"/>
        </w:rPr>
        <w:t>(Если)</w:t>
      </w:r>
      <w:r w:rsidRPr="00F83595">
        <w:rPr>
          <w:i/>
          <w:noProof/>
          <w:lang w:val="ru-RU" w:eastAsia="ru-RU"/>
        </w:rPr>
        <w:t xml:space="preserve"> Получу гонорар </w:t>
      </w:r>
      <w:r w:rsidR="00292763">
        <w:rPr>
          <w:i/>
          <w:noProof/>
          <w:lang w:val="ru-RU" w:eastAsia="ru-RU"/>
        </w:rPr>
        <w:t>–</w:t>
      </w:r>
      <w:r w:rsidRPr="00F83595">
        <w:rPr>
          <w:i/>
          <w:noProof/>
          <w:lang w:val="ru-RU" w:eastAsia="ru-RU"/>
        </w:rPr>
        <w:t xml:space="preserve"> махнем на море</w:t>
      </w:r>
      <w:r w:rsidR="00F83595">
        <w:rPr>
          <w:i/>
          <w:noProof/>
          <w:lang w:val="ru-RU" w:eastAsia="ru-RU"/>
        </w:rPr>
        <w:t>.</w:t>
      </w:r>
    </w:p>
    <w:p w:rsidR="00F83595" w:rsidRPr="00F83595" w:rsidRDefault="00F83595" w:rsidP="00F83595">
      <w:pPr>
        <w:tabs>
          <w:tab w:val="left" w:pos="567"/>
          <w:tab w:val="left" w:pos="993"/>
        </w:tabs>
        <w:jc w:val="both"/>
        <w:rPr>
          <w:noProof/>
          <w:lang w:val="ru-RU" w:eastAsia="ru-RU"/>
        </w:rPr>
      </w:pPr>
      <w:r w:rsidRPr="00F83595">
        <w:rPr>
          <w:noProof/>
          <w:lang w:val="ru-RU" w:eastAsia="ru-RU"/>
        </w:rPr>
        <w:t xml:space="preserve">Есть одна крайность: автор текста ставит слишком много разделительных знаков. </w:t>
      </w:r>
    </w:p>
    <w:p w:rsidR="00F83595" w:rsidRPr="00F83595" w:rsidRDefault="00F83595" w:rsidP="00F83595">
      <w:pPr>
        <w:tabs>
          <w:tab w:val="left" w:pos="567"/>
          <w:tab w:val="left" w:pos="993"/>
        </w:tabs>
        <w:jc w:val="both"/>
        <w:rPr>
          <w:noProof/>
          <w:lang w:val="ru-RU" w:eastAsia="ru-RU"/>
        </w:rPr>
      </w:pPr>
      <w:r>
        <w:rPr>
          <w:noProof/>
          <w:lang w:val="ru-RU" w:eastAsia="ru-RU"/>
        </w:rPr>
        <w:lastRenderedPageBreak/>
        <w:tab/>
      </w:r>
      <w:r w:rsidRPr="00F83595">
        <w:rPr>
          <w:noProof/>
          <w:lang w:val="ru-RU" w:eastAsia="ru-RU"/>
        </w:rPr>
        <w:t>Это связано с тем, что автор путается в синтаксических конструкциях и начинает выделять словосочетания вместо частей предложения.</w:t>
      </w:r>
    </w:p>
    <w:p w:rsidR="00F83595" w:rsidRDefault="00F83595" w:rsidP="00F83595">
      <w:pPr>
        <w:tabs>
          <w:tab w:val="left" w:pos="567"/>
          <w:tab w:val="left" w:pos="993"/>
        </w:tabs>
        <w:jc w:val="both"/>
        <w:rPr>
          <w:noProof/>
          <w:lang w:val="ru-RU" w:eastAsia="ru-RU"/>
        </w:rPr>
      </w:pPr>
      <w:r>
        <w:rPr>
          <w:noProof/>
          <w:lang w:val="ru-RU" w:eastAsia="ru-RU"/>
        </w:rPr>
        <w:tab/>
      </w:r>
      <w:r w:rsidRPr="00F83595">
        <w:rPr>
          <w:noProof/>
          <w:lang w:val="ru-RU" w:eastAsia="ru-RU"/>
        </w:rPr>
        <w:t>Напоминанием, что признаком предложения является наличие предикативного центра – подлежащего и сказуемого.</w:t>
      </w:r>
    </w:p>
    <w:p w:rsidR="00F83595" w:rsidRPr="00F83595" w:rsidRDefault="00F83595" w:rsidP="00F83595">
      <w:pPr>
        <w:tabs>
          <w:tab w:val="left" w:pos="567"/>
          <w:tab w:val="left" w:pos="993"/>
        </w:tabs>
        <w:jc w:val="both"/>
        <w:rPr>
          <w:noProof/>
          <w:lang w:val="ru-RU" w:eastAsia="ru-RU"/>
        </w:rPr>
      </w:pPr>
      <w:r>
        <w:rPr>
          <w:noProof/>
          <w:lang w:val="ru-RU" w:eastAsia="ru-RU"/>
        </w:rPr>
        <w:tab/>
      </w:r>
      <w:r w:rsidRPr="00F83595">
        <w:rPr>
          <w:b/>
          <w:noProof/>
          <w:lang w:val="ru-RU" w:eastAsia="ru-RU"/>
        </w:rPr>
        <w:t>2. Смысловой принцип.</w:t>
      </w:r>
      <w:r w:rsidRPr="00F83595">
        <w:rPr>
          <w:noProof/>
          <w:lang w:val="ru-RU" w:eastAsia="ru-RU"/>
        </w:rPr>
        <w:t xml:space="preserve"> Синтаксическое деление текста связано с его делением по смыслу и в большинстве случаев совпадает с ним. </w:t>
      </w:r>
    </w:p>
    <w:p w:rsidR="00F83595" w:rsidRPr="00F83595" w:rsidRDefault="00F83595" w:rsidP="00F83595">
      <w:pPr>
        <w:tabs>
          <w:tab w:val="left" w:pos="567"/>
          <w:tab w:val="left" w:pos="993"/>
        </w:tabs>
        <w:jc w:val="both"/>
        <w:rPr>
          <w:noProof/>
          <w:lang w:val="ru-RU" w:eastAsia="ru-RU"/>
        </w:rPr>
      </w:pPr>
      <w:r w:rsidRPr="00F83595">
        <w:rPr>
          <w:noProof/>
          <w:lang w:val="ru-RU" w:eastAsia="ru-RU"/>
        </w:rPr>
        <w:t xml:space="preserve">       Например: </w:t>
      </w:r>
      <w:r w:rsidRPr="00F83595">
        <w:rPr>
          <w:i/>
          <w:noProof/>
          <w:lang w:val="ru-RU" w:eastAsia="ru-RU"/>
        </w:rPr>
        <w:t>Жених был приветлив и очень важен, потом – он был неглуп и очень зажиточен.</w:t>
      </w:r>
      <w:r w:rsidRPr="00F83595">
        <w:rPr>
          <w:noProof/>
          <w:lang w:val="ru-RU" w:eastAsia="ru-RU"/>
        </w:rPr>
        <w:t xml:space="preserve"> </w:t>
      </w:r>
    </w:p>
    <w:p w:rsidR="00F83595" w:rsidRPr="00F83595" w:rsidRDefault="00F83595" w:rsidP="00F83595">
      <w:pPr>
        <w:tabs>
          <w:tab w:val="left" w:pos="567"/>
          <w:tab w:val="left" w:pos="993"/>
        </w:tabs>
        <w:jc w:val="both"/>
        <w:rPr>
          <w:noProof/>
          <w:lang w:val="ru-RU" w:eastAsia="ru-RU"/>
        </w:rPr>
      </w:pPr>
      <w:r w:rsidRPr="00F83595">
        <w:rPr>
          <w:noProof/>
          <w:lang w:val="ru-RU" w:eastAsia="ru-RU"/>
        </w:rPr>
        <w:t xml:space="preserve">       Тире указывает на то, что слово «потом» имеет здесь значение «кроме того». При отсутствии тире потом имело бы значение «после чего-либо», «впоследствии», перечисление, неуместное в данном случае.</w:t>
      </w:r>
    </w:p>
    <w:p w:rsidR="00F83595" w:rsidRPr="00F83595" w:rsidRDefault="00F83595" w:rsidP="00F83595">
      <w:pPr>
        <w:tabs>
          <w:tab w:val="left" w:pos="567"/>
          <w:tab w:val="left" w:pos="993"/>
        </w:tabs>
        <w:jc w:val="both"/>
        <w:rPr>
          <w:noProof/>
          <w:lang w:val="ru-RU" w:eastAsia="ru-RU"/>
        </w:rPr>
      </w:pPr>
      <w:r w:rsidRPr="00F83595">
        <w:rPr>
          <w:noProof/>
          <w:lang w:val="ru-RU" w:eastAsia="ru-RU"/>
        </w:rPr>
        <w:t xml:space="preserve">        Смысловой принцип допускает так называемые </w:t>
      </w:r>
      <w:r w:rsidRPr="00F83595">
        <w:rPr>
          <w:b/>
          <w:i/>
          <w:noProof/>
          <w:lang w:val="ru-RU" w:eastAsia="ru-RU"/>
        </w:rPr>
        <w:t>«авторские» знаки</w:t>
      </w:r>
      <w:r w:rsidRPr="00F83595">
        <w:rPr>
          <w:noProof/>
          <w:lang w:val="ru-RU" w:eastAsia="ru-RU"/>
        </w:rPr>
        <w:t xml:space="preserve">. Но этот момент не служит оправданием пунктуационных ошибок, в предложениях, составленных самостоятельно.    </w:t>
      </w:r>
    </w:p>
    <w:p w:rsidR="00F83595" w:rsidRPr="00F83595" w:rsidRDefault="00F83595" w:rsidP="00F83595">
      <w:pPr>
        <w:tabs>
          <w:tab w:val="left" w:pos="567"/>
          <w:tab w:val="left" w:pos="993"/>
        </w:tabs>
        <w:jc w:val="both"/>
        <w:rPr>
          <w:noProof/>
          <w:lang w:val="ru-RU" w:eastAsia="ru-RU"/>
        </w:rPr>
      </w:pPr>
      <w:r w:rsidRPr="00F83595">
        <w:rPr>
          <w:noProof/>
          <w:lang w:val="ru-RU" w:eastAsia="ru-RU"/>
        </w:rPr>
        <w:t xml:space="preserve">        Каждый «авторский» знак не случаен и несет глубокий смысл.</w:t>
      </w:r>
      <w:r>
        <w:rPr>
          <w:noProof/>
          <w:lang w:val="ru-RU" w:eastAsia="ru-RU"/>
        </w:rPr>
        <w:t xml:space="preserve"> И п</w:t>
      </w:r>
      <w:r w:rsidRPr="00F83595">
        <w:rPr>
          <w:noProof/>
          <w:lang w:val="ru-RU" w:eastAsia="ru-RU"/>
        </w:rPr>
        <w:t xml:space="preserve">ри постановке таких знаков, автор учитывает существующие нормы и правила.  </w:t>
      </w:r>
    </w:p>
    <w:p w:rsidR="00F83595" w:rsidRPr="00F83595" w:rsidRDefault="00F83595" w:rsidP="00F83595">
      <w:pPr>
        <w:tabs>
          <w:tab w:val="left" w:pos="567"/>
          <w:tab w:val="left" w:pos="993"/>
        </w:tabs>
        <w:jc w:val="both"/>
        <w:rPr>
          <w:noProof/>
          <w:lang w:val="ru-RU" w:eastAsia="ru-RU"/>
        </w:rPr>
      </w:pPr>
      <w:r w:rsidRPr="00F83595">
        <w:rPr>
          <w:noProof/>
          <w:lang w:val="ru-RU" w:eastAsia="ru-RU"/>
        </w:rPr>
        <w:t xml:space="preserve">        Кроме того, такие знаки присутствует, как правило, в художественных произведениях, а не в научных работах. </w:t>
      </w:r>
    </w:p>
    <w:p w:rsidR="00F83595" w:rsidRPr="00F83595" w:rsidRDefault="00F83595" w:rsidP="00F83595">
      <w:pPr>
        <w:tabs>
          <w:tab w:val="left" w:pos="567"/>
          <w:tab w:val="left" w:pos="993"/>
        </w:tabs>
        <w:jc w:val="both"/>
        <w:rPr>
          <w:i/>
          <w:noProof/>
          <w:lang w:val="ru-RU" w:eastAsia="ru-RU"/>
        </w:rPr>
      </w:pPr>
      <w:r>
        <w:rPr>
          <w:noProof/>
          <w:lang w:val="ru-RU" w:eastAsia="ru-RU"/>
        </w:rPr>
        <w:tab/>
        <w:t xml:space="preserve">Например: </w:t>
      </w:r>
      <w:r>
        <w:rPr>
          <w:i/>
          <w:noProof/>
          <w:lang w:val="ru-RU" w:eastAsia="ru-RU"/>
        </w:rPr>
        <w:t>Мать –</w:t>
      </w:r>
      <w:r w:rsidRPr="00F83595">
        <w:rPr>
          <w:i/>
          <w:noProof/>
          <w:lang w:val="ru-RU" w:eastAsia="ru-RU"/>
        </w:rPr>
        <w:t xml:space="preserve"> не плакала.</w:t>
      </w:r>
    </w:p>
    <w:p w:rsidR="00F83595" w:rsidRDefault="00F83595" w:rsidP="00F83595">
      <w:pPr>
        <w:tabs>
          <w:tab w:val="left" w:pos="567"/>
          <w:tab w:val="left" w:pos="993"/>
        </w:tabs>
        <w:jc w:val="both"/>
        <w:rPr>
          <w:noProof/>
          <w:lang w:val="ru-RU" w:eastAsia="ru-RU"/>
        </w:rPr>
      </w:pPr>
      <w:r>
        <w:rPr>
          <w:noProof/>
          <w:lang w:val="ru-RU" w:eastAsia="ru-RU"/>
        </w:rPr>
        <w:tab/>
      </w:r>
      <w:r w:rsidRPr="00F83595">
        <w:rPr>
          <w:noProof/>
          <w:lang w:val="ru-RU" w:eastAsia="ru-RU"/>
        </w:rPr>
        <w:t>В данном случае разделения с помощью тире подлежащего и сказуемого по правилам русской пунктуации быть не должно, однако это значительно усиливает эмоциональную окраску предложения. Автор как бы вкладывает множество смыслов в паузу, которая обозначается этим неправильным тире, раскрывает перед читателем бурю эмоций, переживаемых матерью в глубине души, неявно для окружающих.</w:t>
      </w:r>
    </w:p>
    <w:p w:rsidR="00F83595" w:rsidRPr="00F83595" w:rsidRDefault="00F83595" w:rsidP="00F83595">
      <w:pPr>
        <w:tabs>
          <w:tab w:val="left" w:pos="567"/>
          <w:tab w:val="left" w:pos="993"/>
        </w:tabs>
        <w:jc w:val="both"/>
        <w:rPr>
          <w:noProof/>
          <w:lang w:val="ru-RU" w:eastAsia="ru-RU"/>
        </w:rPr>
      </w:pPr>
      <w:r>
        <w:rPr>
          <w:noProof/>
          <w:lang w:val="ru-RU" w:eastAsia="ru-RU"/>
        </w:rPr>
        <w:tab/>
      </w:r>
      <w:r w:rsidRPr="00F83595">
        <w:rPr>
          <w:b/>
          <w:noProof/>
          <w:lang w:val="ru-RU" w:eastAsia="ru-RU"/>
        </w:rPr>
        <w:t>3. Интонационный принцип.</w:t>
      </w:r>
      <w:r w:rsidRPr="00F83595">
        <w:rPr>
          <w:noProof/>
          <w:lang w:val="ru-RU" w:eastAsia="ru-RU"/>
        </w:rPr>
        <w:t xml:space="preserve"> Интонацией обусловлен выбор точки или восклицательного знака в конце предложения (невосклицательная или восклицательная интонация), выбор запятой или восклицательного знака после обращения, постановка интонационного тире и др.</w:t>
      </w:r>
    </w:p>
    <w:p w:rsidR="00F83595" w:rsidRDefault="00F83595" w:rsidP="00F83595">
      <w:pPr>
        <w:tabs>
          <w:tab w:val="left" w:pos="567"/>
          <w:tab w:val="left" w:pos="993"/>
        </w:tabs>
        <w:jc w:val="both"/>
        <w:rPr>
          <w:noProof/>
          <w:lang w:val="ru-RU" w:eastAsia="ru-RU"/>
        </w:rPr>
      </w:pPr>
      <w:r w:rsidRPr="00F83595">
        <w:rPr>
          <w:noProof/>
          <w:lang w:val="ru-RU" w:eastAsia="ru-RU"/>
        </w:rPr>
        <w:t xml:space="preserve">       Однако буквального совпадения между знаками препинания и интонацией нет.</w:t>
      </w:r>
    </w:p>
    <w:p w:rsidR="00F81973" w:rsidRDefault="00F81973" w:rsidP="002B5385">
      <w:pPr>
        <w:pStyle w:val="1"/>
        <w:spacing w:before="0"/>
        <w:rPr>
          <w:noProof/>
          <w:lang w:val="ru-RU" w:eastAsia="ru-RU"/>
        </w:rPr>
      </w:pPr>
      <w:r w:rsidRPr="00F81973">
        <w:rPr>
          <w:noProof/>
          <w:lang w:val="ru-RU" w:eastAsia="ru-RU"/>
        </w:rPr>
        <w:t>Стилистические ошибки</w:t>
      </w:r>
    </w:p>
    <w:p w:rsidR="002B5385" w:rsidRPr="002B5385" w:rsidRDefault="002B5385" w:rsidP="002B5385">
      <w:pPr>
        <w:jc w:val="both"/>
        <w:rPr>
          <w:lang w:val="ru-RU" w:eastAsia="ru-RU"/>
        </w:rPr>
      </w:pPr>
      <w:r>
        <w:rPr>
          <w:lang w:val="ru-RU" w:eastAsia="ru-RU"/>
        </w:rPr>
        <w:tab/>
      </w:r>
      <w:r w:rsidRPr="002B5385">
        <w:rPr>
          <w:b/>
          <w:lang w:val="ru-RU" w:eastAsia="ru-RU"/>
        </w:rPr>
        <w:t>Функциональные стили речи</w:t>
      </w:r>
      <w:r w:rsidRPr="002B5385">
        <w:rPr>
          <w:lang w:val="ru-RU" w:eastAsia="ru-RU"/>
        </w:rPr>
        <w:t xml:space="preserve"> – это разновидности речи, которые обслуживают ту или иную сторону общественной жизни.  </w:t>
      </w:r>
    </w:p>
    <w:p w:rsidR="002B5385" w:rsidRDefault="002B5385" w:rsidP="002B5385">
      <w:pPr>
        <w:jc w:val="both"/>
        <w:rPr>
          <w:lang w:val="ru-RU" w:eastAsia="ru-RU"/>
        </w:rPr>
      </w:pPr>
      <w:r>
        <w:rPr>
          <w:noProof/>
          <w:lang w:val="ru-RU" w:eastAsia="ru-RU" w:bidi="he-IL"/>
        </w:rPr>
        <w:drawing>
          <wp:anchor distT="0" distB="0" distL="114300" distR="114300" simplePos="0" relativeHeight="251663360" behindDoc="1" locked="0" layoutInCell="1" allowOverlap="1" wp14:anchorId="0F7E9786" wp14:editId="0687B24B">
            <wp:simplePos x="0" y="0"/>
            <wp:positionH relativeFrom="column">
              <wp:posOffset>-3810</wp:posOffset>
            </wp:positionH>
            <wp:positionV relativeFrom="paragraph">
              <wp:posOffset>106680</wp:posOffset>
            </wp:positionV>
            <wp:extent cx="6038850" cy="2266950"/>
            <wp:effectExtent l="0" t="0" r="0" b="0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5385" w:rsidRDefault="002B5385" w:rsidP="002B5385">
      <w:pPr>
        <w:jc w:val="both"/>
        <w:rPr>
          <w:lang w:val="ru-RU" w:eastAsia="ru-RU"/>
        </w:rPr>
      </w:pPr>
    </w:p>
    <w:p w:rsidR="002B5385" w:rsidRDefault="002B5385" w:rsidP="002B5385">
      <w:pPr>
        <w:jc w:val="both"/>
        <w:rPr>
          <w:lang w:val="ru-RU" w:eastAsia="ru-RU"/>
        </w:rPr>
      </w:pPr>
    </w:p>
    <w:p w:rsidR="002B5385" w:rsidRDefault="002B5385" w:rsidP="002B5385">
      <w:pPr>
        <w:jc w:val="both"/>
        <w:rPr>
          <w:lang w:val="ru-RU" w:eastAsia="ru-RU"/>
        </w:rPr>
      </w:pPr>
    </w:p>
    <w:p w:rsidR="002B5385" w:rsidRDefault="002B5385" w:rsidP="002B5385">
      <w:pPr>
        <w:jc w:val="both"/>
        <w:rPr>
          <w:lang w:val="ru-RU" w:eastAsia="ru-RU"/>
        </w:rPr>
      </w:pPr>
    </w:p>
    <w:p w:rsidR="002B5385" w:rsidRDefault="002B5385" w:rsidP="002B5385">
      <w:pPr>
        <w:jc w:val="both"/>
        <w:rPr>
          <w:lang w:val="ru-RU" w:eastAsia="ru-RU"/>
        </w:rPr>
      </w:pPr>
    </w:p>
    <w:p w:rsidR="002B5385" w:rsidRDefault="002B5385" w:rsidP="002B5385">
      <w:pPr>
        <w:jc w:val="both"/>
        <w:rPr>
          <w:lang w:val="ru-RU" w:eastAsia="ru-RU"/>
        </w:rPr>
      </w:pPr>
    </w:p>
    <w:p w:rsidR="002B5385" w:rsidRDefault="002B5385" w:rsidP="002B5385">
      <w:pPr>
        <w:jc w:val="both"/>
        <w:rPr>
          <w:lang w:val="ru-RU" w:eastAsia="ru-RU"/>
        </w:rPr>
      </w:pPr>
    </w:p>
    <w:p w:rsidR="002B5385" w:rsidRDefault="002B5385" w:rsidP="002B5385">
      <w:pPr>
        <w:jc w:val="both"/>
        <w:rPr>
          <w:lang w:val="ru-RU" w:eastAsia="ru-RU"/>
        </w:rPr>
      </w:pPr>
    </w:p>
    <w:p w:rsidR="002B5385" w:rsidRDefault="002B5385" w:rsidP="002B5385">
      <w:pPr>
        <w:jc w:val="both"/>
        <w:rPr>
          <w:lang w:val="ru-RU" w:eastAsia="ru-RU"/>
        </w:rPr>
      </w:pPr>
    </w:p>
    <w:p w:rsidR="002B5385" w:rsidRDefault="002B5385" w:rsidP="002B5385">
      <w:pPr>
        <w:jc w:val="both"/>
        <w:rPr>
          <w:lang w:val="ru-RU" w:eastAsia="ru-RU"/>
        </w:rPr>
      </w:pPr>
      <w:r>
        <w:rPr>
          <w:lang w:val="ru-RU" w:eastAsia="ru-RU"/>
        </w:rPr>
        <w:lastRenderedPageBreak/>
        <w:tab/>
      </w:r>
      <w:r w:rsidRPr="002B5385">
        <w:rPr>
          <w:b/>
          <w:lang w:val="ru-RU" w:eastAsia="ru-RU"/>
        </w:rPr>
        <w:t>Разговорный стиль</w:t>
      </w:r>
      <w:r w:rsidRPr="002B5385">
        <w:rPr>
          <w:lang w:val="ru-RU" w:eastAsia="ru-RU"/>
        </w:rPr>
        <w:t xml:space="preserve"> служит для непосредственного общения, когда автор </w:t>
      </w:r>
      <w:r>
        <w:rPr>
          <w:lang w:val="ru-RU" w:eastAsia="ru-RU"/>
        </w:rPr>
        <w:t xml:space="preserve"> </w:t>
      </w:r>
    </w:p>
    <w:p w:rsidR="002B5385" w:rsidRPr="002B5385" w:rsidRDefault="002B5385" w:rsidP="002B5385">
      <w:pPr>
        <w:jc w:val="both"/>
        <w:rPr>
          <w:lang w:val="ru-RU" w:eastAsia="ru-RU"/>
        </w:rPr>
      </w:pPr>
      <w:r w:rsidRPr="002B5385">
        <w:rPr>
          <w:lang w:val="ru-RU" w:eastAsia="ru-RU"/>
        </w:rPr>
        <w:t xml:space="preserve">делится с окружающими своими мыслями или чувствами, обменивается информацией по бытовым вопросам в неофициальной обстановке. </w:t>
      </w:r>
    </w:p>
    <w:p w:rsidR="00F81973" w:rsidRDefault="002B5385" w:rsidP="002B5385">
      <w:pPr>
        <w:jc w:val="both"/>
        <w:rPr>
          <w:lang w:val="ru-RU" w:eastAsia="ru-RU"/>
        </w:rPr>
      </w:pPr>
      <w:r>
        <w:rPr>
          <w:lang w:val="ru-RU" w:eastAsia="ru-RU"/>
        </w:rPr>
        <w:tab/>
      </w:r>
      <w:proofErr w:type="gramStart"/>
      <w:r w:rsidRPr="002B5385">
        <w:rPr>
          <w:lang w:val="ru-RU" w:eastAsia="ru-RU"/>
        </w:rPr>
        <w:t>Языковые средства разговорного стиля: эмоциональность, разговорная лексика, слова с суффиксами субъективной оценки; употребление неполных предложений, вводных слов, слов-обращений, междометия, модальные частицы, повторы.</w:t>
      </w:r>
      <w:proofErr w:type="gramEnd"/>
    </w:p>
    <w:p w:rsidR="002B5385" w:rsidRPr="002B5385" w:rsidRDefault="002B5385" w:rsidP="002B5385">
      <w:pPr>
        <w:jc w:val="both"/>
        <w:rPr>
          <w:lang w:val="ru-RU" w:eastAsia="ru-RU"/>
        </w:rPr>
      </w:pPr>
      <w:r>
        <w:rPr>
          <w:b/>
          <w:lang w:val="ru-RU" w:eastAsia="ru-RU"/>
        </w:rPr>
        <w:tab/>
      </w:r>
      <w:r w:rsidRPr="002B5385">
        <w:rPr>
          <w:b/>
          <w:lang w:val="ru-RU" w:eastAsia="ru-RU"/>
        </w:rPr>
        <w:t>Художественный стиль</w:t>
      </w:r>
      <w:r w:rsidRPr="002B5385">
        <w:rPr>
          <w:lang w:val="ru-RU" w:eastAsia="ru-RU"/>
        </w:rPr>
        <w:t xml:space="preserve"> используется в художественной литературе. Он воздействует на воображение и чувства читателя, передавая мысли и чувства автора, характеризуется образностью, эмоциональностью речи.</w:t>
      </w:r>
    </w:p>
    <w:p w:rsidR="002B5385" w:rsidRDefault="002B5385" w:rsidP="002B5385">
      <w:pPr>
        <w:jc w:val="both"/>
        <w:rPr>
          <w:lang w:val="ru-RU" w:eastAsia="ru-RU"/>
        </w:rPr>
      </w:pPr>
      <w:r w:rsidRPr="002B5385">
        <w:rPr>
          <w:lang w:val="ru-RU" w:eastAsia="ru-RU"/>
        </w:rPr>
        <w:t xml:space="preserve">       </w:t>
      </w:r>
      <w:proofErr w:type="gramStart"/>
      <w:r w:rsidRPr="002B5385">
        <w:rPr>
          <w:lang w:val="ru-RU" w:eastAsia="ru-RU"/>
        </w:rPr>
        <w:t>Его жанры – эпос, лирика, драма, эпопея, роман, повесть, рассказ, сказка, басня, ода, гимн, песня, элегия, сонет, эпиграмма, послание, поэма, баллада, трагедия, комедия.</w:t>
      </w:r>
      <w:proofErr w:type="gramEnd"/>
    </w:p>
    <w:p w:rsidR="002B5385" w:rsidRPr="002B5385" w:rsidRDefault="002B5385" w:rsidP="002B5385">
      <w:pPr>
        <w:jc w:val="both"/>
        <w:rPr>
          <w:lang w:val="ru-RU" w:eastAsia="ru-RU"/>
        </w:rPr>
      </w:pPr>
      <w:r>
        <w:rPr>
          <w:lang w:val="ru-RU" w:eastAsia="ru-RU"/>
        </w:rPr>
        <w:tab/>
      </w:r>
      <w:r w:rsidRPr="002B5385">
        <w:rPr>
          <w:b/>
          <w:lang w:val="ru-RU" w:eastAsia="ru-RU"/>
        </w:rPr>
        <w:t>Деловой стиль</w:t>
      </w:r>
      <w:r w:rsidRPr="002B5385">
        <w:rPr>
          <w:lang w:val="ru-RU" w:eastAsia="ru-RU"/>
        </w:rPr>
        <w:t xml:space="preserve"> используется для общения в официальной обстановке. Служит для оформления документов: законов, приказов, постановлений, характеристик, протоколов, расписок и справок.</w:t>
      </w:r>
    </w:p>
    <w:p w:rsidR="002B5385" w:rsidRDefault="0036424B" w:rsidP="002B5385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 Стилевые черты:</w:t>
      </w:r>
      <w:r w:rsidR="002B5385" w:rsidRPr="002B5385">
        <w:rPr>
          <w:lang w:val="ru-RU" w:eastAsia="ru-RU"/>
        </w:rPr>
        <w:t xml:space="preserve"> строгая композиция, отсутствие эмоциональности, наличие речевых клише, использование терминологии и номенклатурных наименований, наличие сложных несокращенных слов, аббревиатур, отглагольных существительных, преобладает прямой порядок слов.</w:t>
      </w:r>
    </w:p>
    <w:p w:rsidR="002B5385" w:rsidRPr="002B5385" w:rsidRDefault="006A2EA7" w:rsidP="002B5385">
      <w:pPr>
        <w:jc w:val="both"/>
        <w:rPr>
          <w:lang w:val="ru-RU" w:eastAsia="ru-RU"/>
        </w:rPr>
      </w:pPr>
      <w:r>
        <w:rPr>
          <w:b/>
          <w:lang w:val="ru-RU" w:eastAsia="ru-RU"/>
        </w:rPr>
        <w:tab/>
      </w:r>
      <w:r w:rsidR="002B5385" w:rsidRPr="006A2EA7">
        <w:rPr>
          <w:b/>
          <w:lang w:val="ru-RU" w:eastAsia="ru-RU"/>
        </w:rPr>
        <w:t>Публицистический стиль</w:t>
      </w:r>
      <w:r w:rsidR="002B5385" w:rsidRPr="002B5385">
        <w:rPr>
          <w:lang w:val="ru-RU" w:eastAsia="ru-RU"/>
        </w:rPr>
        <w:t xml:space="preserve"> служит для воздействия на людей через средства массовой информации. </w:t>
      </w:r>
    </w:p>
    <w:p w:rsidR="002B5385" w:rsidRPr="002B5385" w:rsidRDefault="002B5385" w:rsidP="002B5385">
      <w:pPr>
        <w:jc w:val="both"/>
        <w:rPr>
          <w:lang w:val="ru-RU" w:eastAsia="ru-RU"/>
        </w:rPr>
      </w:pPr>
      <w:r w:rsidRPr="002B5385">
        <w:rPr>
          <w:lang w:val="ru-RU" w:eastAsia="ru-RU"/>
        </w:rPr>
        <w:t xml:space="preserve">       Информация в публицистическом стиле  предназначена не для узкого круга специалистов, а для широких слоёв общества, причём воздействие направляется не только на разум, но и на чувства.</w:t>
      </w:r>
    </w:p>
    <w:p w:rsidR="002B5385" w:rsidRDefault="0036424B" w:rsidP="002B5385">
      <w:pPr>
        <w:jc w:val="both"/>
        <w:rPr>
          <w:lang w:val="ru-RU" w:eastAsia="ru-RU"/>
        </w:rPr>
      </w:pPr>
      <w:r>
        <w:rPr>
          <w:lang w:val="ru-RU" w:eastAsia="ru-RU"/>
        </w:rPr>
        <w:t xml:space="preserve">        Стилевые черты:</w:t>
      </w:r>
      <w:r w:rsidR="002B5385" w:rsidRPr="002B5385">
        <w:rPr>
          <w:lang w:val="ru-RU" w:eastAsia="ru-RU"/>
        </w:rPr>
        <w:t xml:space="preserve"> логичность, образность, эмоциональность, </w:t>
      </w:r>
      <w:proofErr w:type="spellStart"/>
      <w:r w:rsidR="002B5385" w:rsidRPr="002B5385">
        <w:rPr>
          <w:lang w:val="ru-RU" w:eastAsia="ru-RU"/>
        </w:rPr>
        <w:t>оценочность</w:t>
      </w:r>
      <w:proofErr w:type="spellEnd"/>
      <w:r w:rsidR="002B5385" w:rsidRPr="002B5385">
        <w:rPr>
          <w:lang w:val="ru-RU" w:eastAsia="ru-RU"/>
        </w:rPr>
        <w:t xml:space="preserve">, </w:t>
      </w:r>
      <w:proofErr w:type="spellStart"/>
      <w:r w:rsidR="002B5385" w:rsidRPr="002B5385">
        <w:rPr>
          <w:lang w:val="ru-RU" w:eastAsia="ru-RU"/>
        </w:rPr>
        <w:t>призывность</w:t>
      </w:r>
      <w:proofErr w:type="spellEnd"/>
      <w:r w:rsidR="002B5385" w:rsidRPr="002B5385">
        <w:rPr>
          <w:lang w:val="ru-RU" w:eastAsia="ru-RU"/>
        </w:rPr>
        <w:t>.</w:t>
      </w:r>
    </w:p>
    <w:p w:rsidR="006A2EA7" w:rsidRDefault="006A2EA7" w:rsidP="002B5385">
      <w:pPr>
        <w:jc w:val="both"/>
        <w:rPr>
          <w:lang w:val="ru-RU" w:eastAsia="ru-RU"/>
        </w:rPr>
      </w:pPr>
      <w:r>
        <w:rPr>
          <w:lang w:val="ru-RU" w:eastAsia="ru-RU"/>
        </w:rPr>
        <w:tab/>
      </w:r>
      <w:r w:rsidRPr="006A2EA7">
        <w:rPr>
          <w:lang w:val="ru-RU" w:eastAsia="ru-RU"/>
        </w:rPr>
        <w:t>Характерно использование устойчивых оборотов речи,  разнообразие синтаксических конструкций, широкое употребление общественно-политической лексики, лексики, обозначающей понятия морали, этики, культуры, психологии, слов, обозначающей внутренние переживания и состояния людей.</w:t>
      </w:r>
    </w:p>
    <w:p w:rsidR="006A2EA7" w:rsidRPr="006A2EA7" w:rsidRDefault="006A2EA7" w:rsidP="006A2EA7">
      <w:pPr>
        <w:jc w:val="both"/>
        <w:rPr>
          <w:lang w:val="ru-RU" w:eastAsia="ru-RU"/>
        </w:rPr>
      </w:pPr>
      <w:r>
        <w:rPr>
          <w:lang w:val="ru-RU" w:eastAsia="ru-RU"/>
        </w:rPr>
        <w:tab/>
      </w:r>
      <w:r w:rsidRPr="006A2EA7">
        <w:rPr>
          <w:b/>
          <w:lang w:val="ru-RU" w:eastAsia="ru-RU"/>
        </w:rPr>
        <w:t>Научный  стиль</w:t>
      </w:r>
      <w:r w:rsidRPr="006A2EA7">
        <w:rPr>
          <w:lang w:val="ru-RU" w:eastAsia="ru-RU"/>
        </w:rPr>
        <w:t xml:space="preserve">. Его функция – сообщение научной информации, а также ее доказательство. </w:t>
      </w:r>
    </w:p>
    <w:p w:rsidR="006A2EA7" w:rsidRPr="006A2EA7" w:rsidRDefault="006A2EA7" w:rsidP="006A2EA7">
      <w:pPr>
        <w:tabs>
          <w:tab w:val="left" w:pos="567"/>
        </w:tabs>
        <w:jc w:val="both"/>
        <w:rPr>
          <w:lang w:val="ru-RU" w:eastAsia="ru-RU"/>
        </w:rPr>
      </w:pPr>
      <w:r w:rsidRPr="006A2EA7">
        <w:rPr>
          <w:lang w:val="ru-RU" w:eastAsia="ru-RU"/>
        </w:rPr>
        <w:t xml:space="preserve">        </w:t>
      </w:r>
      <w:proofErr w:type="gramStart"/>
      <w:r w:rsidRPr="006A2EA7">
        <w:rPr>
          <w:lang w:val="ru-RU" w:eastAsia="ru-RU"/>
        </w:rPr>
        <w:t xml:space="preserve">Выделяют 3 </w:t>
      </w:r>
      <w:proofErr w:type="spellStart"/>
      <w:r w:rsidRPr="006A2EA7">
        <w:rPr>
          <w:lang w:val="ru-RU" w:eastAsia="ru-RU"/>
        </w:rPr>
        <w:t>подстиля</w:t>
      </w:r>
      <w:proofErr w:type="spellEnd"/>
      <w:r w:rsidRPr="006A2EA7">
        <w:rPr>
          <w:lang w:val="ru-RU" w:eastAsia="ru-RU"/>
        </w:rPr>
        <w:t>: собственно-научный (инструкции, энциклопедии, диссертации), научно-популярный (выступления на радио и телевидении, перед массовой аудиторией, научные статьи), научно-учебный (учебная литература, пособия, справочники).</w:t>
      </w:r>
      <w:proofErr w:type="gramEnd"/>
    </w:p>
    <w:p w:rsidR="006A2EA7" w:rsidRPr="006A2EA7" w:rsidRDefault="006A2EA7" w:rsidP="006A2EA7">
      <w:pPr>
        <w:tabs>
          <w:tab w:val="left" w:pos="567"/>
        </w:tabs>
        <w:jc w:val="both"/>
        <w:rPr>
          <w:b/>
          <w:i/>
          <w:lang w:val="ru-RU" w:eastAsia="ru-RU"/>
        </w:rPr>
      </w:pPr>
      <w:r>
        <w:rPr>
          <w:b/>
          <w:i/>
          <w:lang w:val="ru-RU" w:eastAsia="ru-RU"/>
        </w:rPr>
        <w:tab/>
      </w:r>
      <w:r w:rsidRPr="006A2EA7">
        <w:rPr>
          <w:b/>
          <w:i/>
          <w:lang w:val="ru-RU" w:eastAsia="ru-RU"/>
        </w:rPr>
        <w:t xml:space="preserve">Собственно-научный стиль </w:t>
      </w:r>
    </w:p>
    <w:p w:rsidR="006A2EA7" w:rsidRPr="006A2EA7" w:rsidRDefault="006A2EA7" w:rsidP="006A2EA7">
      <w:pPr>
        <w:tabs>
          <w:tab w:val="left" w:pos="567"/>
        </w:tabs>
        <w:jc w:val="both"/>
        <w:rPr>
          <w:lang w:val="ru-RU" w:eastAsia="ru-RU"/>
        </w:rPr>
      </w:pPr>
      <w:r>
        <w:rPr>
          <w:lang w:val="ru-RU" w:eastAsia="ru-RU"/>
        </w:rPr>
        <w:tab/>
      </w:r>
      <w:r w:rsidRPr="006A2EA7">
        <w:rPr>
          <w:lang w:val="ru-RU" w:eastAsia="ru-RU"/>
        </w:rPr>
        <w:t xml:space="preserve">Самая главная его особенность – логичность изложения. Каждое высказывание, связка, переход в тексте выполняется в </w:t>
      </w:r>
      <w:proofErr w:type="gramStart"/>
      <w:r w:rsidRPr="006A2EA7">
        <w:rPr>
          <w:lang w:val="ru-RU" w:eastAsia="ru-RU"/>
        </w:rPr>
        <w:t>строгой</w:t>
      </w:r>
      <w:proofErr w:type="gramEnd"/>
      <w:r w:rsidRPr="006A2EA7">
        <w:rPr>
          <w:lang w:val="ru-RU" w:eastAsia="ru-RU"/>
        </w:rPr>
        <w:t xml:space="preserve"> </w:t>
      </w:r>
      <w:proofErr w:type="spellStart"/>
      <w:r w:rsidRPr="006A2EA7">
        <w:rPr>
          <w:lang w:val="ru-RU" w:eastAsia="ru-RU"/>
        </w:rPr>
        <w:t>последова-тельности</w:t>
      </w:r>
      <w:proofErr w:type="spellEnd"/>
      <w:r w:rsidRPr="006A2EA7">
        <w:rPr>
          <w:lang w:val="ru-RU" w:eastAsia="ru-RU"/>
        </w:rPr>
        <w:t xml:space="preserve"> от одного к другому.</w:t>
      </w:r>
    </w:p>
    <w:p w:rsidR="006A2EA7" w:rsidRPr="006A2EA7" w:rsidRDefault="006A2EA7" w:rsidP="006A2EA7">
      <w:pPr>
        <w:tabs>
          <w:tab w:val="left" w:pos="567"/>
        </w:tabs>
        <w:jc w:val="both"/>
        <w:rPr>
          <w:lang w:val="ru-RU" w:eastAsia="ru-RU"/>
        </w:rPr>
      </w:pPr>
      <w:r>
        <w:rPr>
          <w:lang w:val="ru-RU" w:eastAsia="ru-RU"/>
        </w:rPr>
        <w:tab/>
      </w:r>
      <w:r w:rsidRPr="006A2EA7">
        <w:rPr>
          <w:lang w:val="ru-RU" w:eastAsia="ru-RU"/>
        </w:rPr>
        <w:t>Следите, чтобы все части предложения были «равными по весу», пропорционально нагруженными смыслом.</w:t>
      </w:r>
    </w:p>
    <w:p w:rsidR="006A2EA7" w:rsidRPr="006A2EA7" w:rsidRDefault="006A2EA7" w:rsidP="006A2EA7">
      <w:pPr>
        <w:tabs>
          <w:tab w:val="left" w:pos="567"/>
        </w:tabs>
        <w:jc w:val="both"/>
        <w:rPr>
          <w:lang w:val="ru-RU" w:eastAsia="ru-RU"/>
        </w:rPr>
      </w:pPr>
      <w:r>
        <w:rPr>
          <w:lang w:val="ru-RU" w:eastAsia="ru-RU"/>
        </w:rPr>
        <w:lastRenderedPageBreak/>
        <w:tab/>
      </w:r>
      <w:r w:rsidRPr="006A2EA7">
        <w:rPr>
          <w:lang w:val="ru-RU" w:eastAsia="ru-RU"/>
        </w:rPr>
        <w:t xml:space="preserve">Используйте именно те слова, которые вы подразумеваете. Не стремитесь насытить работу переносными смыслами и иносказаниями. </w:t>
      </w:r>
      <w:proofErr w:type="gramStart"/>
      <w:r w:rsidRPr="006A2EA7">
        <w:rPr>
          <w:lang w:val="ru-RU" w:eastAsia="ru-RU"/>
        </w:rPr>
        <w:t>Например, «не человек, нуждающийся в покаянии», а «грешник», не «люди с ослабленным зрением», а «слабовидящие» или «слепые», не «великая грешница», а «блудница».</w:t>
      </w:r>
      <w:proofErr w:type="gramEnd"/>
    </w:p>
    <w:p w:rsidR="006A2EA7" w:rsidRDefault="006A2EA7" w:rsidP="006A2EA7">
      <w:pPr>
        <w:tabs>
          <w:tab w:val="left" w:pos="567"/>
        </w:tabs>
        <w:jc w:val="both"/>
        <w:rPr>
          <w:lang w:val="ru-RU" w:eastAsia="ru-RU"/>
        </w:rPr>
      </w:pPr>
      <w:r>
        <w:rPr>
          <w:lang w:val="ru-RU" w:eastAsia="ru-RU"/>
        </w:rPr>
        <w:t xml:space="preserve"> </w:t>
      </w:r>
      <w:r>
        <w:rPr>
          <w:lang w:val="ru-RU" w:eastAsia="ru-RU"/>
        </w:rPr>
        <w:tab/>
      </w:r>
      <w:r w:rsidRPr="006A2EA7">
        <w:rPr>
          <w:lang w:val="ru-RU" w:eastAsia="ru-RU"/>
        </w:rPr>
        <w:t>Максимально стремитесь к смысловой точности и однозначности.</w:t>
      </w:r>
    </w:p>
    <w:p w:rsidR="006A2EA7" w:rsidRPr="006A2EA7" w:rsidRDefault="006A2EA7" w:rsidP="006A2EA7">
      <w:pPr>
        <w:tabs>
          <w:tab w:val="left" w:pos="567"/>
        </w:tabs>
        <w:jc w:val="both"/>
        <w:rPr>
          <w:lang w:val="ru-RU" w:eastAsia="ru-RU"/>
        </w:rPr>
      </w:pPr>
      <w:r>
        <w:rPr>
          <w:lang w:val="ru-RU" w:eastAsia="ru-RU"/>
        </w:rPr>
        <w:tab/>
      </w:r>
      <w:r w:rsidRPr="006A2EA7">
        <w:rPr>
          <w:lang w:val="ru-RU" w:eastAsia="ru-RU"/>
        </w:rPr>
        <w:t xml:space="preserve">Самым главным качеством научного стиля является «объективность». Для этого оперируйте достоверными фактами. Не используйте сомнительную, не проверенную информацию. </w:t>
      </w:r>
    </w:p>
    <w:p w:rsidR="006A2EA7" w:rsidRDefault="006A2EA7" w:rsidP="006A2EA7">
      <w:pPr>
        <w:tabs>
          <w:tab w:val="left" w:pos="567"/>
        </w:tabs>
        <w:jc w:val="both"/>
        <w:rPr>
          <w:lang w:val="ru-RU" w:eastAsia="ru-RU"/>
        </w:rPr>
      </w:pPr>
      <w:r>
        <w:rPr>
          <w:lang w:val="ru-RU" w:eastAsia="ru-RU"/>
        </w:rPr>
        <w:tab/>
      </w:r>
      <w:r w:rsidRPr="006A2EA7">
        <w:rPr>
          <w:lang w:val="ru-RU" w:eastAsia="ru-RU"/>
        </w:rPr>
        <w:t>Объясняйте ход своих мыслей. Предположение называйте предположе</w:t>
      </w:r>
      <w:r>
        <w:rPr>
          <w:lang w:val="ru-RU" w:eastAsia="ru-RU"/>
        </w:rPr>
        <w:t>нием, аксиому – аксиомой и т.д.</w:t>
      </w:r>
    </w:p>
    <w:p w:rsidR="006A2EA7" w:rsidRDefault="006A2EA7" w:rsidP="006A2EA7">
      <w:pPr>
        <w:tabs>
          <w:tab w:val="left" w:pos="567"/>
        </w:tabs>
        <w:jc w:val="both"/>
        <w:rPr>
          <w:lang w:val="ru-RU" w:eastAsia="ru-RU"/>
        </w:rPr>
      </w:pPr>
      <w:r>
        <w:rPr>
          <w:lang w:val="ru-RU" w:eastAsia="ru-RU"/>
        </w:rPr>
        <w:tab/>
      </w:r>
      <w:r w:rsidRPr="006A2EA7">
        <w:rPr>
          <w:lang w:val="ru-RU" w:eastAsia="ru-RU"/>
        </w:rPr>
        <w:t>Та</w:t>
      </w:r>
      <w:r>
        <w:rPr>
          <w:lang w:val="ru-RU" w:eastAsia="ru-RU"/>
        </w:rPr>
        <w:t xml:space="preserve">кже научный стиль предполагает: </w:t>
      </w:r>
      <w:r w:rsidRPr="006A2EA7">
        <w:rPr>
          <w:lang w:val="ru-RU" w:eastAsia="ru-RU"/>
        </w:rPr>
        <w:t>част</w:t>
      </w:r>
      <w:r>
        <w:rPr>
          <w:lang w:val="ru-RU" w:eastAsia="ru-RU"/>
        </w:rPr>
        <w:t xml:space="preserve">ую повторяемость ключевых слов; прямой порядок слов; </w:t>
      </w:r>
      <w:r w:rsidRPr="006A2EA7">
        <w:rPr>
          <w:lang w:val="ru-RU" w:eastAsia="ru-RU"/>
        </w:rPr>
        <w:t>пре</w:t>
      </w:r>
      <w:r>
        <w:rPr>
          <w:lang w:val="ru-RU" w:eastAsia="ru-RU"/>
        </w:rPr>
        <w:t xml:space="preserve">обладание неопределенно-личных </w:t>
      </w:r>
      <w:r w:rsidRPr="006A2EA7">
        <w:rPr>
          <w:lang w:val="ru-RU" w:eastAsia="ru-RU"/>
        </w:rPr>
        <w:t>и безличных пре</w:t>
      </w:r>
      <w:r>
        <w:rPr>
          <w:lang w:val="ru-RU" w:eastAsia="ru-RU"/>
        </w:rPr>
        <w:t xml:space="preserve">дложений; обилие сложных предложений; использование терминов; изложение от третьего лица; </w:t>
      </w:r>
      <w:r w:rsidRPr="006A2EA7">
        <w:rPr>
          <w:lang w:val="ru-RU" w:eastAsia="ru-RU"/>
        </w:rPr>
        <w:t>отсутствие эмоционально окраше</w:t>
      </w:r>
      <w:r>
        <w:rPr>
          <w:lang w:val="ru-RU" w:eastAsia="ru-RU"/>
        </w:rPr>
        <w:t xml:space="preserve">нных слов, частиц и междометий; </w:t>
      </w:r>
      <w:r w:rsidRPr="006A2EA7">
        <w:rPr>
          <w:lang w:val="ru-RU" w:eastAsia="ru-RU"/>
        </w:rPr>
        <w:t>рассуждение и описание как основной тип речи.</w:t>
      </w:r>
    </w:p>
    <w:p w:rsidR="006A2EA7" w:rsidRPr="006A2EA7" w:rsidRDefault="006A2EA7" w:rsidP="006A2EA7">
      <w:pPr>
        <w:tabs>
          <w:tab w:val="left" w:pos="567"/>
        </w:tabs>
        <w:jc w:val="both"/>
        <w:rPr>
          <w:b/>
          <w:i/>
          <w:lang w:val="ru-RU" w:eastAsia="ru-RU"/>
        </w:rPr>
      </w:pPr>
      <w:r>
        <w:rPr>
          <w:lang w:val="ru-RU" w:eastAsia="ru-RU"/>
        </w:rPr>
        <w:tab/>
      </w:r>
      <w:r w:rsidRPr="006A2EA7">
        <w:rPr>
          <w:b/>
          <w:i/>
          <w:lang w:val="ru-RU" w:eastAsia="ru-RU"/>
        </w:rPr>
        <w:t xml:space="preserve">Научно-популярный стиль </w:t>
      </w:r>
    </w:p>
    <w:p w:rsidR="006A2EA7" w:rsidRPr="006A2EA7" w:rsidRDefault="006A2EA7" w:rsidP="006A2EA7">
      <w:pPr>
        <w:tabs>
          <w:tab w:val="left" w:pos="567"/>
        </w:tabs>
        <w:jc w:val="both"/>
        <w:rPr>
          <w:lang w:val="ru-RU" w:eastAsia="ru-RU"/>
        </w:rPr>
      </w:pPr>
      <w:r>
        <w:rPr>
          <w:lang w:val="ru-RU" w:eastAsia="ru-RU"/>
        </w:rPr>
        <w:tab/>
      </w:r>
      <w:r w:rsidRPr="006A2EA7">
        <w:rPr>
          <w:lang w:val="ru-RU" w:eastAsia="ru-RU"/>
        </w:rPr>
        <w:t xml:space="preserve">Для приобщения обычных людей к интересующей вас научной темы, необходимо уметь пожертвовать глубиной информации, упростив и популяризовав ее, представить свою тему в виде ярких картин, которые будут до конца удерживать читателя или слушателя. И при этом суметь донести важную информацию. </w:t>
      </w:r>
    </w:p>
    <w:p w:rsidR="006A2EA7" w:rsidRDefault="006A2EA7" w:rsidP="006A2EA7">
      <w:pPr>
        <w:tabs>
          <w:tab w:val="left" w:pos="567"/>
        </w:tabs>
        <w:jc w:val="both"/>
        <w:rPr>
          <w:lang w:val="ru-RU" w:eastAsia="ru-RU"/>
        </w:rPr>
      </w:pPr>
      <w:r>
        <w:rPr>
          <w:lang w:val="ru-RU" w:eastAsia="ru-RU"/>
        </w:rPr>
        <w:tab/>
        <w:t xml:space="preserve">Некоторые рекомендации: </w:t>
      </w:r>
      <w:r w:rsidRPr="006A2EA7">
        <w:rPr>
          <w:lang w:val="ru-RU" w:eastAsia="ru-RU"/>
        </w:rPr>
        <w:t>излагайте научные понятия просто, понятными словами; термины иногда опускайте, в других случаях – раскрывайте описательно или объясняйте по ходу рассуждения; используйте общенаучную ле</w:t>
      </w:r>
      <w:r>
        <w:rPr>
          <w:lang w:val="ru-RU" w:eastAsia="ru-RU"/>
        </w:rPr>
        <w:t xml:space="preserve">ксику, яркие образы, сравнения; </w:t>
      </w:r>
      <w:r w:rsidRPr="006A2EA7">
        <w:rPr>
          <w:lang w:val="ru-RU" w:eastAsia="ru-RU"/>
        </w:rPr>
        <w:t>отдавайте предпочтение простым предложениям, редко используйте сложные синтаксические конструкции.</w:t>
      </w:r>
    </w:p>
    <w:p w:rsidR="006A2EA7" w:rsidRPr="006A2EA7" w:rsidRDefault="006A2EA7" w:rsidP="006A2EA7">
      <w:pPr>
        <w:tabs>
          <w:tab w:val="left" w:pos="567"/>
        </w:tabs>
        <w:jc w:val="both"/>
        <w:rPr>
          <w:lang w:val="ru-RU" w:eastAsia="ru-RU"/>
        </w:rPr>
      </w:pPr>
      <w:r>
        <w:rPr>
          <w:lang w:val="ru-RU" w:eastAsia="ru-RU"/>
        </w:rPr>
        <w:tab/>
      </w:r>
      <w:r w:rsidRPr="006A2EA7">
        <w:rPr>
          <w:lang w:val="ru-RU" w:eastAsia="ru-RU"/>
        </w:rPr>
        <w:t xml:space="preserve">Стилистическими ошибками являются нарушения стилистической нормы, они связаны с употреблением слов, грамматических форм и синтаксических конструкций без учета их стилистической окраски: функционально-стилистической и эмоционально-экспрессивной. </w:t>
      </w:r>
    </w:p>
    <w:p w:rsidR="006A2EA7" w:rsidRDefault="006A2EA7" w:rsidP="006A2EA7">
      <w:pPr>
        <w:tabs>
          <w:tab w:val="left" w:pos="567"/>
        </w:tabs>
        <w:jc w:val="both"/>
        <w:rPr>
          <w:lang w:val="ru-RU" w:eastAsia="ru-RU"/>
        </w:rPr>
      </w:pPr>
      <w:r w:rsidRPr="006A2EA7">
        <w:rPr>
          <w:lang w:val="ru-RU" w:eastAsia="ru-RU"/>
        </w:rPr>
        <w:t xml:space="preserve">     Чтобы понять суть стилистической ошибки, проведем аналогию с ошибками в стилях одежды</w:t>
      </w:r>
      <w:r>
        <w:rPr>
          <w:lang w:val="ru-RU" w:eastAsia="ru-RU"/>
        </w:rPr>
        <w:t>.</w:t>
      </w:r>
    </w:p>
    <w:p w:rsidR="0057572A" w:rsidRDefault="0057572A" w:rsidP="006A2EA7">
      <w:pPr>
        <w:tabs>
          <w:tab w:val="left" w:pos="567"/>
        </w:tabs>
        <w:jc w:val="both"/>
        <w:rPr>
          <w:noProof/>
          <w:lang w:val="ru-RU" w:eastAsia="ru-RU"/>
        </w:rPr>
      </w:pPr>
      <w:r>
        <w:rPr>
          <w:noProof/>
          <w:lang w:val="ru-RU" w:eastAsia="ru-RU" w:bidi="he-IL"/>
        </w:rPr>
        <w:drawing>
          <wp:anchor distT="0" distB="0" distL="114300" distR="114300" simplePos="0" relativeHeight="251666432" behindDoc="1" locked="0" layoutInCell="1" allowOverlap="1" wp14:anchorId="603304A8" wp14:editId="204683B7">
            <wp:simplePos x="0" y="0"/>
            <wp:positionH relativeFrom="column">
              <wp:posOffset>1396365</wp:posOffset>
            </wp:positionH>
            <wp:positionV relativeFrom="paragraph">
              <wp:posOffset>1372235</wp:posOffset>
            </wp:positionV>
            <wp:extent cx="1181100" cy="1181100"/>
            <wp:effectExtent l="0" t="0" r="0" b="0"/>
            <wp:wrapNone/>
            <wp:docPr id="2050" name="Picture 2" descr="D:\Работа\Курс Ориентация2\Фото, картинки к урокам\Человечки\Прозрачный фон\3D-Women-Wro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Работа\Курс Ориентация2\Фото, картинки к урокам\Человечки\Прозрачный фон\3D-Women-Wrong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 w:bidi="he-IL"/>
        </w:rPr>
        <w:drawing>
          <wp:anchor distT="0" distB="0" distL="114300" distR="114300" simplePos="0" relativeHeight="251668480" behindDoc="1" locked="0" layoutInCell="1" allowOverlap="1" wp14:anchorId="218CD89F" wp14:editId="335F0AED">
            <wp:simplePos x="0" y="0"/>
            <wp:positionH relativeFrom="column">
              <wp:posOffset>4692015</wp:posOffset>
            </wp:positionH>
            <wp:positionV relativeFrom="paragraph">
              <wp:posOffset>1372235</wp:posOffset>
            </wp:positionV>
            <wp:extent cx="1181100" cy="1181100"/>
            <wp:effectExtent l="0" t="0" r="0" b="0"/>
            <wp:wrapNone/>
            <wp:docPr id="5" name="Picture 2" descr="D:\Работа\Курс Ориентация2\Фото, картинки к урокам\Человечки\Прозрачный фон\3D-Women-Wro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Работа\Курс Ориентация2\Фото, картинки к урокам\Человечки\Прозрачный фон\3D-Women-Wrong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 w:bidi="he-IL"/>
        </w:rPr>
        <w:drawing>
          <wp:anchor distT="0" distB="0" distL="114300" distR="114300" simplePos="0" relativeHeight="251665408" behindDoc="1" locked="0" layoutInCell="1" allowOverlap="1" wp14:anchorId="46878B1B" wp14:editId="58F06DCA">
            <wp:simplePos x="0" y="0"/>
            <wp:positionH relativeFrom="column">
              <wp:posOffset>3587115</wp:posOffset>
            </wp:positionH>
            <wp:positionV relativeFrom="paragraph">
              <wp:posOffset>124460</wp:posOffset>
            </wp:positionV>
            <wp:extent cx="1752600" cy="1855470"/>
            <wp:effectExtent l="0" t="0" r="0" b="0"/>
            <wp:wrapNone/>
            <wp:docPr id="1027" name="Picture 3" descr="C:\Users\User\Desktop\b-5502-5-700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User\Desktop\b-5502-5-700x10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8554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 w:bidi="he-IL"/>
        </w:rPr>
        <w:drawing>
          <wp:anchor distT="0" distB="0" distL="114300" distR="114300" simplePos="0" relativeHeight="251664384" behindDoc="1" locked="0" layoutInCell="1" allowOverlap="1" wp14:anchorId="45FEBB10" wp14:editId="585B341F">
            <wp:simplePos x="0" y="0"/>
            <wp:positionH relativeFrom="column">
              <wp:posOffset>206058</wp:posOffset>
            </wp:positionH>
            <wp:positionV relativeFrom="paragraph">
              <wp:posOffset>125730</wp:posOffset>
            </wp:positionV>
            <wp:extent cx="1482725" cy="1977390"/>
            <wp:effectExtent l="0" t="0" r="3175" b="3810"/>
            <wp:wrapNone/>
            <wp:docPr id="4" name="Picture 2" descr="C:\Users\User\Desktop\DDD42920F713A9A9888AADCCFDB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DDD42920F713A9A9888AADCCFDB8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725" cy="19773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t xml:space="preserve">  </w:t>
      </w:r>
    </w:p>
    <w:p w:rsidR="0057572A" w:rsidRDefault="0057572A" w:rsidP="006A2EA7">
      <w:pPr>
        <w:tabs>
          <w:tab w:val="left" w:pos="567"/>
        </w:tabs>
        <w:jc w:val="both"/>
        <w:rPr>
          <w:noProof/>
          <w:lang w:val="ru-RU" w:eastAsia="ru-RU"/>
        </w:rPr>
      </w:pPr>
    </w:p>
    <w:p w:rsidR="0057572A" w:rsidRDefault="0057572A" w:rsidP="006A2EA7">
      <w:pPr>
        <w:tabs>
          <w:tab w:val="left" w:pos="567"/>
        </w:tabs>
        <w:jc w:val="both"/>
        <w:rPr>
          <w:noProof/>
          <w:lang w:val="ru-RU" w:eastAsia="ru-RU"/>
        </w:rPr>
      </w:pPr>
    </w:p>
    <w:p w:rsidR="0057572A" w:rsidRDefault="0057572A" w:rsidP="006A2EA7">
      <w:pPr>
        <w:tabs>
          <w:tab w:val="left" w:pos="567"/>
        </w:tabs>
        <w:jc w:val="both"/>
        <w:rPr>
          <w:noProof/>
          <w:lang w:val="ru-RU" w:eastAsia="ru-RU"/>
        </w:rPr>
      </w:pPr>
    </w:p>
    <w:p w:rsidR="0057572A" w:rsidRDefault="0057572A" w:rsidP="006A2EA7">
      <w:pPr>
        <w:tabs>
          <w:tab w:val="left" w:pos="567"/>
        </w:tabs>
        <w:jc w:val="both"/>
        <w:rPr>
          <w:noProof/>
          <w:lang w:val="ru-RU" w:eastAsia="ru-RU"/>
        </w:rPr>
      </w:pPr>
    </w:p>
    <w:p w:rsidR="0057572A" w:rsidRDefault="0057572A" w:rsidP="006A2EA7">
      <w:pPr>
        <w:tabs>
          <w:tab w:val="left" w:pos="567"/>
        </w:tabs>
        <w:jc w:val="both"/>
        <w:rPr>
          <w:noProof/>
          <w:lang w:val="ru-RU" w:eastAsia="ru-RU"/>
        </w:rPr>
      </w:pPr>
    </w:p>
    <w:p w:rsidR="0057572A" w:rsidRDefault="0057572A" w:rsidP="006A2EA7">
      <w:pPr>
        <w:tabs>
          <w:tab w:val="left" w:pos="567"/>
        </w:tabs>
        <w:jc w:val="both"/>
        <w:rPr>
          <w:noProof/>
          <w:lang w:val="ru-RU" w:eastAsia="ru-RU"/>
        </w:rPr>
      </w:pPr>
    </w:p>
    <w:p w:rsidR="0057572A" w:rsidRDefault="0057572A" w:rsidP="006A2EA7">
      <w:pPr>
        <w:tabs>
          <w:tab w:val="left" w:pos="567"/>
        </w:tabs>
        <w:jc w:val="both"/>
        <w:rPr>
          <w:noProof/>
          <w:lang w:val="ru-RU" w:eastAsia="ru-RU"/>
        </w:rPr>
      </w:pPr>
    </w:p>
    <w:p w:rsidR="0057572A" w:rsidRDefault="0057572A" w:rsidP="006A2EA7">
      <w:pPr>
        <w:tabs>
          <w:tab w:val="left" w:pos="567"/>
        </w:tabs>
        <w:jc w:val="both"/>
        <w:rPr>
          <w:noProof/>
          <w:lang w:val="ru-RU" w:eastAsia="ru-RU"/>
        </w:rPr>
      </w:pPr>
    </w:p>
    <w:p w:rsidR="0057572A" w:rsidRDefault="0057572A" w:rsidP="006A2EA7">
      <w:pPr>
        <w:tabs>
          <w:tab w:val="left" w:pos="567"/>
        </w:tabs>
        <w:jc w:val="both"/>
        <w:rPr>
          <w:noProof/>
          <w:lang w:val="ru-RU" w:eastAsia="ru-RU"/>
        </w:rPr>
      </w:pPr>
    </w:p>
    <w:p w:rsidR="0057572A" w:rsidRDefault="0057572A" w:rsidP="006A2EA7">
      <w:pPr>
        <w:tabs>
          <w:tab w:val="left" w:pos="567"/>
        </w:tabs>
        <w:jc w:val="both"/>
        <w:rPr>
          <w:noProof/>
          <w:lang w:val="ru-RU" w:eastAsia="ru-RU"/>
        </w:rPr>
      </w:pPr>
    </w:p>
    <w:p w:rsidR="0057572A" w:rsidRDefault="0057572A" w:rsidP="006A2EA7">
      <w:pPr>
        <w:tabs>
          <w:tab w:val="left" w:pos="567"/>
        </w:tabs>
        <w:jc w:val="both"/>
        <w:rPr>
          <w:lang w:val="ru-RU" w:eastAsia="ru-RU"/>
        </w:rPr>
      </w:pPr>
      <w:r w:rsidRPr="0057572A">
        <w:rPr>
          <w:b/>
          <w:noProof/>
          <w:lang w:val="ru-RU" w:eastAsia="ru-RU"/>
        </w:rPr>
        <w:t xml:space="preserve">На деловой обед?                       </w:t>
      </w:r>
      <w:r>
        <w:rPr>
          <w:b/>
          <w:noProof/>
          <w:lang w:val="ru-RU" w:eastAsia="ru-RU"/>
        </w:rPr>
        <w:t xml:space="preserve">           На дачу с друзьями?</w:t>
      </w:r>
      <w:r w:rsidRPr="0057572A">
        <w:rPr>
          <w:lang w:val="ru-RU" w:eastAsia="ru-RU"/>
        </w:rPr>
        <w:t xml:space="preserve">                     </w:t>
      </w:r>
    </w:p>
    <w:p w:rsidR="0057572A" w:rsidRPr="0057572A" w:rsidRDefault="0057572A" w:rsidP="0057572A">
      <w:pPr>
        <w:tabs>
          <w:tab w:val="left" w:pos="567"/>
        </w:tabs>
        <w:jc w:val="both"/>
        <w:rPr>
          <w:lang w:val="ru-RU" w:eastAsia="ru-RU"/>
        </w:rPr>
      </w:pPr>
      <w:r w:rsidRPr="0057572A">
        <w:rPr>
          <w:lang w:val="ru-RU" w:eastAsia="ru-RU"/>
        </w:rPr>
        <w:lastRenderedPageBreak/>
        <w:t xml:space="preserve"> </w:t>
      </w:r>
      <w:r>
        <w:rPr>
          <w:lang w:val="ru-RU" w:eastAsia="ru-RU"/>
        </w:rPr>
        <w:tab/>
      </w:r>
      <w:r w:rsidRPr="0057572A">
        <w:rPr>
          <w:lang w:val="ru-RU" w:eastAsia="ru-RU"/>
        </w:rPr>
        <w:t>У каждого стиля есть свои особенности. То, что характерно для одного стиля, недопустимо применять  в другом.</w:t>
      </w:r>
    </w:p>
    <w:p w:rsidR="0057572A" w:rsidRPr="0057572A" w:rsidRDefault="0057572A" w:rsidP="0057572A">
      <w:pPr>
        <w:tabs>
          <w:tab w:val="left" w:pos="567"/>
        </w:tabs>
        <w:jc w:val="both"/>
        <w:rPr>
          <w:lang w:val="ru-RU" w:eastAsia="ru-RU"/>
        </w:rPr>
      </w:pPr>
      <w:r>
        <w:rPr>
          <w:lang w:val="ru-RU" w:eastAsia="ru-RU"/>
        </w:rPr>
        <w:tab/>
      </w:r>
      <w:r w:rsidRPr="0057572A">
        <w:rPr>
          <w:lang w:val="ru-RU" w:eastAsia="ru-RU"/>
        </w:rPr>
        <w:t xml:space="preserve">Например, разговор с другом не начинают со слов «Уважаемый Иван Петрович! В ответ на ваш запрос № 21 от 05.01.2015 сообщаю…», а на приеме у чиновника не </w:t>
      </w:r>
      <w:r w:rsidR="0036424B">
        <w:rPr>
          <w:lang w:val="ru-RU" w:eastAsia="ru-RU"/>
        </w:rPr>
        <w:t>принято говорить</w:t>
      </w:r>
      <w:r w:rsidRPr="0057572A">
        <w:rPr>
          <w:lang w:val="ru-RU" w:eastAsia="ru-RU"/>
        </w:rPr>
        <w:t>: «Привет! Надо перекинут</w:t>
      </w:r>
      <w:r w:rsidR="0036424B">
        <w:rPr>
          <w:lang w:val="ru-RU" w:eastAsia="ru-RU"/>
        </w:rPr>
        <w:t>ь</w:t>
      </w:r>
      <w:r w:rsidRPr="0057572A">
        <w:rPr>
          <w:lang w:val="ru-RU" w:eastAsia="ru-RU"/>
        </w:rPr>
        <w:t>ся парой слов».</w:t>
      </w:r>
    </w:p>
    <w:p w:rsidR="0057572A" w:rsidRPr="0057572A" w:rsidRDefault="0057572A" w:rsidP="0057572A">
      <w:pPr>
        <w:tabs>
          <w:tab w:val="left" w:pos="567"/>
        </w:tabs>
        <w:jc w:val="both"/>
        <w:rPr>
          <w:lang w:val="ru-RU" w:eastAsia="ru-RU"/>
        </w:rPr>
      </w:pPr>
      <w:r>
        <w:rPr>
          <w:lang w:val="ru-RU" w:eastAsia="ru-RU"/>
        </w:rPr>
        <w:tab/>
      </w:r>
      <w:r w:rsidRPr="0057572A">
        <w:rPr>
          <w:lang w:val="ru-RU" w:eastAsia="ru-RU"/>
        </w:rPr>
        <w:t>Ваша проповедь не тронет сердца слушателей, если она будет написана в собственно научном стиле, а  диссертация, написанная в художественном стиле, не полу</w:t>
      </w:r>
      <w:r>
        <w:rPr>
          <w:lang w:val="ru-RU" w:eastAsia="ru-RU"/>
        </w:rPr>
        <w:t>чит ободрение в научных кругах.</w:t>
      </w:r>
    </w:p>
    <w:p w:rsidR="00345434" w:rsidRDefault="0057572A" w:rsidP="0057572A">
      <w:pPr>
        <w:tabs>
          <w:tab w:val="left" w:pos="567"/>
        </w:tabs>
        <w:jc w:val="both"/>
        <w:rPr>
          <w:b/>
          <w:lang w:val="ru-RU" w:eastAsia="ru-RU"/>
        </w:rPr>
      </w:pPr>
      <w:r>
        <w:rPr>
          <w:lang w:val="ru-RU" w:eastAsia="ru-RU"/>
        </w:rPr>
        <w:tab/>
      </w:r>
      <w:r w:rsidRPr="0057572A">
        <w:rPr>
          <w:b/>
          <w:lang w:val="ru-RU" w:eastAsia="ru-RU"/>
        </w:rPr>
        <w:t xml:space="preserve">«Соблюдающий заповедь не испытает никакого зла: сердце мудрого знает и время и устав» (Еккл.8:5) </w:t>
      </w:r>
    </w:p>
    <w:p w:rsidR="006A2EA7" w:rsidRDefault="00345434" w:rsidP="00084151">
      <w:pPr>
        <w:tabs>
          <w:tab w:val="left" w:pos="567"/>
        </w:tabs>
        <w:spacing w:before="240" w:after="120"/>
        <w:jc w:val="center"/>
        <w:rPr>
          <w:b/>
          <w:lang w:val="uk-UA" w:eastAsia="ru-RU"/>
        </w:rPr>
      </w:pPr>
      <w:r>
        <w:rPr>
          <w:b/>
          <w:lang w:val="uk-UA" w:eastAsia="ru-RU"/>
        </w:rPr>
        <w:t>ІІ ЧАСТЬ</w:t>
      </w:r>
    </w:p>
    <w:p w:rsidR="00345434" w:rsidRDefault="00345434" w:rsidP="00345434">
      <w:pPr>
        <w:pStyle w:val="1"/>
        <w:rPr>
          <w:lang w:val="uk-UA" w:eastAsia="ru-RU"/>
        </w:rPr>
      </w:pPr>
      <w:r>
        <w:rPr>
          <w:lang w:val="uk-UA" w:eastAsia="ru-RU"/>
        </w:rPr>
        <w:t>ГРАММАТИЧЕСКИЕ ОШИБКИ</w:t>
      </w:r>
    </w:p>
    <w:p w:rsidR="00345434" w:rsidRPr="00345434" w:rsidRDefault="00345434" w:rsidP="00345434">
      <w:pPr>
        <w:tabs>
          <w:tab w:val="left" w:pos="567"/>
        </w:tabs>
        <w:jc w:val="both"/>
        <w:rPr>
          <w:lang w:val="ru-RU" w:eastAsia="ru-RU"/>
        </w:rPr>
      </w:pPr>
      <w:r>
        <w:rPr>
          <w:lang w:val="uk-UA" w:eastAsia="ru-RU"/>
        </w:rPr>
        <w:tab/>
      </w:r>
      <w:r w:rsidRPr="00345434">
        <w:rPr>
          <w:b/>
          <w:lang w:val="ru-RU" w:eastAsia="ru-RU"/>
        </w:rPr>
        <w:t>Грамматические ошибки</w:t>
      </w:r>
      <w:r w:rsidRPr="00345434">
        <w:rPr>
          <w:lang w:val="ru-RU" w:eastAsia="ru-RU"/>
        </w:rPr>
        <w:t xml:space="preserve"> – это нарушение общепринятой устоявшейся нормы. </w:t>
      </w:r>
    </w:p>
    <w:p w:rsidR="00345434" w:rsidRPr="00345434" w:rsidRDefault="00345434" w:rsidP="00345434">
      <w:pPr>
        <w:tabs>
          <w:tab w:val="left" w:pos="567"/>
        </w:tabs>
        <w:jc w:val="both"/>
        <w:rPr>
          <w:lang w:val="ru-RU" w:eastAsia="ru-RU"/>
        </w:rPr>
      </w:pPr>
      <w:r w:rsidRPr="00345434">
        <w:rPr>
          <w:lang w:val="ru-RU" w:eastAsia="ru-RU"/>
        </w:rPr>
        <w:t xml:space="preserve">        Грамматическими называют любые ошибки, касающиеся словообразования (например, для образования слова использован не тот суффикс), морфологии (например, неправильное склонение глагола), синтаксиса (например, несогласованный с основным предложением деепричастный оборот). </w:t>
      </w:r>
    </w:p>
    <w:p w:rsidR="00345434" w:rsidRPr="00345434" w:rsidRDefault="00345434" w:rsidP="00345434">
      <w:pPr>
        <w:tabs>
          <w:tab w:val="left" w:pos="567"/>
        </w:tabs>
        <w:jc w:val="both"/>
        <w:rPr>
          <w:lang w:val="ru-RU" w:eastAsia="ru-RU"/>
        </w:rPr>
      </w:pPr>
      <w:r w:rsidRPr="00345434">
        <w:rPr>
          <w:lang w:val="ru-RU" w:eastAsia="ru-RU"/>
        </w:rPr>
        <w:t xml:space="preserve">         Грамматические ошибки совершают даже грамотные люди.  Это связано с большим количеством правил и наличием в этих правилах исключений, а также особенностями их применения в разных контекстах.</w:t>
      </w:r>
    </w:p>
    <w:p w:rsidR="00345434" w:rsidRDefault="00345434" w:rsidP="00345434">
      <w:pPr>
        <w:tabs>
          <w:tab w:val="left" w:pos="567"/>
        </w:tabs>
        <w:jc w:val="both"/>
        <w:rPr>
          <w:lang w:val="ru-RU" w:eastAsia="ru-RU"/>
        </w:rPr>
      </w:pPr>
      <w:r w:rsidRPr="00345434">
        <w:rPr>
          <w:lang w:val="ru-RU" w:eastAsia="ru-RU"/>
        </w:rPr>
        <w:tab/>
        <w:t>Рассмотрим виды грамматических ошибок.</w:t>
      </w:r>
    </w:p>
    <w:p w:rsidR="00084151" w:rsidRDefault="00345434" w:rsidP="00084151">
      <w:pPr>
        <w:tabs>
          <w:tab w:val="left" w:pos="567"/>
        </w:tabs>
        <w:spacing w:before="120" w:after="120"/>
        <w:jc w:val="both"/>
        <w:rPr>
          <w:b/>
          <w:lang w:val="ru-RU" w:eastAsia="ru-RU"/>
        </w:rPr>
      </w:pPr>
      <w:r>
        <w:rPr>
          <w:lang w:val="ru-RU" w:eastAsia="ru-RU"/>
        </w:rPr>
        <w:tab/>
      </w:r>
      <w:r w:rsidRPr="00345434">
        <w:rPr>
          <w:b/>
          <w:lang w:val="ru-RU" w:eastAsia="ru-RU"/>
        </w:rPr>
        <w:t>1. Ошибки, отражающие нарушения норм образования и употребления форм слова, а также грамматическую сочетаемость с другими словами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927"/>
        <w:gridCol w:w="4820"/>
      </w:tblGrid>
      <w:tr w:rsidR="00345434" w:rsidTr="00084151">
        <w:tc>
          <w:tcPr>
            <w:tcW w:w="4927" w:type="dxa"/>
          </w:tcPr>
          <w:p w:rsidR="00345434" w:rsidRPr="00345434" w:rsidRDefault="00345434" w:rsidP="0034543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</w:tabs>
              <w:jc w:val="center"/>
              <w:rPr>
                <w:lang w:val="ru-RU" w:eastAsia="ru-RU"/>
              </w:rPr>
            </w:pPr>
            <w:r w:rsidRPr="00345434">
              <w:rPr>
                <w:lang w:val="ru-RU" w:eastAsia="ru-RU"/>
              </w:rPr>
              <w:t>Вид ошибки</w:t>
            </w:r>
          </w:p>
        </w:tc>
        <w:tc>
          <w:tcPr>
            <w:tcW w:w="4820" w:type="dxa"/>
          </w:tcPr>
          <w:p w:rsidR="00345434" w:rsidRPr="00345434" w:rsidRDefault="00345434" w:rsidP="0034543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</w:tabs>
              <w:jc w:val="center"/>
              <w:rPr>
                <w:lang w:val="ru-RU" w:eastAsia="ru-RU"/>
              </w:rPr>
            </w:pPr>
            <w:r w:rsidRPr="00345434">
              <w:rPr>
                <w:lang w:val="ru-RU" w:eastAsia="ru-RU"/>
              </w:rPr>
              <w:t>Пример</w:t>
            </w:r>
          </w:p>
        </w:tc>
      </w:tr>
      <w:tr w:rsidR="00345434" w:rsidRPr="00DE78CA" w:rsidTr="00084151">
        <w:trPr>
          <w:trHeight w:val="480"/>
        </w:trPr>
        <w:tc>
          <w:tcPr>
            <w:tcW w:w="4927" w:type="dxa"/>
            <w:hideMark/>
          </w:tcPr>
          <w:p w:rsidR="00345434" w:rsidRPr="00345434" w:rsidRDefault="00345434" w:rsidP="0034543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Arial" w:hAnsi="Arial" w:cs="Arial"/>
                <w:color w:val="auto"/>
                <w:szCs w:val="28"/>
                <w:bdr w:val="none" w:sz="0" w:space="0" w:color="auto"/>
                <w:lang w:val="ru-RU" w:eastAsia="ru-RU"/>
              </w:rPr>
            </w:pPr>
            <w:r w:rsidRPr="00345434">
              <w:rPr>
                <w:bCs/>
                <w:kern w:val="24"/>
                <w:szCs w:val="28"/>
                <w:bdr w:val="none" w:sz="0" w:space="0" w:color="auto"/>
                <w:lang w:val="ru-RU" w:eastAsia="ru-RU"/>
              </w:rPr>
              <w:t>В употреблени</w:t>
            </w:r>
            <w:r w:rsidRPr="00084151">
              <w:rPr>
                <w:bCs/>
                <w:kern w:val="24"/>
                <w:szCs w:val="28"/>
                <w:bdr w:val="none" w:sz="0" w:space="0" w:color="auto"/>
                <w:lang w:val="ru-RU" w:eastAsia="ru-RU"/>
              </w:rPr>
              <w:t>и рода и числа существительных</w:t>
            </w:r>
          </w:p>
        </w:tc>
        <w:tc>
          <w:tcPr>
            <w:tcW w:w="4820" w:type="dxa"/>
            <w:hideMark/>
          </w:tcPr>
          <w:p w:rsidR="00345434" w:rsidRPr="00345434" w:rsidRDefault="00345434" w:rsidP="0034543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Arial" w:hAnsi="Arial" w:cs="Arial"/>
                <w:i/>
                <w:color w:val="auto"/>
                <w:szCs w:val="28"/>
                <w:bdr w:val="none" w:sz="0" w:space="0" w:color="auto"/>
                <w:lang w:val="ru-RU" w:eastAsia="ru-RU"/>
              </w:rPr>
            </w:pPr>
            <w:r w:rsidRPr="00345434">
              <w:rPr>
                <w:bCs/>
                <w:i/>
                <w:iCs/>
                <w:kern w:val="24"/>
                <w:szCs w:val="28"/>
                <w:bdr w:val="none" w:sz="0" w:space="0" w:color="auto"/>
                <w:lang w:val="ru-RU" w:eastAsia="ru-RU"/>
              </w:rPr>
              <w:t>Он ударился о край </w:t>
            </w:r>
            <w:r w:rsidRPr="00345434">
              <w:rPr>
                <w:bCs/>
                <w:i/>
                <w:iCs/>
                <w:kern w:val="24"/>
                <w:szCs w:val="28"/>
                <w:u w:val="single"/>
                <w:bdr w:val="none" w:sz="0" w:space="0" w:color="auto"/>
                <w:lang w:val="ru-RU" w:eastAsia="ru-RU"/>
              </w:rPr>
              <w:t>бордюры</w:t>
            </w:r>
            <w:r w:rsidRPr="00345434">
              <w:rPr>
                <w:bCs/>
                <w:i/>
                <w:iCs/>
                <w:kern w:val="24"/>
                <w:szCs w:val="28"/>
                <w:bdr w:val="none" w:sz="0" w:space="0" w:color="auto"/>
                <w:lang w:val="ru-RU" w:eastAsia="ru-RU"/>
              </w:rPr>
              <w:t>. </w:t>
            </w:r>
            <w:r w:rsidRPr="00345434">
              <w:rPr>
                <w:bCs/>
                <w:i/>
                <w:iCs/>
                <w:kern w:val="24"/>
                <w:szCs w:val="28"/>
                <w:bdr w:val="none" w:sz="0" w:space="0" w:color="auto"/>
                <w:lang w:val="ru-RU" w:eastAsia="ru-RU"/>
              </w:rPr>
              <w:br/>
              <w:t>Начались </w:t>
            </w:r>
            <w:r w:rsidRPr="00345434">
              <w:rPr>
                <w:bCs/>
                <w:i/>
                <w:iCs/>
                <w:kern w:val="24"/>
                <w:szCs w:val="28"/>
                <w:u w:val="single"/>
                <w:bdr w:val="none" w:sz="0" w:space="0" w:color="auto"/>
                <w:lang w:val="ru-RU" w:eastAsia="ru-RU"/>
              </w:rPr>
              <w:t>подготовки</w:t>
            </w:r>
            <w:r w:rsidRPr="00345434">
              <w:rPr>
                <w:bCs/>
                <w:i/>
                <w:iCs/>
                <w:kern w:val="24"/>
                <w:szCs w:val="28"/>
                <w:bdr w:val="none" w:sz="0" w:space="0" w:color="auto"/>
                <w:lang w:val="ru-RU" w:eastAsia="ru-RU"/>
              </w:rPr>
              <w:t> к выпускным экзаменам. </w:t>
            </w:r>
          </w:p>
        </w:tc>
      </w:tr>
      <w:tr w:rsidR="00345434" w:rsidRPr="00DE78CA" w:rsidTr="00084151">
        <w:trPr>
          <w:trHeight w:val="330"/>
        </w:trPr>
        <w:tc>
          <w:tcPr>
            <w:tcW w:w="4927" w:type="dxa"/>
            <w:hideMark/>
          </w:tcPr>
          <w:p w:rsidR="00345434" w:rsidRPr="00345434" w:rsidRDefault="00345434" w:rsidP="0034543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30" w:lineRule="atLeast"/>
              <w:rPr>
                <w:rFonts w:ascii="Arial" w:hAnsi="Arial" w:cs="Arial"/>
                <w:color w:val="auto"/>
                <w:szCs w:val="28"/>
                <w:bdr w:val="none" w:sz="0" w:space="0" w:color="auto"/>
                <w:lang w:val="ru-RU" w:eastAsia="ru-RU"/>
              </w:rPr>
            </w:pPr>
            <w:r w:rsidRPr="00345434">
              <w:rPr>
                <w:bCs/>
                <w:kern w:val="24"/>
                <w:szCs w:val="28"/>
                <w:bdr w:val="none" w:sz="0" w:space="0" w:color="auto"/>
                <w:lang w:val="ru-RU" w:eastAsia="ru-RU"/>
              </w:rPr>
              <w:t>В о</w:t>
            </w:r>
            <w:r w:rsidRPr="00084151">
              <w:rPr>
                <w:bCs/>
                <w:kern w:val="24"/>
                <w:szCs w:val="28"/>
                <w:bdr w:val="none" w:sz="0" w:space="0" w:color="auto"/>
                <w:lang w:val="ru-RU" w:eastAsia="ru-RU"/>
              </w:rPr>
              <w:t>бразовании форм прилагательных</w:t>
            </w:r>
          </w:p>
        </w:tc>
        <w:tc>
          <w:tcPr>
            <w:tcW w:w="4820" w:type="dxa"/>
            <w:hideMark/>
          </w:tcPr>
          <w:p w:rsidR="00345434" w:rsidRPr="00345434" w:rsidRDefault="00345434" w:rsidP="0034543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30" w:lineRule="atLeast"/>
              <w:rPr>
                <w:rFonts w:ascii="Arial" w:hAnsi="Arial" w:cs="Arial"/>
                <w:i/>
                <w:color w:val="auto"/>
                <w:szCs w:val="28"/>
                <w:bdr w:val="none" w:sz="0" w:space="0" w:color="auto"/>
                <w:lang w:val="ru-RU" w:eastAsia="ru-RU"/>
              </w:rPr>
            </w:pPr>
            <w:r w:rsidRPr="00345434">
              <w:rPr>
                <w:i/>
                <w:iCs/>
                <w:kern w:val="24"/>
                <w:szCs w:val="28"/>
                <w:bdr w:val="none" w:sz="0" w:space="0" w:color="auto"/>
                <w:lang w:val="ru-RU" w:eastAsia="ru-RU"/>
              </w:rPr>
              <w:t>Ещё </w:t>
            </w:r>
            <w:proofErr w:type="gramStart"/>
            <w:r w:rsidRPr="00345434">
              <w:rPr>
                <w:i/>
                <w:iCs/>
                <w:kern w:val="24"/>
                <w:szCs w:val="28"/>
                <w:u w:val="single"/>
                <w:bdr w:val="none" w:sz="0" w:space="0" w:color="auto"/>
                <w:lang w:val="ru-RU" w:eastAsia="ru-RU"/>
              </w:rPr>
              <w:t>более интереснее</w:t>
            </w:r>
            <w:proofErr w:type="gramEnd"/>
            <w:r w:rsidRPr="00345434">
              <w:rPr>
                <w:i/>
                <w:iCs/>
                <w:kern w:val="24"/>
                <w:szCs w:val="28"/>
                <w:bdr w:val="none" w:sz="0" w:space="0" w:color="auto"/>
                <w:lang w:val="ru-RU" w:eastAsia="ru-RU"/>
              </w:rPr>
              <w:t> обратиться к примерам из истории. </w:t>
            </w:r>
          </w:p>
        </w:tc>
      </w:tr>
      <w:tr w:rsidR="00345434" w:rsidRPr="00DE78CA" w:rsidTr="00084151">
        <w:trPr>
          <w:trHeight w:val="270"/>
        </w:trPr>
        <w:tc>
          <w:tcPr>
            <w:tcW w:w="4927" w:type="dxa"/>
            <w:hideMark/>
          </w:tcPr>
          <w:p w:rsidR="00345434" w:rsidRPr="00345434" w:rsidRDefault="00345434" w:rsidP="0034543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0" w:lineRule="atLeast"/>
              <w:rPr>
                <w:rFonts w:ascii="Arial" w:hAnsi="Arial" w:cs="Arial"/>
                <w:color w:val="auto"/>
                <w:szCs w:val="28"/>
                <w:bdr w:val="none" w:sz="0" w:space="0" w:color="auto"/>
                <w:lang w:val="ru-RU" w:eastAsia="ru-RU"/>
              </w:rPr>
            </w:pPr>
            <w:r w:rsidRPr="00345434">
              <w:rPr>
                <w:bCs/>
                <w:kern w:val="24"/>
                <w:szCs w:val="28"/>
                <w:bdr w:val="none" w:sz="0" w:space="0" w:color="auto"/>
                <w:lang w:val="ru-RU" w:eastAsia="ru-RU"/>
              </w:rPr>
              <w:t>В</w:t>
            </w:r>
            <w:r w:rsidRPr="00084151">
              <w:rPr>
                <w:bCs/>
                <w:kern w:val="24"/>
                <w:szCs w:val="28"/>
                <w:bdr w:val="none" w:sz="0" w:space="0" w:color="auto"/>
                <w:lang w:val="ru-RU" w:eastAsia="ru-RU"/>
              </w:rPr>
              <w:t xml:space="preserve"> употреблении формы местоимения</w:t>
            </w:r>
            <w:r w:rsidRPr="00345434">
              <w:rPr>
                <w:bCs/>
                <w:kern w:val="24"/>
                <w:szCs w:val="28"/>
                <w:bdr w:val="none" w:sz="0" w:space="0" w:color="auto"/>
                <w:lang w:val="ru-RU" w:eastAsia="ru-RU"/>
              </w:rPr>
              <w:t> </w:t>
            </w:r>
          </w:p>
        </w:tc>
        <w:tc>
          <w:tcPr>
            <w:tcW w:w="4820" w:type="dxa"/>
            <w:hideMark/>
          </w:tcPr>
          <w:p w:rsidR="00345434" w:rsidRPr="00345434" w:rsidRDefault="00345434" w:rsidP="0034543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0" w:lineRule="atLeast"/>
              <w:rPr>
                <w:rFonts w:ascii="Arial" w:hAnsi="Arial" w:cs="Arial"/>
                <w:i/>
                <w:color w:val="auto"/>
                <w:szCs w:val="28"/>
                <w:bdr w:val="none" w:sz="0" w:space="0" w:color="auto"/>
                <w:lang w:val="ru-RU" w:eastAsia="ru-RU"/>
              </w:rPr>
            </w:pPr>
            <w:r w:rsidRPr="00345434">
              <w:rPr>
                <w:i/>
                <w:iCs/>
                <w:kern w:val="24"/>
                <w:szCs w:val="28"/>
                <w:bdr w:val="none" w:sz="0" w:space="0" w:color="auto"/>
                <w:lang w:val="ru-RU" w:eastAsia="ru-RU"/>
              </w:rPr>
              <w:t>В автобиографических воспоминаниях Горький писал </w:t>
            </w:r>
            <w:r w:rsidRPr="00345434">
              <w:rPr>
                <w:i/>
                <w:iCs/>
                <w:kern w:val="24"/>
                <w:szCs w:val="28"/>
                <w:u w:val="single"/>
                <w:bdr w:val="none" w:sz="0" w:space="0" w:color="auto"/>
                <w:lang w:val="ru-RU" w:eastAsia="ru-RU"/>
              </w:rPr>
              <w:t>о его</w:t>
            </w:r>
            <w:r w:rsidRPr="00345434">
              <w:rPr>
                <w:i/>
                <w:iCs/>
                <w:kern w:val="24"/>
                <w:szCs w:val="28"/>
                <w:bdr w:val="none" w:sz="0" w:space="0" w:color="auto"/>
                <w:lang w:val="ru-RU" w:eastAsia="ru-RU"/>
              </w:rPr>
              <w:t> тяжёлом детстве. </w:t>
            </w:r>
          </w:p>
        </w:tc>
      </w:tr>
      <w:tr w:rsidR="00345434" w:rsidRPr="00DE78CA" w:rsidTr="00084151">
        <w:trPr>
          <w:trHeight w:val="480"/>
        </w:trPr>
        <w:tc>
          <w:tcPr>
            <w:tcW w:w="4927" w:type="dxa"/>
            <w:hideMark/>
          </w:tcPr>
          <w:p w:rsidR="00345434" w:rsidRPr="00345434" w:rsidRDefault="00345434" w:rsidP="0034543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Arial" w:hAnsi="Arial" w:cs="Arial"/>
                <w:color w:val="auto"/>
                <w:szCs w:val="28"/>
                <w:bdr w:val="none" w:sz="0" w:space="0" w:color="auto"/>
                <w:lang w:val="ru-RU" w:eastAsia="ru-RU"/>
              </w:rPr>
            </w:pPr>
            <w:r w:rsidRPr="00345434">
              <w:rPr>
                <w:bCs/>
                <w:kern w:val="24"/>
                <w:szCs w:val="28"/>
                <w:bdr w:val="none" w:sz="0" w:space="0" w:color="auto"/>
                <w:lang w:val="ru-RU" w:eastAsia="ru-RU"/>
              </w:rPr>
              <w:t>В употреблении форм числительных </w:t>
            </w:r>
          </w:p>
        </w:tc>
        <w:tc>
          <w:tcPr>
            <w:tcW w:w="4820" w:type="dxa"/>
            <w:hideMark/>
          </w:tcPr>
          <w:p w:rsidR="00345434" w:rsidRPr="00345434" w:rsidRDefault="00345434" w:rsidP="0034543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Arial" w:hAnsi="Arial" w:cs="Arial"/>
                <w:i/>
                <w:color w:val="auto"/>
                <w:szCs w:val="28"/>
                <w:bdr w:val="none" w:sz="0" w:space="0" w:color="auto"/>
                <w:lang w:val="ru-RU" w:eastAsia="ru-RU"/>
              </w:rPr>
            </w:pPr>
            <w:r w:rsidRPr="00345434">
              <w:rPr>
                <w:bCs/>
                <w:i/>
                <w:iCs/>
                <w:kern w:val="24"/>
                <w:szCs w:val="28"/>
                <w:bdr w:val="none" w:sz="0" w:space="0" w:color="auto"/>
                <w:lang w:val="ru-RU" w:eastAsia="ru-RU"/>
              </w:rPr>
              <w:t xml:space="preserve">На </w:t>
            </w:r>
            <w:proofErr w:type="gramStart"/>
            <w:r w:rsidRPr="00345434">
              <w:rPr>
                <w:bCs/>
                <w:i/>
                <w:iCs/>
                <w:kern w:val="24"/>
                <w:szCs w:val="28"/>
                <w:u w:val="single"/>
                <w:bdr w:val="none" w:sz="0" w:space="0" w:color="auto"/>
                <w:lang w:val="ru-RU" w:eastAsia="ru-RU"/>
              </w:rPr>
              <w:t>обоих</w:t>
            </w:r>
            <w:proofErr w:type="gramEnd"/>
            <w:r w:rsidRPr="00345434">
              <w:rPr>
                <w:bCs/>
                <w:i/>
                <w:iCs/>
                <w:kern w:val="24"/>
                <w:szCs w:val="28"/>
                <w:bdr w:val="none" w:sz="0" w:space="0" w:color="auto"/>
                <w:lang w:val="ru-RU" w:eastAsia="ru-RU"/>
              </w:rPr>
              <w:t xml:space="preserve"> сторонах листа был напечатан текст. </w:t>
            </w:r>
          </w:p>
        </w:tc>
      </w:tr>
      <w:tr w:rsidR="00345434" w:rsidRPr="00DE78CA" w:rsidTr="00084151">
        <w:trPr>
          <w:trHeight w:val="330"/>
        </w:trPr>
        <w:tc>
          <w:tcPr>
            <w:tcW w:w="4927" w:type="dxa"/>
            <w:hideMark/>
          </w:tcPr>
          <w:p w:rsidR="00345434" w:rsidRPr="00345434" w:rsidRDefault="00345434" w:rsidP="0034543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30" w:lineRule="atLeast"/>
              <w:rPr>
                <w:rFonts w:ascii="Arial" w:hAnsi="Arial" w:cs="Arial"/>
                <w:color w:val="auto"/>
                <w:szCs w:val="28"/>
                <w:bdr w:val="none" w:sz="0" w:space="0" w:color="auto"/>
                <w:lang w:val="ru-RU" w:eastAsia="ru-RU"/>
              </w:rPr>
            </w:pPr>
            <w:r w:rsidRPr="00345434">
              <w:rPr>
                <w:bCs/>
                <w:kern w:val="24"/>
                <w:szCs w:val="28"/>
                <w:bdr w:val="none" w:sz="0" w:space="0" w:color="auto"/>
                <w:lang w:val="ru-RU" w:eastAsia="ru-RU"/>
              </w:rPr>
              <w:t>В употреблении форм глаголов </w:t>
            </w:r>
          </w:p>
        </w:tc>
        <w:tc>
          <w:tcPr>
            <w:tcW w:w="4820" w:type="dxa"/>
            <w:hideMark/>
          </w:tcPr>
          <w:p w:rsidR="00345434" w:rsidRPr="00345434" w:rsidRDefault="00345434" w:rsidP="0034543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30" w:lineRule="atLeast"/>
              <w:rPr>
                <w:rFonts w:ascii="Arial" w:hAnsi="Arial" w:cs="Arial"/>
                <w:color w:val="auto"/>
                <w:szCs w:val="28"/>
                <w:bdr w:val="none" w:sz="0" w:space="0" w:color="auto"/>
                <w:lang w:val="ru-RU" w:eastAsia="ru-RU"/>
              </w:rPr>
            </w:pPr>
            <w:proofErr w:type="gramStart"/>
            <w:r w:rsidRPr="00345434">
              <w:rPr>
                <w:i/>
                <w:iCs/>
                <w:kern w:val="24"/>
                <w:szCs w:val="28"/>
                <w:bdr w:val="none" w:sz="0" w:space="0" w:color="auto"/>
                <w:lang w:val="ru-RU" w:eastAsia="ru-RU"/>
              </w:rPr>
              <w:t xml:space="preserve">Девочка </w:t>
            </w:r>
            <w:r w:rsidRPr="00345434">
              <w:rPr>
                <w:i/>
                <w:iCs/>
                <w:kern w:val="24"/>
                <w:szCs w:val="28"/>
                <w:u w:val="single"/>
                <w:bdr w:val="none" w:sz="0" w:space="0" w:color="auto"/>
                <w:lang w:val="ru-RU" w:eastAsia="ru-RU"/>
              </w:rPr>
              <w:t>игралась</w:t>
            </w:r>
            <w:r w:rsidRPr="00345434">
              <w:rPr>
                <w:i/>
                <w:iCs/>
                <w:kern w:val="24"/>
                <w:szCs w:val="28"/>
                <w:bdr w:val="none" w:sz="0" w:space="0" w:color="auto"/>
                <w:lang w:val="ru-RU" w:eastAsia="ru-RU"/>
              </w:rPr>
              <w:t xml:space="preserve"> с плюшевым с плюшевым медведем.</w:t>
            </w:r>
            <w:proofErr w:type="gramEnd"/>
            <w:r w:rsidRPr="00345434">
              <w:rPr>
                <w:i/>
                <w:iCs/>
                <w:kern w:val="24"/>
                <w:szCs w:val="28"/>
                <w:bdr w:val="none" w:sz="0" w:space="0" w:color="auto"/>
                <w:lang w:val="ru-RU" w:eastAsia="ru-RU"/>
              </w:rPr>
              <w:t xml:space="preserve"> Он </w:t>
            </w:r>
            <w:r w:rsidRPr="00345434">
              <w:rPr>
                <w:i/>
                <w:iCs/>
                <w:kern w:val="24"/>
                <w:szCs w:val="28"/>
                <w:u w:val="single"/>
                <w:bdr w:val="none" w:sz="0" w:space="0" w:color="auto"/>
                <w:lang w:val="ru-RU" w:eastAsia="ru-RU"/>
              </w:rPr>
              <w:t>залазит</w:t>
            </w:r>
            <w:r w:rsidRPr="00345434">
              <w:rPr>
                <w:i/>
                <w:iCs/>
                <w:kern w:val="24"/>
                <w:szCs w:val="28"/>
                <w:bdr w:val="none" w:sz="0" w:space="0" w:color="auto"/>
                <w:lang w:val="ru-RU" w:eastAsia="ru-RU"/>
              </w:rPr>
              <w:t xml:space="preserve"> на крышу дома. </w:t>
            </w:r>
          </w:p>
        </w:tc>
      </w:tr>
      <w:tr w:rsidR="00345434" w:rsidRPr="00DE78CA" w:rsidTr="00084151">
        <w:trPr>
          <w:trHeight w:val="270"/>
        </w:trPr>
        <w:tc>
          <w:tcPr>
            <w:tcW w:w="4927" w:type="dxa"/>
            <w:hideMark/>
          </w:tcPr>
          <w:p w:rsidR="00345434" w:rsidRPr="00345434" w:rsidRDefault="00345434" w:rsidP="0034543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0" w:lineRule="atLeast"/>
              <w:rPr>
                <w:rFonts w:ascii="Arial" w:hAnsi="Arial" w:cs="Arial"/>
                <w:color w:val="auto"/>
                <w:szCs w:val="28"/>
                <w:bdr w:val="none" w:sz="0" w:space="0" w:color="auto"/>
                <w:lang w:val="ru-RU" w:eastAsia="ru-RU"/>
              </w:rPr>
            </w:pPr>
            <w:r w:rsidRPr="00345434">
              <w:rPr>
                <w:b/>
                <w:bCs/>
                <w:kern w:val="24"/>
                <w:szCs w:val="28"/>
                <w:bdr w:val="none" w:sz="0" w:space="0" w:color="auto"/>
                <w:lang w:val="ru-RU" w:eastAsia="ru-RU"/>
              </w:rPr>
              <w:lastRenderedPageBreak/>
              <w:t>В употреблении причасти</w:t>
            </w:r>
            <w:r w:rsidR="00084151">
              <w:rPr>
                <w:b/>
                <w:bCs/>
                <w:kern w:val="24"/>
                <w:szCs w:val="28"/>
                <w:bdr w:val="none" w:sz="0" w:space="0" w:color="auto"/>
                <w:lang w:val="ru-RU" w:eastAsia="ru-RU"/>
              </w:rPr>
              <w:t>й и отглагольных прилагательных</w:t>
            </w:r>
            <w:r w:rsidRPr="00345434">
              <w:rPr>
                <w:b/>
                <w:bCs/>
                <w:kern w:val="24"/>
                <w:szCs w:val="28"/>
                <w:bdr w:val="none" w:sz="0" w:space="0" w:color="auto"/>
                <w:lang w:val="ru-RU" w:eastAsia="ru-RU"/>
              </w:rPr>
              <w:t xml:space="preserve">  </w:t>
            </w:r>
          </w:p>
        </w:tc>
        <w:tc>
          <w:tcPr>
            <w:tcW w:w="4820" w:type="dxa"/>
            <w:hideMark/>
          </w:tcPr>
          <w:p w:rsidR="00345434" w:rsidRPr="00345434" w:rsidRDefault="00345434" w:rsidP="0034543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Arial" w:hAnsi="Arial" w:cs="Arial"/>
                <w:color w:val="auto"/>
                <w:szCs w:val="28"/>
                <w:bdr w:val="none" w:sz="0" w:space="0" w:color="auto"/>
                <w:lang w:val="ru-RU" w:eastAsia="ru-RU"/>
              </w:rPr>
            </w:pPr>
            <w:r w:rsidRPr="00345434">
              <w:rPr>
                <w:rFonts w:eastAsia="Calibri"/>
                <w:i/>
                <w:iCs/>
                <w:kern w:val="24"/>
                <w:szCs w:val="28"/>
                <w:bdr w:val="none" w:sz="0" w:space="0" w:color="auto"/>
                <w:lang w:val="ru-RU" w:eastAsia="ru-RU"/>
              </w:rPr>
              <w:t xml:space="preserve">С детства будущий учёный отличался </w:t>
            </w:r>
            <w:r w:rsidRPr="00345434">
              <w:rPr>
                <w:rFonts w:eastAsia="Calibri"/>
                <w:i/>
                <w:iCs/>
                <w:kern w:val="24"/>
                <w:szCs w:val="28"/>
                <w:u w:val="single"/>
                <w:bdr w:val="none" w:sz="0" w:space="0" w:color="auto"/>
                <w:lang w:val="ru-RU" w:eastAsia="ru-RU"/>
              </w:rPr>
              <w:t>выдающими</w:t>
            </w:r>
            <w:r w:rsidRPr="00345434">
              <w:rPr>
                <w:rFonts w:eastAsia="Calibri"/>
                <w:i/>
                <w:iCs/>
                <w:kern w:val="24"/>
                <w:szCs w:val="28"/>
                <w:bdr w:val="none" w:sz="0" w:space="0" w:color="auto"/>
                <w:lang w:val="ru-RU" w:eastAsia="ru-RU"/>
              </w:rPr>
              <w:t xml:space="preserve"> способностями.</w:t>
            </w:r>
          </w:p>
          <w:p w:rsidR="00345434" w:rsidRPr="00345434" w:rsidRDefault="00345434" w:rsidP="0034543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0" w:lineRule="atLeast"/>
              <w:rPr>
                <w:rFonts w:ascii="Arial" w:hAnsi="Arial" w:cs="Arial"/>
                <w:color w:val="auto"/>
                <w:szCs w:val="28"/>
                <w:bdr w:val="none" w:sz="0" w:space="0" w:color="auto"/>
                <w:lang w:val="ru-RU" w:eastAsia="ru-RU"/>
              </w:rPr>
            </w:pPr>
            <w:r w:rsidRPr="00345434">
              <w:rPr>
                <w:rFonts w:eastAsia="Calibri"/>
                <w:i/>
                <w:iCs/>
                <w:kern w:val="24"/>
                <w:szCs w:val="28"/>
                <w:u w:val="single"/>
                <w:bdr w:val="none" w:sz="0" w:space="0" w:color="auto"/>
                <w:lang w:val="ru-RU" w:eastAsia="ru-RU"/>
              </w:rPr>
              <w:t>Закатившее</w:t>
            </w:r>
            <w:r w:rsidRPr="00345434">
              <w:rPr>
                <w:rFonts w:eastAsia="Calibri"/>
                <w:i/>
                <w:iCs/>
                <w:kern w:val="24"/>
                <w:szCs w:val="28"/>
                <w:bdr w:val="none" w:sz="0" w:space="0" w:color="auto"/>
                <w:lang w:val="ru-RU" w:eastAsia="ru-RU"/>
              </w:rPr>
              <w:t xml:space="preserve"> солнце оставило на небе алый след. </w:t>
            </w:r>
          </w:p>
        </w:tc>
      </w:tr>
      <w:tr w:rsidR="00345434" w:rsidRPr="00DE78CA" w:rsidTr="00084151">
        <w:trPr>
          <w:trHeight w:val="270"/>
        </w:trPr>
        <w:tc>
          <w:tcPr>
            <w:tcW w:w="4927" w:type="dxa"/>
            <w:hideMark/>
          </w:tcPr>
          <w:p w:rsidR="00345434" w:rsidRPr="00345434" w:rsidRDefault="00345434" w:rsidP="0034543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0" w:lineRule="atLeast"/>
              <w:rPr>
                <w:rFonts w:ascii="Arial" w:hAnsi="Arial" w:cs="Arial"/>
                <w:color w:val="auto"/>
                <w:szCs w:val="28"/>
                <w:bdr w:val="none" w:sz="0" w:space="0" w:color="auto"/>
                <w:lang w:val="ru-RU" w:eastAsia="ru-RU"/>
              </w:rPr>
            </w:pPr>
            <w:r w:rsidRPr="00345434">
              <w:rPr>
                <w:b/>
                <w:bCs/>
                <w:kern w:val="24"/>
                <w:szCs w:val="28"/>
                <w:bdr w:val="none" w:sz="0" w:space="0" w:color="auto"/>
                <w:lang w:val="ru-RU" w:eastAsia="ru-RU"/>
              </w:rPr>
              <w:t>В употреблении деепричастий</w:t>
            </w:r>
          </w:p>
        </w:tc>
        <w:tc>
          <w:tcPr>
            <w:tcW w:w="4820" w:type="dxa"/>
            <w:hideMark/>
          </w:tcPr>
          <w:p w:rsidR="00345434" w:rsidRPr="00345434" w:rsidRDefault="00345434" w:rsidP="0034543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0" w:lineRule="atLeast"/>
              <w:rPr>
                <w:rFonts w:ascii="Arial" w:hAnsi="Arial" w:cs="Arial"/>
                <w:color w:val="auto"/>
                <w:szCs w:val="28"/>
                <w:bdr w:val="none" w:sz="0" w:space="0" w:color="auto"/>
                <w:lang w:val="ru-RU" w:eastAsia="ru-RU"/>
              </w:rPr>
            </w:pPr>
            <w:r w:rsidRPr="00345434">
              <w:rPr>
                <w:i/>
                <w:iCs/>
                <w:kern w:val="24"/>
                <w:szCs w:val="28"/>
                <w:bdr w:val="none" w:sz="0" w:space="0" w:color="auto"/>
                <w:lang w:val="ru-RU" w:eastAsia="ru-RU"/>
              </w:rPr>
              <w:t>На деревьях сидели птички, весело поя песни</w:t>
            </w:r>
          </w:p>
        </w:tc>
      </w:tr>
    </w:tbl>
    <w:p w:rsidR="00345434" w:rsidRDefault="00345434" w:rsidP="00345434">
      <w:pPr>
        <w:tabs>
          <w:tab w:val="left" w:pos="567"/>
        </w:tabs>
        <w:jc w:val="both"/>
        <w:rPr>
          <w:b/>
          <w:szCs w:val="28"/>
          <w:lang w:val="ru-RU" w:eastAsia="ru-RU"/>
        </w:rPr>
      </w:pPr>
    </w:p>
    <w:p w:rsidR="00084151" w:rsidRDefault="00084151" w:rsidP="00084151">
      <w:pPr>
        <w:tabs>
          <w:tab w:val="left" w:pos="567"/>
        </w:tabs>
        <w:spacing w:after="240"/>
        <w:jc w:val="both"/>
        <w:rPr>
          <w:b/>
          <w:szCs w:val="28"/>
          <w:lang w:val="ru-RU" w:eastAsia="ru-RU"/>
        </w:rPr>
      </w:pPr>
      <w:r>
        <w:rPr>
          <w:b/>
          <w:szCs w:val="28"/>
          <w:lang w:val="ru-RU" w:eastAsia="ru-RU"/>
        </w:rPr>
        <w:tab/>
        <w:t xml:space="preserve">2. </w:t>
      </w:r>
      <w:r w:rsidRPr="00084151">
        <w:rPr>
          <w:b/>
          <w:szCs w:val="28"/>
          <w:lang w:val="ru-RU" w:eastAsia="ru-RU"/>
        </w:rPr>
        <w:t>Ошибки в употреблении предлогов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927"/>
        <w:gridCol w:w="4820"/>
      </w:tblGrid>
      <w:tr w:rsidR="00084151" w:rsidTr="00084151">
        <w:tc>
          <w:tcPr>
            <w:tcW w:w="4927" w:type="dxa"/>
          </w:tcPr>
          <w:p w:rsidR="00084151" w:rsidRPr="00084151" w:rsidRDefault="00084151" w:rsidP="000841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</w:tabs>
              <w:jc w:val="center"/>
              <w:rPr>
                <w:szCs w:val="28"/>
                <w:lang w:val="ru-RU" w:eastAsia="ru-RU"/>
              </w:rPr>
            </w:pPr>
            <w:r w:rsidRPr="00084151">
              <w:rPr>
                <w:szCs w:val="28"/>
                <w:lang w:val="ru-RU" w:eastAsia="ru-RU"/>
              </w:rPr>
              <w:t>Вид ошибки</w:t>
            </w:r>
          </w:p>
        </w:tc>
        <w:tc>
          <w:tcPr>
            <w:tcW w:w="4820" w:type="dxa"/>
          </w:tcPr>
          <w:p w:rsidR="00084151" w:rsidRPr="00084151" w:rsidRDefault="00084151" w:rsidP="000841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</w:tabs>
              <w:jc w:val="center"/>
              <w:rPr>
                <w:szCs w:val="28"/>
                <w:lang w:val="ru-RU" w:eastAsia="ru-RU"/>
              </w:rPr>
            </w:pPr>
            <w:r w:rsidRPr="00084151">
              <w:rPr>
                <w:szCs w:val="28"/>
                <w:lang w:val="ru-RU" w:eastAsia="ru-RU"/>
              </w:rPr>
              <w:t>Пример</w:t>
            </w:r>
          </w:p>
        </w:tc>
      </w:tr>
      <w:tr w:rsidR="00084151" w:rsidRPr="00DE78CA" w:rsidTr="00084151">
        <w:trPr>
          <w:trHeight w:val="1682"/>
        </w:trPr>
        <w:tc>
          <w:tcPr>
            <w:tcW w:w="4927" w:type="dxa"/>
            <w:hideMark/>
          </w:tcPr>
          <w:p w:rsidR="00084151" w:rsidRPr="00084151" w:rsidRDefault="00084151" w:rsidP="000841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color w:val="auto"/>
                <w:szCs w:val="28"/>
                <w:bdr w:val="none" w:sz="0" w:space="0" w:color="auto"/>
                <w:lang w:val="ru-RU" w:eastAsia="ru-RU"/>
              </w:rPr>
            </w:pPr>
            <w:r w:rsidRPr="00084151">
              <w:rPr>
                <w:rFonts w:cs="Arial"/>
                <w:bCs/>
                <w:kern w:val="24"/>
                <w:szCs w:val="28"/>
                <w:bdr w:val="none" w:sz="0" w:space="0" w:color="auto"/>
                <w:lang w:val="ru-RU" w:eastAsia="ru-RU"/>
              </w:rPr>
              <w:t xml:space="preserve">Смешение предлогов </w:t>
            </w:r>
          </w:p>
          <w:p w:rsidR="00084151" w:rsidRPr="00084151" w:rsidRDefault="00084151" w:rsidP="000841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color w:val="auto"/>
                <w:szCs w:val="28"/>
                <w:bdr w:val="none" w:sz="0" w:space="0" w:color="auto"/>
                <w:lang w:val="ru-RU" w:eastAsia="ru-RU"/>
              </w:rPr>
            </w:pPr>
            <w:r w:rsidRPr="00084151">
              <w:rPr>
                <w:rFonts w:cs="Arial"/>
                <w:bCs/>
                <w:kern w:val="24"/>
                <w:szCs w:val="28"/>
                <w:bdr w:val="none" w:sz="0" w:space="0" w:color="auto"/>
                <w:lang w:val="ru-RU" w:eastAsia="ru-RU"/>
              </w:rPr>
              <w:t>из – с (со)</w:t>
            </w:r>
            <w:r w:rsidRPr="00084151">
              <w:rPr>
                <w:rFonts w:cs="Arial"/>
                <w:bCs/>
                <w:kern w:val="24"/>
                <w:szCs w:val="28"/>
                <w:bdr w:val="none" w:sz="0" w:space="0" w:color="auto"/>
                <w:lang w:val="ru-RU" w:eastAsia="ru-RU"/>
              </w:rPr>
              <w:br/>
              <w:t>в – на</w:t>
            </w:r>
            <w:r w:rsidRPr="00084151">
              <w:rPr>
                <w:rFonts w:cs="Arial"/>
                <w:bCs/>
                <w:kern w:val="24"/>
                <w:szCs w:val="28"/>
                <w:bdr w:val="none" w:sz="0" w:space="0" w:color="auto"/>
                <w:lang w:val="ru-RU" w:eastAsia="ru-RU"/>
              </w:rPr>
              <w:br/>
              <w:t>от – с</w:t>
            </w:r>
            <w:r w:rsidRPr="00084151">
              <w:rPr>
                <w:rFonts w:cs="Arial"/>
                <w:bCs/>
                <w:kern w:val="24"/>
                <w:szCs w:val="28"/>
                <w:bdr w:val="none" w:sz="0" w:space="0" w:color="auto"/>
                <w:lang w:val="ru-RU" w:eastAsia="ru-RU"/>
              </w:rPr>
              <w:br/>
              <w:t>через – из-за </w:t>
            </w:r>
          </w:p>
        </w:tc>
        <w:tc>
          <w:tcPr>
            <w:tcW w:w="4820" w:type="dxa"/>
            <w:hideMark/>
          </w:tcPr>
          <w:p w:rsidR="00084151" w:rsidRPr="00084151" w:rsidRDefault="00084151" w:rsidP="000841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Arial" w:hAnsi="Arial" w:cs="Arial"/>
                <w:color w:val="auto"/>
                <w:szCs w:val="28"/>
                <w:bdr w:val="none" w:sz="0" w:space="0" w:color="auto"/>
                <w:lang w:val="ru-RU" w:eastAsia="ru-RU"/>
              </w:rPr>
            </w:pPr>
            <w:r w:rsidRPr="00084151">
              <w:rPr>
                <w:bCs/>
                <w:i/>
                <w:iCs/>
                <w:kern w:val="24"/>
                <w:szCs w:val="28"/>
                <w:bdr w:val="none" w:sz="0" w:space="0" w:color="auto"/>
                <w:lang w:val="ru-RU" w:eastAsia="ru-RU"/>
              </w:rPr>
              <w:t xml:space="preserve">Когда он приехал </w:t>
            </w:r>
            <w:r w:rsidRPr="00084151">
              <w:rPr>
                <w:bCs/>
                <w:i/>
                <w:iCs/>
                <w:kern w:val="24"/>
                <w:szCs w:val="28"/>
                <w:u w:val="single"/>
                <w:bdr w:val="none" w:sz="0" w:space="0" w:color="auto"/>
                <w:lang w:val="ru-RU" w:eastAsia="ru-RU"/>
              </w:rPr>
              <w:t>с</w:t>
            </w:r>
            <w:r>
              <w:rPr>
                <w:bCs/>
                <w:i/>
                <w:iCs/>
                <w:kern w:val="24"/>
                <w:szCs w:val="28"/>
                <w:bdr w:val="none" w:sz="0" w:space="0" w:color="auto"/>
                <w:lang w:val="ru-RU" w:eastAsia="ru-RU"/>
              </w:rPr>
              <w:t xml:space="preserve"> деревни в город, </w:t>
            </w:r>
            <w:r w:rsidRPr="00084151">
              <w:rPr>
                <w:bCs/>
                <w:i/>
                <w:iCs/>
                <w:kern w:val="24"/>
                <w:szCs w:val="28"/>
                <w:bdr w:val="none" w:sz="0" w:space="0" w:color="auto"/>
                <w:lang w:val="ru-RU" w:eastAsia="ru-RU"/>
              </w:rPr>
              <w:t>то многому удивился.</w:t>
            </w:r>
            <w:r>
              <w:rPr>
                <w:bCs/>
                <w:i/>
                <w:iCs/>
                <w:kern w:val="24"/>
                <w:szCs w:val="28"/>
                <w:bdr w:val="none" w:sz="0" w:space="0" w:color="auto"/>
                <w:lang w:val="ru-RU" w:eastAsia="ru-RU"/>
              </w:rPr>
              <w:t xml:space="preserve"> </w:t>
            </w:r>
            <w:r w:rsidRPr="00084151">
              <w:rPr>
                <w:bCs/>
                <w:i/>
                <w:iCs/>
                <w:kern w:val="24"/>
                <w:szCs w:val="28"/>
                <w:bdr w:val="none" w:sz="0" w:space="0" w:color="auto"/>
                <w:lang w:val="ru-RU" w:eastAsia="ru-RU"/>
              </w:rPr>
              <w:t xml:space="preserve">Солдаты, принимавшие участие </w:t>
            </w:r>
            <w:r w:rsidRPr="00084151">
              <w:rPr>
                <w:bCs/>
                <w:i/>
                <w:iCs/>
                <w:kern w:val="24"/>
                <w:szCs w:val="28"/>
                <w:u w:val="single"/>
                <w:bdr w:val="none" w:sz="0" w:space="0" w:color="auto"/>
                <w:lang w:val="ru-RU" w:eastAsia="ru-RU"/>
              </w:rPr>
              <w:t>на</w:t>
            </w:r>
            <w:r w:rsidRPr="00084151">
              <w:rPr>
                <w:bCs/>
                <w:i/>
                <w:iCs/>
                <w:kern w:val="24"/>
                <w:szCs w:val="28"/>
                <w:bdr w:val="none" w:sz="0" w:space="0" w:color="auto"/>
                <w:lang w:val="ru-RU" w:eastAsia="ru-RU"/>
              </w:rPr>
              <w:t xml:space="preserve"> войне, вернулись к мирной </w:t>
            </w:r>
            <w:proofErr w:type="spellStart"/>
            <w:r w:rsidRPr="00084151">
              <w:rPr>
                <w:bCs/>
                <w:i/>
                <w:iCs/>
                <w:kern w:val="24"/>
                <w:szCs w:val="28"/>
                <w:bdr w:val="none" w:sz="0" w:space="0" w:color="auto"/>
                <w:lang w:val="ru-RU" w:eastAsia="ru-RU"/>
              </w:rPr>
              <w:t>жизни</w:t>
            </w:r>
            <w:proofErr w:type="gramStart"/>
            <w:r w:rsidRPr="00084151">
              <w:rPr>
                <w:bCs/>
                <w:i/>
                <w:iCs/>
                <w:kern w:val="24"/>
                <w:szCs w:val="28"/>
                <w:bdr w:val="none" w:sz="0" w:space="0" w:color="auto"/>
                <w:lang w:val="ru-RU" w:eastAsia="ru-RU"/>
              </w:rPr>
              <w:t>.</w:t>
            </w:r>
            <w:r w:rsidRPr="00084151">
              <w:rPr>
                <w:rFonts w:eastAsia="Calibri"/>
                <w:bCs/>
                <w:i/>
                <w:iCs/>
                <w:kern w:val="24"/>
                <w:szCs w:val="28"/>
                <w:bdr w:val="none" w:sz="0" w:space="0" w:color="auto"/>
                <w:lang w:val="ru-RU" w:eastAsia="ru-RU"/>
              </w:rPr>
              <w:t>О</w:t>
            </w:r>
            <w:proofErr w:type="gramEnd"/>
            <w:r w:rsidRPr="00084151">
              <w:rPr>
                <w:rFonts w:eastAsia="Calibri"/>
                <w:bCs/>
                <w:i/>
                <w:iCs/>
                <w:kern w:val="24"/>
                <w:szCs w:val="28"/>
                <w:bdr w:val="none" w:sz="0" w:space="0" w:color="auto"/>
                <w:lang w:val="ru-RU" w:eastAsia="ru-RU"/>
              </w:rPr>
              <w:t>н</w:t>
            </w:r>
            <w:proofErr w:type="spellEnd"/>
            <w:r w:rsidRPr="00084151">
              <w:rPr>
                <w:rFonts w:eastAsia="Calibri"/>
                <w:bCs/>
                <w:i/>
                <w:iCs/>
                <w:kern w:val="24"/>
                <w:szCs w:val="28"/>
                <w:bdr w:val="none" w:sz="0" w:space="0" w:color="auto"/>
                <w:lang w:val="ru-RU" w:eastAsia="ru-RU"/>
              </w:rPr>
              <w:t xml:space="preserve"> чуть не погиб </w:t>
            </w:r>
            <w:r w:rsidRPr="00084151">
              <w:rPr>
                <w:rFonts w:eastAsia="Calibri"/>
                <w:bCs/>
                <w:i/>
                <w:iCs/>
                <w:kern w:val="24"/>
                <w:szCs w:val="28"/>
                <w:u w:val="single"/>
                <w:bdr w:val="none" w:sz="0" w:space="0" w:color="auto"/>
                <w:lang w:val="ru-RU" w:eastAsia="ru-RU"/>
              </w:rPr>
              <w:t>через</w:t>
            </w:r>
            <w:r w:rsidRPr="00084151">
              <w:rPr>
                <w:rFonts w:eastAsia="Calibri"/>
                <w:bCs/>
                <w:i/>
                <w:iCs/>
                <w:kern w:val="24"/>
                <w:szCs w:val="28"/>
                <w:bdr w:val="none" w:sz="0" w:space="0" w:color="auto"/>
                <w:lang w:val="ru-RU" w:eastAsia="ru-RU"/>
              </w:rPr>
              <w:t xml:space="preserve"> предательство друга</w:t>
            </w:r>
          </w:p>
        </w:tc>
      </w:tr>
      <w:tr w:rsidR="00084151" w:rsidRPr="00DE78CA" w:rsidTr="00084151">
        <w:trPr>
          <w:trHeight w:val="330"/>
        </w:trPr>
        <w:tc>
          <w:tcPr>
            <w:tcW w:w="4927" w:type="dxa"/>
            <w:hideMark/>
          </w:tcPr>
          <w:p w:rsidR="00084151" w:rsidRPr="00084151" w:rsidRDefault="00084151" w:rsidP="000841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30" w:lineRule="atLeast"/>
              <w:rPr>
                <w:rFonts w:ascii="Arial" w:hAnsi="Arial" w:cs="Arial"/>
                <w:color w:val="auto"/>
                <w:szCs w:val="28"/>
                <w:bdr w:val="none" w:sz="0" w:space="0" w:color="auto"/>
                <w:lang w:val="ru-RU" w:eastAsia="ru-RU"/>
              </w:rPr>
            </w:pPr>
            <w:r w:rsidRPr="00084151">
              <w:rPr>
                <w:rFonts w:cs="Arial"/>
                <w:bCs/>
                <w:kern w:val="24"/>
                <w:szCs w:val="28"/>
                <w:bdr w:val="none" w:sz="0" w:space="0" w:color="auto"/>
                <w:lang w:val="ru-RU" w:eastAsia="ru-RU"/>
              </w:rPr>
              <w:t>Отсутствие предлога </w:t>
            </w:r>
          </w:p>
        </w:tc>
        <w:tc>
          <w:tcPr>
            <w:tcW w:w="4820" w:type="dxa"/>
            <w:hideMark/>
          </w:tcPr>
          <w:p w:rsidR="00084151" w:rsidRPr="00084151" w:rsidRDefault="00084151" w:rsidP="000841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30" w:lineRule="atLeast"/>
              <w:jc w:val="both"/>
              <w:rPr>
                <w:rFonts w:ascii="Arial" w:hAnsi="Arial" w:cs="Arial"/>
                <w:color w:val="auto"/>
                <w:szCs w:val="28"/>
                <w:bdr w:val="none" w:sz="0" w:space="0" w:color="auto"/>
                <w:lang w:val="ru-RU" w:eastAsia="ru-RU"/>
              </w:rPr>
            </w:pPr>
            <w:r w:rsidRPr="00084151">
              <w:rPr>
                <w:i/>
                <w:iCs/>
                <w:kern w:val="24"/>
                <w:szCs w:val="28"/>
                <w:bdr w:val="none" w:sz="0" w:space="0" w:color="auto"/>
                <w:lang w:val="ru-RU" w:eastAsia="ru-RU"/>
              </w:rPr>
              <w:t xml:space="preserve">Нельзя не приклоняться </w:t>
            </w:r>
            <w:r w:rsidRPr="00084151">
              <w:rPr>
                <w:i/>
                <w:iCs/>
                <w:kern w:val="24"/>
                <w:szCs w:val="28"/>
                <w:u w:val="single"/>
                <w:bdr w:val="none" w:sz="0" w:space="0" w:color="auto"/>
                <w:lang w:val="ru-RU" w:eastAsia="ru-RU"/>
              </w:rPr>
              <w:t>его героизмом </w:t>
            </w:r>
          </w:p>
        </w:tc>
      </w:tr>
      <w:tr w:rsidR="00084151" w:rsidRPr="00DE78CA" w:rsidTr="00084151">
        <w:trPr>
          <w:trHeight w:val="270"/>
        </w:trPr>
        <w:tc>
          <w:tcPr>
            <w:tcW w:w="4927" w:type="dxa"/>
            <w:hideMark/>
          </w:tcPr>
          <w:p w:rsidR="00084151" w:rsidRPr="00084151" w:rsidRDefault="00084151" w:rsidP="000841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0" w:lineRule="atLeast"/>
              <w:rPr>
                <w:rFonts w:ascii="Arial" w:hAnsi="Arial" w:cs="Arial"/>
                <w:color w:val="auto"/>
                <w:szCs w:val="28"/>
                <w:bdr w:val="none" w:sz="0" w:space="0" w:color="auto"/>
                <w:lang w:val="ru-RU" w:eastAsia="ru-RU"/>
              </w:rPr>
            </w:pPr>
            <w:r w:rsidRPr="00084151">
              <w:rPr>
                <w:rFonts w:cs="Arial"/>
                <w:bCs/>
                <w:kern w:val="24"/>
                <w:szCs w:val="28"/>
                <w:bdr w:val="none" w:sz="0" w:space="0" w:color="auto"/>
                <w:lang w:val="ru-RU" w:eastAsia="ru-RU"/>
              </w:rPr>
              <w:t>Наличие ненужного предлога </w:t>
            </w:r>
          </w:p>
        </w:tc>
        <w:tc>
          <w:tcPr>
            <w:tcW w:w="4820" w:type="dxa"/>
            <w:hideMark/>
          </w:tcPr>
          <w:p w:rsidR="00084151" w:rsidRPr="00084151" w:rsidRDefault="00084151" w:rsidP="000841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0" w:lineRule="atLeast"/>
              <w:jc w:val="both"/>
              <w:rPr>
                <w:rFonts w:ascii="Arial" w:hAnsi="Arial" w:cs="Arial"/>
                <w:color w:val="auto"/>
                <w:szCs w:val="28"/>
                <w:bdr w:val="none" w:sz="0" w:space="0" w:color="auto"/>
                <w:lang w:val="ru-RU" w:eastAsia="ru-RU"/>
              </w:rPr>
            </w:pPr>
            <w:r w:rsidRPr="00084151">
              <w:rPr>
                <w:i/>
                <w:iCs/>
                <w:kern w:val="24"/>
                <w:szCs w:val="28"/>
                <w:bdr w:val="none" w:sz="0" w:space="0" w:color="auto"/>
                <w:lang w:val="ru-RU" w:eastAsia="ru-RU"/>
              </w:rPr>
              <w:t xml:space="preserve">Автор описывает </w:t>
            </w:r>
            <w:r w:rsidRPr="00084151">
              <w:rPr>
                <w:i/>
                <w:iCs/>
                <w:kern w:val="24"/>
                <w:szCs w:val="28"/>
                <w:u w:val="single"/>
                <w:bdr w:val="none" w:sz="0" w:space="0" w:color="auto"/>
                <w:lang w:val="ru-RU" w:eastAsia="ru-RU"/>
              </w:rPr>
              <w:t>о</w:t>
            </w:r>
            <w:r w:rsidRPr="00084151">
              <w:rPr>
                <w:i/>
                <w:iCs/>
                <w:kern w:val="24"/>
                <w:szCs w:val="28"/>
                <w:bdr w:val="none" w:sz="0" w:space="0" w:color="auto"/>
                <w:lang w:val="ru-RU" w:eastAsia="ru-RU"/>
              </w:rPr>
              <w:t xml:space="preserve"> событиях послевоенного времени</w:t>
            </w:r>
          </w:p>
        </w:tc>
      </w:tr>
    </w:tbl>
    <w:p w:rsidR="00084151" w:rsidRDefault="00084151" w:rsidP="00084151">
      <w:pPr>
        <w:tabs>
          <w:tab w:val="left" w:pos="567"/>
        </w:tabs>
        <w:jc w:val="both"/>
        <w:rPr>
          <w:b/>
          <w:szCs w:val="28"/>
          <w:lang w:val="ru-RU" w:eastAsia="ru-RU"/>
        </w:rPr>
      </w:pPr>
    </w:p>
    <w:p w:rsidR="000B1314" w:rsidRDefault="000B1314" w:rsidP="000B1314">
      <w:pPr>
        <w:tabs>
          <w:tab w:val="left" w:pos="567"/>
        </w:tabs>
        <w:spacing w:after="240"/>
        <w:jc w:val="both"/>
        <w:rPr>
          <w:b/>
          <w:szCs w:val="28"/>
          <w:lang w:val="ru-RU" w:eastAsia="ru-RU"/>
        </w:rPr>
      </w:pPr>
      <w:r>
        <w:rPr>
          <w:b/>
          <w:szCs w:val="28"/>
          <w:lang w:val="ru-RU" w:eastAsia="ru-RU"/>
        </w:rPr>
        <w:tab/>
        <w:t xml:space="preserve">3. </w:t>
      </w:r>
      <w:r w:rsidRPr="000B1314">
        <w:rPr>
          <w:b/>
          <w:szCs w:val="28"/>
          <w:lang w:val="ru-RU" w:eastAsia="ru-RU"/>
        </w:rPr>
        <w:t>Нарушение порядка слов в простом предложении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0B1314" w:rsidTr="000B1314">
        <w:tc>
          <w:tcPr>
            <w:tcW w:w="4927" w:type="dxa"/>
          </w:tcPr>
          <w:p w:rsidR="000B1314" w:rsidRPr="000B1314" w:rsidRDefault="000B1314" w:rsidP="000B131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</w:tabs>
              <w:jc w:val="center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Вид ошибки</w:t>
            </w:r>
          </w:p>
        </w:tc>
        <w:tc>
          <w:tcPr>
            <w:tcW w:w="4927" w:type="dxa"/>
          </w:tcPr>
          <w:p w:rsidR="000B1314" w:rsidRPr="000B1314" w:rsidRDefault="000B1314" w:rsidP="000B131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</w:tabs>
              <w:jc w:val="center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Пример</w:t>
            </w:r>
          </w:p>
        </w:tc>
      </w:tr>
      <w:tr w:rsidR="000B1314" w:rsidRPr="00DE78CA" w:rsidTr="000B1314">
        <w:trPr>
          <w:trHeight w:val="480"/>
        </w:trPr>
        <w:tc>
          <w:tcPr>
            <w:tcW w:w="4927" w:type="dxa"/>
            <w:hideMark/>
          </w:tcPr>
          <w:p w:rsidR="000B1314" w:rsidRPr="000B1314" w:rsidRDefault="000B1314" w:rsidP="000B131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color w:val="auto"/>
                <w:szCs w:val="28"/>
                <w:bdr w:val="none" w:sz="0" w:space="0" w:color="auto"/>
                <w:lang w:val="ru-RU" w:eastAsia="ru-RU"/>
              </w:rPr>
            </w:pPr>
            <w:r w:rsidRPr="000B1314">
              <w:rPr>
                <w:rFonts w:cs="Arial"/>
                <w:bCs/>
                <w:kern w:val="24"/>
                <w:szCs w:val="28"/>
                <w:bdr w:val="none" w:sz="0" w:space="0" w:color="auto"/>
                <w:lang w:val="ru-RU" w:eastAsia="ru-RU"/>
              </w:rPr>
              <w:t>Подлежащее занимает место, не соответствующее закре</w:t>
            </w:r>
            <w:r>
              <w:rPr>
                <w:rFonts w:cs="Arial"/>
                <w:bCs/>
                <w:kern w:val="24"/>
                <w:szCs w:val="28"/>
                <w:bdr w:val="none" w:sz="0" w:space="0" w:color="auto"/>
                <w:lang w:val="ru-RU" w:eastAsia="ru-RU"/>
              </w:rPr>
              <w:t>плённому общепринятому порядку</w:t>
            </w:r>
          </w:p>
        </w:tc>
        <w:tc>
          <w:tcPr>
            <w:tcW w:w="4927" w:type="dxa"/>
            <w:hideMark/>
          </w:tcPr>
          <w:p w:rsidR="000B1314" w:rsidRPr="000B1314" w:rsidRDefault="000B1314" w:rsidP="000B131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jc w:val="both"/>
              <w:rPr>
                <w:rFonts w:ascii="Arial" w:hAnsi="Arial" w:cs="Arial"/>
                <w:color w:val="auto"/>
                <w:szCs w:val="28"/>
                <w:bdr w:val="none" w:sz="0" w:space="0" w:color="auto"/>
                <w:lang w:val="ru-RU" w:eastAsia="ru-RU"/>
              </w:rPr>
            </w:pPr>
            <w:r w:rsidRPr="000B1314">
              <w:rPr>
                <w:rFonts w:cs="Arial"/>
                <w:bCs/>
                <w:i/>
                <w:iCs/>
                <w:kern w:val="24"/>
                <w:szCs w:val="28"/>
                <w:bdr w:val="none" w:sz="0" w:space="0" w:color="auto"/>
                <w:lang w:val="ru-RU" w:eastAsia="ru-RU"/>
              </w:rPr>
              <w:t xml:space="preserve">О проблемах гуманизма и милосердия в своей статье рассуждает </w:t>
            </w:r>
            <w:r w:rsidRPr="000B1314">
              <w:rPr>
                <w:rFonts w:cs="Arial"/>
                <w:bCs/>
                <w:i/>
                <w:iCs/>
                <w:kern w:val="24"/>
                <w:szCs w:val="28"/>
                <w:u w:val="single"/>
                <w:bdr w:val="none" w:sz="0" w:space="0" w:color="auto"/>
                <w:lang w:val="ru-RU" w:eastAsia="ru-RU"/>
              </w:rPr>
              <w:t>автор</w:t>
            </w:r>
            <w:r w:rsidRPr="000B1314">
              <w:rPr>
                <w:rFonts w:cs="Arial"/>
                <w:bCs/>
                <w:i/>
                <w:iCs/>
                <w:kern w:val="24"/>
                <w:szCs w:val="28"/>
                <w:bdr w:val="none" w:sz="0" w:space="0" w:color="auto"/>
                <w:lang w:val="ru-RU" w:eastAsia="ru-RU"/>
              </w:rPr>
              <w:t>. </w:t>
            </w:r>
          </w:p>
        </w:tc>
      </w:tr>
      <w:tr w:rsidR="000B1314" w:rsidRPr="00DE78CA" w:rsidTr="000B1314">
        <w:trPr>
          <w:trHeight w:val="330"/>
        </w:trPr>
        <w:tc>
          <w:tcPr>
            <w:tcW w:w="4927" w:type="dxa"/>
            <w:hideMark/>
          </w:tcPr>
          <w:p w:rsidR="000B1314" w:rsidRPr="000B1314" w:rsidRDefault="000B1314" w:rsidP="000B131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30" w:lineRule="atLeast"/>
              <w:rPr>
                <w:rFonts w:ascii="Arial" w:hAnsi="Arial" w:cs="Arial"/>
                <w:color w:val="auto"/>
                <w:szCs w:val="28"/>
                <w:bdr w:val="none" w:sz="0" w:space="0" w:color="auto"/>
                <w:lang w:val="ru-RU" w:eastAsia="ru-RU"/>
              </w:rPr>
            </w:pPr>
            <w:r w:rsidRPr="000B1314">
              <w:rPr>
                <w:rFonts w:cs="Arial"/>
                <w:bCs/>
                <w:kern w:val="24"/>
                <w:szCs w:val="28"/>
                <w:bdr w:val="none" w:sz="0" w:space="0" w:color="auto"/>
                <w:lang w:val="ru-RU" w:eastAsia="ru-RU"/>
              </w:rPr>
              <w:t xml:space="preserve">Дополнение находится в отрыве </w:t>
            </w:r>
            <w:r>
              <w:rPr>
                <w:rFonts w:cs="Arial"/>
                <w:bCs/>
                <w:kern w:val="24"/>
                <w:szCs w:val="28"/>
                <w:bdr w:val="none" w:sz="0" w:space="0" w:color="auto"/>
                <w:lang w:val="ru-RU" w:eastAsia="ru-RU"/>
              </w:rPr>
              <w:t>от слова, которое им управляет</w:t>
            </w:r>
          </w:p>
        </w:tc>
        <w:tc>
          <w:tcPr>
            <w:tcW w:w="4927" w:type="dxa"/>
            <w:hideMark/>
          </w:tcPr>
          <w:p w:rsidR="000B1314" w:rsidRPr="000B1314" w:rsidRDefault="000B1314" w:rsidP="000B131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30" w:lineRule="atLeast"/>
              <w:jc w:val="both"/>
              <w:rPr>
                <w:rFonts w:ascii="Arial" w:hAnsi="Arial" w:cs="Arial"/>
                <w:color w:val="auto"/>
                <w:szCs w:val="28"/>
                <w:bdr w:val="none" w:sz="0" w:space="0" w:color="auto"/>
                <w:lang w:val="ru-RU" w:eastAsia="ru-RU"/>
              </w:rPr>
            </w:pPr>
            <w:r w:rsidRPr="000B1314">
              <w:rPr>
                <w:rFonts w:cs="Arial"/>
                <w:i/>
                <w:iCs/>
                <w:kern w:val="24"/>
                <w:szCs w:val="28"/>
                <w:bdr w:val="none" w:sz="0" w:space="0" w:color="auto"/>
                <w:lang w:val="ru-RU" w:eastAsia="ru-RU"/>
              </w:rPr>
              <w:t>Мы не можем согласиться в его отношении к проблеме с автором. </w:t>
            </w:r>
          </w:p>
        </w:tc>
      </w:tr>
      <w:tr w:rsidR="000B1314" w:rsidRPr="00DE78CA" w:rsidTr="000B1314">
        <w:trPr>
          <w:trHeight w:val="270"/>
        </w:trPr>
        <w:tc>
          <w:tcPr>
            <w:tcW w:w="4927" w:type="dxa"/>
            <w:hideMark/>
          </w:tcPr>
          <w:p w:rsidR="000B1314" w:rsidRPr="000B1314" w:rsidRDefault="000B1314" w:rsidP="000B131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0" w:lineRule="atLeast"/>
              <w:rPr>
                <w:rFonts w:ascii="Arial" w:hAnsi="Arial" w:cs="Arial"/>
                <w:color w:val="auto"/>
                <w:szCs w:val="28"/>
                <w:bdr w:val="none" w:sz="0" w:space="0" w:color="auto"/>
                <w:lang w:val="ru-RU" w:eastAsia="ru-RU"/>
              </w:rPr>
            </w:pPr>
            <w:r w:rsidRPr="000B1314">
              <w:rPr>
                <w:rFonts w:cs="Arial"/>
                <w:bCs/>
                <w:kern w:val="24"/>
                <w:szCs w:val="28"/>
                <w:bdr w:val="none" w:sz="0" w:space="0" w:color="auto"/>
                <w:lang w:val="ru-RU" w:eastAsia="ru-RU"/>
              </w:rPr>
              <w:t>Определение находится в</w:t>
            </w:r>
            <w:r>
              <w:rPr>
                <w:rFonts w:cs="Arial"/>
                <w:bCs/>
                <w:kern w:val="24"/>
                <w:szCs w:val="28"/>
                <w:bdr w:val="none" w:sz="0" w:space="0" w:color="auto"/>
                <w:lang w:val="ru-RU" w:eastAsia="ru-RU"/>
              </w:rPr>
              <w:t xml:space="preserve"> отрыве от определяемого слова</w:t>
            </w:r>
          </w:p>
        </w:tc>
        <w:tc>
          <w:tcPr>
            <w:tcW w:w="4927" w:type="dxa"/>
            <w:hideMark/>
          </w:tcPr>
          <w:p w:rsidR="000B1314" w:rsidRPr="000B1314" w:rsidRDefault="000B1314" w:rsidP="000B131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0" w:lineRule="atLeast"/>
              <w:jc w:val="both"/>
              <w:rPr>
                <w:rFonts w:ascii="Arial" w:hAnsi="Arial" w:cs="Arial"/>
                <w:color w:val="auto"/>
                <w:szCs w:val="28"/>
                <w:bdr w:val="none" w:sz="0" w:space="0" w:color="auto"/>
                <w:lang w:val="ru-RU" w:eastAsia="ru-RU"/>
              </w:rPr>
            </w:pPr>
            <w:r w:rsidRPr="000B1314">
              <w:rPr>
                <w:rFonts w:cs="Arial"/>
                <w:i/>
                <w:iCs/>
                <w:kern w:val="24"/>
                <w:szCs w:val="28"/>
                <w:bdr w:val="none" w:sz="0" w:space="0" w:color="auto"/>
                <w:lang w:val="ru-RU" w:eastAsia="ru-RU"/>
              </w:rPr>
              <w:t>Величественное и красивое его поразило здание театра, расположенного справа. </w:t>
            </w:r>
          </w:p>
        </w:tc>
      </w:tr>
      <w:tr w:rsidR="000B1314" w:rsidRPr="00DE78CA" w:rsidTr="000B1314">
        <w:trPr>
          <w:trHeight w:val="270"/>
        </w:trPr>
        <w:tc>
          <w:tcPr>
            <w:tcW w:w="4927" w:type="dxa"/>
            <w:hideMark/>
          </w:tcPr>
          <w:p w:rsidR="000B1314" w:rsidRPr="000B1314" w:rsidRDefault="000B1314" w:rsidP="000B131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0" w:lineRule="atLeast"/>
              <w:rPr>
                <w:rFonts w:ascii="Arial" w:hAnsi="Arial" w:cs="Arial"/>
                <w:color w:val="auto"/>
                <w:szCs w:val="28"/>
                <w:bdr w:val="none" w:sz="0" w:space="0" w:color="auto"/>
                <w:lang w:val="ru-RU" w:eastAsia="ru-RU"/>
              </w:rPr>
            </w:pPr>
            <w:r w:rsidRPr="000B1314">
              <w:rPr>
                <w:rFonts w:cs="Arial"/>
                <w:bCs/>
                <w:kern w:val="24"/>
                <w:szCs w:val="28"/>
                <w:bdr w:val="none" w:sz="0" w:space="0" w:color="auto"/>
                <w:lang w:val="ru-RU" w:eastAsia="ru-RU"/>
              </w:rPr>
              <w:t>Обстоятельство занимает место, не соотве</w:t>
            </w:r>
            <w:r>
              <w:rPr>
                <w:rFonts w:cs="Arial"/>
                <w:bCs/>
                <w:kern w:val="24"/>
                <w:szCs w:val="28"/>
                <w:bdr w:val="none" w:sz="0" w:space="0" w:color="auto"/>
                <w:lang w:val="ru-RU" w:eastAsia="ru-RU"/>
              </w:rPr>
              <w:t>тствующее общепринятому порядку</w:t>
            </w:r>
            <w:r w:rsidRPr="000B1314">
              <w:rPr>
                <w:rFonts w:cs="Arial"/>
                <w:bCs/>
                <w:kern w:val="24"/>
                <w:szCs w:val="28"/>
                <w:bdr w:val="none" w:sz="0" w:space="0" w:color="auto"/>
                <w:lang w:val="ru-RU" w:eastAsia="ru-RU"/>
              </w:rPr>
              <w:t> </w:t>
            </w:r>
          </w:p>
        </w:tc>
        <w:tc>
          <w:tcPr>
            <w:tcW w:w="4927" w:type="dxa"/>
            <w:hideMark/>
          </w:tcPr>
          <w:p w:rsidR="000B1314" w:rsidRPr="000B1314" w:rsidRDefault="000B1314" w:rsidP="000B131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0" w:lineRule="atLeast"/>
              <w:jc w:val="both"/>
              <w:rPr>
                <w:rFonts w:ascii="Arial" w:hAnsi="Arial" w:cs="Arial"/>
                <w:color w:val="auto"/>
                <w:szCs w:val="28"/>
                <w:bdr w:val="none" w:sz="0" w:space="0" w:color="auto"/>
                <w:lang w:val="ru-RU" w:eastAsia="ru-RU"/>
              </w:rPr>
            </w:pPr>
            <w:r w:rsidRPr="000B1314">
              <w:rPr>
                <w:rFonts w:cs="Arial"/>
                <w:i/>
                <w:iCs/>
                <w:kern w:val="24"/>
                <w:szCs w:val="28"/>
                <w:bdr w:val="none" w:sz="0" w:space="0" w:color="auto"/>
                <w:lang w:val="ru-RU" w:eastAsia="ru-RU"/>
              </w:rPr>
              <w:t>В Ленинград он возвратился позже, после войны, из госпиталя. </w:t>
            </w:r>
          </w:p>
        </w:tc>
      </w:tr>
      <w:tr w:rsidR="000B1314" w:rsidRPr="00DE78CA" w:rsidTr="000B1314">
        <w:trPr>
          <w:trHeight w:val="480"/>
        </w:trPr>
        <w:tc>
          <w:tcPr>
            <w:tcW w:w="4927" w:type="dxa"/>
            <w:hideMark/>
          </w:tcPr>
          <w:p w:rsidR="000B1314" w:rsidRPr="000B1314" w:rsidRDefault="000B1314" w:rsidP="000B131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Arial" w:hAnsi="Arial" w:cs="Arial"/>
                <w:color w:val="auto"/>
                <w:szCs w:val="28"/>
                <w:bdr w:val="none" w:sz="0" w:space="0" w:color="auto"/>
                <w:lang w:val="ru-RU" w:eastAsia="ru-RU"/>
              </w:rPr>
            </w:pPr>
            <w:r w:rsidRPr="000B1314">
              <w:rPr>
                <w:rFonts w:cs="Arial"/>
                <w:bCs/>
                <w:kern w:val="24"/>
                <w:szCs w:val="28"/>
                <w:bdr w:val="none" w:sz="0" w:space="0" w:color="auto"/>
                <w:lang w:val="ru-RU" w:eastAsia="ru-RU"/>
              </w:rPr>
              <w:t>Оши</w:t>
            </w:r>
            <w:r>
              <w:rPr>
                <w:rFonts w:cs="Arial"/>
                <w:bCs/>
                <w:kern w:val="24"/>
                <w:szCs w:val="28"/>
                <w:bdr w:val="none" w:sz="0" w:space="0" w:color="auto"/>
                <w:lang w:val="ru-RU" w:eastAsia="ru-RU"/>
              </w:rPr>
              <w:t>бочное местоположение предлога</w:t>
            </w:r>
          </w:p>
        </w:tc>
        <w:tc>
          <w:tcPr>
            <w:tcW w:w="4927" w:type="dxa"/>
            <w:hideMark/>
          </w:tcPr>
          <w:p w:rsidR="000B1314" w:rsidRPr="000B1314" w:rsidRDefault="000B1314" w:rsidP="000B131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Arial" w:hAnsi="Arial" w:cs="Arial"/>
                <w:color w:val="auto"/>
                <w:szCs w:val="28"/>
                <w:bdr w:val="none" w:sz="0" w:space="0" w:color="auto"/>
                <w:lang w:val="ru-RU" w:eastAsia="ru-RU"/>
              </w:rPr>
            </w:pPr>
            <w:proofErr w:type="gramStart"/>
            <w:r w:rsidRPr="000B1314">
              <w:rPr>
                <w:rFonts w:cs="Arial"/>
                <w:bCs/>
                <w:i/>
                <w:iCs/>
                <w:kern w:val="24"/>
                <w:szCs w:val="28"/>
                <w:bdr w:val="none" w:sz="0" w:space="0" w:color="auto"/>
                <w:lang w:val="ru-RU" w:eastAsia="ru-RU"/>
              </w:rPr>
              <w:t>Через</w:t>
            </w:r>
            <w:proofErr w:type="gramEnd"/>
            <w:r w:rsidRPr="000B1314">
              <w:rPr>
                <w:rFonts w:cs="Arial"/>
                <w:bCs/>
                <w:i/>
                <w:iCs/>
                <w:kern w:val="24"/>
                <w:szCs w:val="28"/>
                <w:bdr w:val="none" w:sz="0" w:space="0" w:color="auto"/>
                <w:lang w:val="ru-RU" w:eastAsia="ru-RU"/>
              </w:rPr>
              <w:t xml:space="preserve"> </w:t>
            </w:r>
            <w:proofErr w:type="gramStart"/>
            <w:r w:rsidRPr="000B1314">
              <w:rPr>
                <w:rFonts w:cs="Arial"/>
                <w:bCs/>
                <w:i/>
                <w:iCs/>
                <w:kern w:val="24"/>
                <w:szCs w:val="28"/>
                <w:bdr w:val="none" w:sz="0" w:space="0" w:color="auto"/>
                <w:lang w:val="ru-RU" w:eastAsia="ru-RU"/>
              </w:rPr>
              <w:t>часа</w:t>
            </w:r>
            <w:proofErr w:type="gramEnd"/>
            <w:r w:rsidRPr="000B1314">
              <w:rPr>
                <w:rFonts w:cs="Arial"/>
                <w:bCs/>
                <w:i/>
                <w:iCs/>
                <w:kern w:val="24"/>
                <w:szCs w:val="28"/>
                <w:bdr w:val="none" w:sz="0" w:space="0" w:color="auto"/>
                <w:lang w:val="ru-RU" w:eastAsia="ru-RU"/>
              </w:rPr>
              <w:t xml:space="preserve"> два спор закончился (часа через два) </w:t>
            </w:r>
          </w:p>
        </w:tc>
      </w:tr>
      <w:tr w:rsidR="000B1314" w:rsidRPr="00DE78CA" w:rsidTr="000B1314">
        <w:trPr>
          <w:trHeight w:val="330"/>
        </w:trPr>
        <w:tc>
          <w:tcPr>
            <w:tcW w:w="4927" w:type="dxa"/>
            <w:hideMark/>
          </w:tcPr>
          <w:p w:rsidR="000B1314" w:rsidRDefault="000B1314" w:rsidP="000B131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30" w:lineRule="atLeast"/>
              <w:rPr>
                <w:rFonts w:cs="Arial"/>
                <w:bCs/>
                <w:kern w:val="24"/>
                <w:szCs w:val="28"/>
                <w:bdr w:val="none" w:sz="0" w:space="0" w:color="auto"/>
                <w:lang w:val="ru-RU" w:eastAsia="ru-RU"/>
              </w:rPr>
            </w:pPr>
            <w:r w:rsidRPr="000B1314">
              <w:rPr>
                <w:rFonts w:cs="Arial"/>
                <w:bCs/>
                <w:kern w:val="24"/>
                <w:szCs w:val="28"/>
                <w:bdr w:val="none" w:sz="0" w:space="0" w:color="auto"/>
                <w:lang w:val="ru-RU" w:eastAsia="ru-RU"/>
              </w:rPr>
              <w:t>Ошибочное м</w:t>
            </w:r>
            <w:r>
              <w:rPr>
                <w:rFonts w:cs="Arial"/>
                <w:bCs/>
                <w:kern w:val="24"/>
                <w:szCs w:val="28"/>
                <w:bdr w:val="none" w:sz="0" w:space="0" w:color="auto"/>
                <w:lang w:val="ru-RU" w:eastAsia="ru-RU"/>
              </w:rPr>
              <w:t>естоположение составного союза</w:t>
            </w:r>
          </w:p>
          <w:p w:rsidR="000B1314" w:rsidRPr="000B1314" w:rsidRDefault="000B1314" w:rsidP="000B131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30" w:lineRule="atLeast"/>
              <w:rPr>
                <w:rFonts w:ascii="Arial" w:hAnsi="Arial" w:cs="Arial"/>
                <w:color w:val="auto"/>
                <w:szCs w:val="28"/>
                <w:bdr w:val="none" w:sz="0" w:space="0" w:color="auto"/>
                <w:lang w:val="ru-RU" w:eastAsia="ru-RU"/>
              </w:rPr>
            </w:pPr>
          </w:p>
        </w:tc>
        <w:tc>
          <w:tcPr>
            <w:tcW w:w="4927" w:type="dxa"/>
            <w:hideMark/>
          </w:tcPr>
          <w:p w:rsidR="000B1314" w:rsidRPr="000B1314" w:rsidRDefault="000B1314" w:rsidP="000B131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30" w:lineRule="atLeast"/>
              <w:rPr>
                <w:rFonts w:ascii="Arial" w:hAnsi="Arial" w:cs="Arial"/>
                <w:color w:val="auto"/>
                <w:szCs w:val="28"/>
                <w:bdr w:val="none" w:sz="0" w:space="0" w:color="auto"/>
                <w:lang w:val="ru-RU" w:eastAsia="ru-RU"/>
              </w:rPr>
            </w:pPr>
            <w:r w:rsidRPr="000B1314">
              <w:rPr>
                <w:rFonts w:cs="Arial"/>
                <w:i/>
                <w:iCs/>
                <w:kern w:val="24"/>
                <w:szCs w:val="28"/>
                <w:bdr w:val="none" w:sz="0" w:space="0" w:color="auto"/>
                <w:lang w:val="ru-RU" w:eastAsia="ru-RU"/>
              </w:rPr>
              <w:t>Так как вчера и сегодня эта проблема остаётся важной. </w:t>
            </w:r>
          </w:p>
        </w:tc>
      </w:tr>
      <w:tr w:rsidR="000B1314" w:rsidRPr="00DE78CA" w:rsidTr="000B1314">
        <w:trPr>
          <w:trHeight w:val="270"/>
        </w:trPr>
        <w:tc>
          <w:tcPr>
            <w:tcW w:w="4927" w:type="dxa"/>
            <w:hideMark/>
          </w:tcPr>
          <w:p w:rsidR="000B1314" w:rsidRDefault="000B1314" w:rsidP="000B131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0" w:lineRule="atLeast"/>
              <w:rPr>
                <w:rFonts w:cs="Arial"/>
                <w:bCs/>
                <w:kern w:val="24"/>
                <w:szCs w:val="28"/>
                <w:bdr w:val="none" w:sz="0" w:space="0" w:color="auto"/>
                <w:lang w:val="ru-RU" w:eastAsia="ru-RU"/>
              </w:rPr>
            </w:pPr>
            <w:r w:rsidRPr="000B1314">
              <w:rPr>
                <w:rFonts w:cs="Arial"/>
                <w:bCs/>
                <w:kern w:val="24"/>
                <w:szCs w:val="28"/>
                <w:bdr w:val="none" w:sz="0" w:space="0" w:color="auto"/>
                <w:lang w:val="ru-RU" w:eastAsia="ru-RU"/>
              </w:rPr>
              <w:t>Ошибо</w:t>
            </w:r>
            <w:r>
              <w:rPr>
                <w:rFonts w:cs="Arial"/>
                <w:bCs/>
                <w:kern w:val="24"/>
                <w:szCs w:val="28"/>
                <w:bdr w:val="none" w:sz="0" w:space="0" w:color="auto"/>
                <w:lang w:val="ru-RU" w:eastAsia="ru-RU"/>
              </w:rPr>
              <w:t>чное местоположение частицы бы</w:t>
            </w:r>
          </w:p>
          <w:p w:rsidR="000B1314" w:rsidRPr="000B1314" w:rsidRDefault="000B1314" w:rsidP="000B131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0" w:lineRule="atLeast"/>
              <w:rPr>
                <w:rFonts w:ascii="Arial" w:hAnsi="Arial" w:cs="Arial"/>
                <w:color w:val="auto"/>
                <w:szCs w:val="28"/>
                <w:bdr w:val="none" w:sz="0" w:space="0" w:color="auto"/>
                <w:lang w:val="ru-RU" w:eastAsia="ru-RU"/>
              </w:rPr>
            </w:pPr>
          </w:p>
        </w:tc>
        <w:tc>
          <w:tcPr>
            <w:tcW w:w="4927" w:type="dxa"/>
            <w:hideMark/>
          </w:tcPr>
          <w:p w:rsidR="000B1314" w:rsidRPr="000B1314" w:rsidRDefault="000B1314" w:rsidP="000B131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0" w:lineRule="atLeast"/>
              <w:rPr>
                <w:rFonts w:ascii="Arial" w:hAnsi="Arial" w:cs="Arial"/>
                <w:color w:val="auto"/>
                <w:szCs w:val="28"/>
                <w:bdr w:val="none" w:sz="0" w:space="0" w:color="auto"/>
                <w:lang w:val="ru-RU" w:eastAsia="ru-RU"/>
              </w:rPr>
            </w:pPr>
            <w:r w:rsidRPr="000B1314">
              <w:rPr>
                <w:rFonts w:cs="Arial"/>
                <w:i/>
                <w:iCs/>
                <w:kern w:val="24"/>
                <w:szCs w:val="28"/>
                <w:bdr w:val="none" w:sz="0" w:space="0" w:color="auto"/>
                <w:lang w:val="ru-RU" w:eastAsia="ru-RU"/>
              </w:rPr>
              <w:t>Он хотел полететь бы в космос или бы стать путешественником. </w:t>
            </w:r>
          </w:p>
        </w:tc>
      </w:tr>
    </w:tbl>
    <w:p w:rsidR="000B1314" w:rsidRDefault="000B1314" w:rsidP="000B1314">
      <w:pPr>
        <w:tabs>
          <w:tab w:val="left" w:pos="567"/>
        </w:tabs>
        <w:jc w:val="both"/>
        <w:rPr>
          <w:b/>
          <w:szCs w:val="28"/>
          <w:lang w:val="ru-RU" w:eastAsia="ru-RU"/>
        </w:rPr>
      </w:pPr>
    </w:p>
    <w:p w:rsidR="003325AF" w:rsidRDefault="003325AF" w:rsidP="003325AF">
      <w:pPr>
        <w:tabs>
          <w:tab w:val="left" w:pos="567"/>
        </w:tabs>
        <w:jc w:val="both"/>
        <w:rPr>
          <w:b/>
          <w:szCs w:val="28"/>
          <w:lang w:val="ru-RU" w:eastAsia="ru-RU"/>
        </w:rPr>
      </w:pPr>
      <w:r>
        <w:rPr>
          <w:b/>
          <w:szCs w:val="28"/>
          <w:lang w:val="ru-RU" w:eastAsia="ru-RU"/>
        </w:rPr>
        <w:lastRenderedPageBreak/>
        <w:tab/>
        <w:t xml:space="preserve">4. Ошибки в построении </w:t>
      </w:r>
      <w:r w:rsidRPr="003325AF">
        <w:rPr>
          <w:b/>
          <w:szCs w:val="28"/>
          <w:lang w:val="ru-RU" w:eastAsia="ru-RU"/>
        </w:rPr>
        <w:t>предложений с однородными членами</w:t>
      </w:r>
    </w:p>
    <w:p w:rsidR="003325AF" w:rsidRDefault="003325AF" w:rsidP="003325AF">
      <w:pPr>
        <w:tabs>
          <w:tab w:val="left" w:pos="567"/>
        </w:tabs>
        <w:jc w:val="both"/>
        <w:rPr>
          <w:b/>
          <w:szCs w:val="28"/>
          <w:lang w:val="ru-RU" w:eastAsia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3325AF" w:rsidTr="003325AF">
        <w:tc>
          <w:tcPr>
            <w:tcW w:w="4927" w:type="dxa"/>
          </w:tcPr>
          <w:p w:rsidR="003325AF" w:rsidRPr="003325AF" w:rsidRDefault="003325AF" w:rsidP="003325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</w:tabs>
              <w:jc w:val="center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Вид ошибки</w:t>
            </w:r>
          </w:p>
        </w:tc>
        <w:tc>
          <w:tcPr>
            <w:tcW w:w="4927" w:type="dxa"/>
          </w:tcPr>
          <w:p w:rsidR="003325AF" w:rsidRPr="003325AF" w:rsidRDefault="003325AF" w:rsidP="003325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</w:tabs>
              <w:jc w:val="center"/>
              <w:rPr>
                <w:szCs w:val="28"/>
                <w:lang w:val="ru-RU" w:eastAsia="ru-RU"/>
              </w:rPr>
            </w:pPr>
            <w:r w:rsidRPr="003325AF">
              <w:rPr>
                <w:szCs w:val="28"/>
                <w:lang w:val="ru-RU" w:eastAsia="ru-RU"/>
              </w:rPr>
              <w:t>Пример</w:t>
            </w:r>
          </w:p>
        </w:tc>
      </w:tr>
      <w:tr w:rsidR="003325AF" w:rsidRPr="00DE78CA" w:rsidTr="003325AF">
        <w:trPr>
          <w:trHeight w:val="480"/>
        </w:trPr>
        <w:tc>
          <w:tcPr>
            <w:tcW w:w="4927" w:type="dxa"/>
            <w:hideMark/>
          </w:tcPr>
          <w:p w:rsidR="003325AF" w:rsidRPr="003325AF" w:rsidRDefault="003325AF" w:rsidP="003325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color w:val="auto"/>
                <w:szCs w:val="28"/>
                <w:bdr w:val="none" w:sz="0" w:space="0" w:color="auto"/>
                <w:lang w:val="ru-RU" w:eastAsia="ru-RU"/>
              </w:rPr>
            </w:pPr>
            <w:r w:rsidRPr="003325AF">
              <w:rPr>
                <w:rFonts w:cs="Arial"/>
                <w:bCs/>
                <w:kern w:val="24"/>
                <w:szCs w:val="28"/>
                <w:bdr w:val="none" w:sz="0" w:space="0" w:color="auto"/>
                <w:lang w:val="ru-RU" w:eastAsia="ru-RU"/>
              </w:rPr>
              <w:t>Однородные именные части составного сказуемого употребляются в разных падежных формах</w:t>
            </w:r>
          </w:p>
        </w:tc>
        <w:tc>
          <w:tcPr>
            <w:tcW w:w="4927" w:type="dxa"/>
            <w:hideMark/>
          </w:tcPr>
          <w:p w:rsidR="003325AF" w:rsidRPr="003325AF" w:rsidRDefault="003325AF" w:rsidP="003325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Arial" w:hAnsi="Arial" w:cs="Arial"/>
                <w:color w:val="auto"/>
                <w:szCs w:val="28"/>
                <w:bdr w:val="none" w:sz="0" w:space="0" w:color="auto"/>
                <w:lang w:val="ru-RU" w:eastAsia="ru-RU"/>
              </w:rPr>
            </w:pPr>
            <w:proofErr w:type="gramStart"/>
            <w:r w:rsidRPr="003325AF">
              <w:rPr>
                <w:rFonts w:cs="Arial"/>
                <w:bCs/>
                <w:i/>
                <w:iCs/>
                <w:kern w:val="24"/>
                <w:szCs w:val="28"/>
                <w:bdr w:val="none" w:sz="0" w:space="0" w:color="auto"/>
                <w:lang w:val="ru-RU" w:eastAsia="ru-RU"/>
              </w:rPr>
              <w:t>Этот человек был добрый, скромный, но в то же время смешным и нелепым. </w:t>
            </w:r>
            <w:proofErr w:type="gramEnd"/>
          </w:p>
        </w:tc>
      </w:tr>
      <w:tr w:rsidR="003325AF" w:rsidRPr="00DE78CA" w:rsidTr="003325AF">
        <w:trPr>
          <w:trHeight w:val="330"/>
        </w:trPr>
        <w:tc>
          <w:tcPr>
            <w:tcW w:w="4927" w:type="dxa"/>
            <w:hideMark/>
          </w:tcPr>
          <w:p w:rsidR="003325AF" w:rsidRPr="003325AF" w:rsidRDefault="003325AF" w:rsidP="003325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30" w:lineRule="atLeast"/>
              <w:rPr>
                <w:rFonts w:ascii="Arial" w:hAnsi="Arial" w:cs="Arial"/>
                <w:color w:val="auto"/>
                <w:szCs w:val="28"/>
                <w:bdr w:val="none" w:sz="0" w:space="0" w:color="auto"/>
                <w:lang w:val="ru-RU" w:eastAsia="ru-RU"/>
              </w:rPr>
            </w:pPr>
            <w:proofErr w:type="gramStart"/>
            <w:r w:rsidRPr="003325AF">
              <w:rPr>
                <w:rFonts w:cs="Arial"/>
                <w:bCs/>
                <w:kern w:val="24"/>
                <w:szCs w:val="28"/>
                <w:bdr w:val="none" w:sz="0" w:space="0" w:color="auto"/>
                <w:lang w:val="ru-RU" w:eastAsia="ru-RU"/>
              </w:rPr>
              <w:t>Сочетание полной и краткой форм прилагательных в именной части составного сказуемого. </w:t>
            </w:r>
            <w:proofErr w:type="gramEnd"/>
          </w:p>
        </w:tc>
        <w:tc>
          <w:tcPr>
            <w:tcW w:w="4927" w:type="dxa"/>
            <w:hideMark/>
          </w:tcPr>
          <w:p w:rsidR="003325AF" w:rsidRPr="003325AF" w:rsidRDefault="003325AF" w:rsidP="003325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30" w:lineRule="atLeast"/>
              <w:rPr>
                <w:rFonts w:ascii="Arial" w:hAnsi="Arial" w:cs="Arial"/>
                <w:color w:val="auto"/>
                <w:szCs w:val="28"/>
                <w:bdr w:val="none" w:sz="0" w:space="0" w:color="auto"/>
                <w:lang w:val="ru-RU" w:eastAsia="ru-RU"/>
              </w:rPr>
            </w:pPr>
            <w:r w:rsidRPr="003325AF">
              <w:rPr>
                <w:rFonts w:cs="Arial"/>
                <w:i/>
                <w:iCs/>
                <w:kern w:val="24"/>
                <w:szCs w:val="28"/>
                <w:bdr w:val="none" w:sz="0" w:space="0" w:color="auto"/>
                <w:lang w:val="ru-RU" w:eastAsia="ru-RU"/>
              </w:rPr>
              <w:t>Поступок этот был жестоким и необъясним с точки зрения свидетелей. </w:t>
            </w:r>
          </w:p>
        </w:tc>
      </w:tr>
      <w:tr w:rsidR="003325AF" w:rsidRPr="00DE78CA" w:rsidTr="003325AF">
        <w:trPr>
          <w:trHeight w:val="270"/>
        </w:trPr>
        <w:tc>
          <w:tcPr>
            <w:tcW w:w="4927" w:type="dxa"/>
            <w:hideMark/>
          </w:tcPr>
          <w:p w:rsidR="003325AF" w:rsidRPr="003325AF" w:rsidRDefault="003325AF" w:rsidP="003325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0" w:lineRule="atLeast"/>
              <w:rPr>
                <w:rFonts w:ascii="Arial" w:hAnsi="Arial" w:cs="Arial"/>
                <w:color w:val="auto"/>
                <w:szCs w:val="28"/>
                <w:bdr w:val="none" w:sz="0" w:space="0" w:color="auto"/>
                <w:lang w:val="ru-RU" w:eastAsia="ru-RU"/>
              </w:rPr>
            </w:pPr>
            <w:r w:rsidRPr="003325AF">
              <w:rPr>
                <w:rFonts w:cs="Arial"/>
                <w:bCs/>
                <w:kern w:val="24"/>
                <w:szCs w:val="28"/>
                <w:bdr w:val="none" w:sz="0" w:space="0" w:color="auto"/>
                <w:lang w:val="ru-RU" w:eastAsia="ru-RU"/>
              </w:rPr>
              <w:t>Сочетание различных видовременных форм однородных глаголов – сказуемых. </w:t>
            </w:r>
          </w:p>
        </w:tc>
        <w:tc>
          <w:tcPr>
            <w:tcW w:w="4927" w:type="dxa"/>
            <w:hideMark/>
          </w:tcPr>
          <w:p w:rsidR="003325AF" w:rsidRPr="003325AF" w:rsidRDefault="003325AF" w:rsidP="003325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0" w:lineRule="atLeast"/>
              <w:rPr>
                <w:rFonts w:ascii="Arial" w:hAnsi="Arial" w:cs="Arial"/>
                <w:color w:val="auto"/>
                <w:szCs w:val="28"/>
                <w:bdr w:val="none" w:sz="0" w:space="0" w:color="auto"/>
                <w:lang w:val="ru-RU" w:eastAsia="ru-RU"/>
              </w:rPr>
            </w:pPr>
            <w:r w:rsidRPr="003325AF">
              <w:rPr>
                <w:rFonts w:cs="Arial"/>
                <w:i/>
                <w:iCs/>
                <w:kern w:val="24"/>
                <w:szCs w:val="28"/>
                <w:bdr w:val="none" w:sz="0" w:space="0" w:color="auto"/>
                <w:lang w:val="ru-RU" w:eastAsia="ru-RU"/>
              </w:rPr>
              <w:t>Статья вскрывает пороки современного общества и вызвала живой отклик у читателей. </w:t>
            </w:r>
          </w:p>
        </w:tc>
      </w:tr>
      <w:tr w:rsidR="003325AF" w:rsidRPr="00DE78CA" w:rsidTr="003325AF">
        <w:trPr>
          <w:trHeight w:val="480"/>
        </w:trPr>
        <w:tc>
          <w:tcPr>
            <w:tcW w:w="4927" w:type="dxa"/>
            <w:hideMark/>
          </w:tcPr>
          <w:p w:rsidR="003325AF" w:rsidRPr="003325AF" w:rsidRDefault="003325AF" w:rsidP="003325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color w:val="auto"/>
                <w:szCs w:val="28"/>
                <w:bdr w:val="none" w:sz="0" w:space="0" w:color="auto"/>
                <w:lang w:val="ru-RU" w:eastAsia="ru-RU"/>
              </w:rPr>
            </w:pPr>
            <w:r w:rsidRPr="003325AF">
              <w:rPr>
                <w:rFonts w:cs="Arial"/>
                <w:bCs/>
                <w:kern w:val="24"/>
                <w:szCs w:val="28"/>
                <w:bdr w:val="none" w:sz="0" w:space="0" w:color="auto"/>
                <w:lang w:val="ru-RU" w:eastAsia="ru-RU"/>
              </w:rPr>
              <w:t>Употребление при одном подлежащем двух типов сказуемых – глагольного и именного</w:t>
            </w:r>
          </w:p>
        </w:tc>
        <w:tc>
          <w:tcPr>
            <w:tcW w:w="4927" w:type="dxa"/>
            <w:hideMark/>
          </w:tcPr>
          <w:p w:rsidR="003325AF" w:rsidRPr="003325AF" w:rsidRDefault="003325AF" w:rsidP="003325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color w:val="auto"/>
                <w:szCs w:val="28"/>
                <w:bdr w:val="none" w:sz="0" w:space="0" w:color="auto"/>
                <w:lang w:val="ru-RU" w:eastAsia="ru-RU"/>
              </w:rPr>
            </w:pPr>
            <w:r w:rsidRPr="003325AF">
              <w:rPr>
                <w:rFonts w:cs="Arial"/>
                <w:bCs/>
                <w:i/>
                <w:iCs/>
                <w:kern w:val="24"/>
                <w:szCs w:val="28"/>
                <w:bdr w:val="none" w:sz="0" w:space="0" w:color="auto"/>
                <w:lang w:val="ru-RU" w:eastAsia="ru-RU"/>
              </w:rPr>
              <w:t>Защитники города любили свою родину и были мужественны, сражаясь с врагом. </w:t>
            </w:r>
          </w:p>
        </w:tc>
      </w:tr>
      <w:tr w:rsidR="003325AF" w:rsidRPr="00DE78CA" w:rsidTr="003325AF">
        <w:trPr>
          <w:trHeight w:val="330"/>
        </w:trPr>
        <w:tc>
          <w:tcPr>
            <w:tcW w:w="4927" w:type="dxa"/>
            <w:hideMark/>
          </w:tcPr>
          <w:p w:rsidR="003325AF" w:rsidRPr="003325AF" w:rsidRDefault="003325AF" w:rsidP="003325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30" w:lineRule="atLeast"/>
              <w:rPr>
                <w:rFonts w:ascii="Arial" w:hAnsi="Arial" w:cs="Arial"/>
                <w:color w:val="auto"/>
                <w:szCs w:val="28"/>
                <w:bdr w:val="none" w:sz="0" w:space="0" w:color="auto"/>
                <w:lang w:val="ru-RU" w:eastAsia="ru-RU"/>
              </w:rPr>
            </w:pPr>
            <w:r w:rsidRPr="003325AF">
              <w:rPr>
                <w:rFonts w:cs="Arial"/>
                <w:bCs/>
                <w:kern w:val="24"/>
                <w:szCs w:val="28"/>
                <w:bdr w:val="none" w:sz="0" w:space="0" w:color="auto"/>
                <w:lang w:val="ru-RU" w:eastAsia="ru-RU"/>
              </w:rPr>
              <w:t>Установление отношений однородности между членами простого предложения и частями сложного</w:t>
            </w:r>
          </w:p>
        </w:tc>
        <w:tc>
          <w:tcPr>
            <w:tcW w:w="4927" w:type="dxa"/>
            <w:hideMark/>
          </w:tcPr>
          <w:p w:rsidR="003325AF" w:rsidRPr="003325AF" w:rsidRDefault="003325AF" w:rsidP="003325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30" w:lineRule="atLeast"/>
              <w:rPr>
                <w:rFonts w:ascii="Arial" w:hAnsi="Arial" w:cs="Arial"/>
                <w:color w:val="auto"/>
                <w:szCs w:val="28"/>
                <w:bdr w:val="none" w:sz="0" w:space="0" w:color="auto"/>
                <w:lang w:val="ru-RU" w:eastAsia="ru-RU"/>
              </w:rPr>
            </w:pPr>
            <w:r w:rsidRPr="003325AF">
              <w:rPr>
                <w:rFonts w:cs="Arial"/>
                <w:i/>
                <w:iCs/>
                <w:kern w:val="24"/>
                <w:szCs w:val="28"/>
                <w:bdr w:val="none" w:sz="0" w:space="0" w:color="auto"/>
                <w:lang w:val="ru-RU" w:eastAsia="ru-RU"/>
              </w:rPr>
              <w:t>Все с нетерпением ждали весны и когда расцветут цветы.</w:t>
            </w:r>
          </w:p>
        </w:tc>
      </w:tr>
      <w:tr w:rsidR="003325AF" w:rsidRPr="00DE78CA" w:rsidTr="003325AF">
        <w:trPr>
          <w:trHeight w:val="270"/>
        </w:trPr>
        <w:tc>
          <w:tcPr>
            <w:tcW w:w="4927" w:type="dxa"/>
            <w:hideMark/>
          </w:tcPr>
          <w:p w:rsidR="003325AF" w:rsidRPr="003325AF" w:rsidRDefault="003325AF" w:rsidP="003325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0" w:lineRule="atLeast"/>
              <w:rPr>
                <w:rFonts w:ascii="Arial" w:hAnsi="Arial" w:cs="Arial"/>
                <w:color w:val="auto"/>
                <w:szCs w:val="28"/>
                <w:bdr w:val="none" w:sz="0" w:space="0" w:color="auto"/>
                <w:lang w:val="ru-RU" w:eastAsia="ru-RU"/>
              </w:rPr>
            </w:pPr>
            <w:r w:rsidRPr="003325AF">
              <w:rPr>
                <w:rFonts w:cs="Arial"/>
                <w:bCs/>
                <w:kern w:val="24"/>
                <w:szCs w:val="28"/>
                <w:bdr w:val="none" w:sz="0" w:space="0" w:color="auto"/>
                <w:lang w:val="ru-RU" w:eastAsia="ru-RU"/>
              </w:rPr>
              <w:t>Наличие нескольких рядов однородных членов в одном предложении </w:t>
            </w:r>
          </w:p>
        </w:tc>
        <w:tc>
          <w:tcPr>
            <w:tcW w:w="4927" w:type="dxa"/>
            <w:hideMark/>
          </w:tcPr>
          <w:p w:rsidR="003325AF" w:rsidRPr="003325AF" w:rsidRDefault="003325AF" w:rsidP="003325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0" w:lineRule="atLeast"/>
              <w:rPr>
                <w:rFonts w:ascii="Arial" w:hAnsi="Arial" w:cs="Arial"/>
                <w:color w:val="auto"/>
                <w:szCs w:val="28"/>
                <w:bdr w:val="none" w:sz="0" w:space="0" w:color="auto"/>
                <w:lang w:val="ru-RU" w:eastAsia="ru-RU"/>
              </w:rPr>
            </w:pPr>
            <w:r w:rsidRPr="003325AF">
              <w:rPr>
                <w:rFonts w:cs="Arial"/>
                <w:i/>
                <w:iCs/>
                <w:kern w:val="24"/>
                <w:szCs w:val="28"/>
                <w:bdr w:val="none" w:sz="0" w:space="0" w:color="auto"/>
                <w:lang w:val="ru-RU" w:eastAsia="ru-RU"/>
              </w:rPr>
              <w:t>Мужчины, женщины и дети сидели и лежали на лавках и на полу, разговаривали, ссорились, плакали, смеялись, спали и ожидали прибытия поезда. </w:t>
            </w:r>
          </w:p>
        </w:tc>
      </w:tr>
      <w:tr w:rsidR="003325AF" w:rsidRPr="00DE78CA" w:rsidTr="003325AF">
        <w:trPr>
          <w:trHeight w:val="270"/>
        </w:trPr>
        <w:tc>
          <w:tcPr>
            <w:tcW w:w="4927" w:type="dxa"/>
            <w:hideMark/>
          </w:tcPr>
          <w:p w:rsidR="003325AF" w:rsidRPr="003325AF" w:rsidRDefault="003325AF" w:rsidP="003325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0" w:lineRule="atLeast"/>
              <w:rPr>
                <w:rFonts w:ascii="Arial" w:hAnsi="Arial" w:cs="Arial"/>
                <w:color w:val="auto"/>
                <w:szCs w:val="28"/>
                <w:bdr w:val="none" w:sz="0" w:space="0" w:color="auto"/>
                <w:lang w:val="ru-RU" w:eastAsia="ru-RU"/>
              </w:rPr>
            </w:pPr>
            <w:r w:rsidRPr="003325AF">
              <w:rPr>
                <w:rFonts w:cs="Arial"/>
                <w:bCs/>
                <w:kern w:val="24"/>
                <w:szCs w:val="28"/>
                <w:bdr w:val="none" w:sz="0" w:space="0" w:color="auto"/>
                <w:lang w:val="ru-RU" w:eastAsia="ru-RU"/>
              </w:rPr>
              <w:t>Смешение родовидовых понятий в ряду однородных членов</w:t>
            </w:r>
          </w:p>
        </w:tc>
        <w:tc>
          <w:tcPr>
            <w:tcW w:w="4927" w:type="dxa"/>
            <w:hideMark/>
          </w:tcPr>
          <w:p w:rsidR="003325AF" w:rsidRPr="003325AF" w:rsidRDefault="003325AF" w:rsidP="003325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0" w:lineRule="atLeast"/>
              <w:rPr>
                <w:rFonts w:ascii="Arial" w:hAnsi="Arial" w:cs="Arial"/>
                <w:color w:val="auto"/>
                <w:szCs w:val="28"/>
                <w:bdr w:val="none" w:sz="0" w:space="0" w:color="auto"/>
                <w:lang w:val="ru-RU" w:eastAsia="ru-RU"/>
              </w:rPr>
            </w:pPr>
            <w:r w:rsidRPr="003325AF">
              <w:rPr>
                <w:rFonts w:cs="Arial"/>
                <w:i/>
                <w:iCs/>
                <w:kern w:val="24"/>
                <w:szCs w:val="28"/>
                <w:bdr w:val="none" w:sz="0" w:space="0" w:color="auto"/>
                <w:lang w:val="ru-RU" w:eastAsia="ru-RU"/>
              </w:rPr>
              <w:t>В красивой упаковке ему принесли в подарок шоколад, конфеты, бананы, фрукты! </w:t>
            </w:r>
          </w:p>
        </w:tc>
      </w:tr>
    </w:tbl>
    <w:p w:rsidR="003325AF" w:rsidRDefault="003325AF" w:rsidP="003325AF">
      <w:pPr>
        <w:tabs>
          <w:tab w:val="left" w:pos="567"/>
        </w:tabs>
        <w:jc w:val="both"/>
        <w:rPr>
          <w:b/>
          <w:szCs w:val="28"/>
          <w:lang w:val="ru-RU" w:eastAsia="ru-RU"/>
        </w:rPr>
      </w:pPr>
    </w:p>
    <w:p w:rsidR="003325AF" w:rsidRDefault="003325AF" w:rsidP="003325AF">
      <w:pPr>
        <w:tabs>
          <w:tab w:val="left" w:pos="567"/>
        </w:tabs>
        <w:jc w:val="both"/>
        <w:rPr>
          <w:b/>
          <w:szCs w:val="28"/>
          <w:lang w:val="ru-RU" w:eastAsia="ru-RU"/>
        </w:rPr>
      </w:pPr>
      <w:r>
        <w:rPr>
          <w:b/>
          <w:szCs w:val="28"/>
          <w:lang w:val="ru-RU" w:eastAsia="ru-RU"/>
        </w:rPr>
        <w:tab/>
      </w:r>
      <w:r w:rsidRPr="003325AF">
        <w:rPr>
          <w:b/>
          <w:szCs w:val="28"/>
          <w:lang w:val="ru-RU" w:eastAsia="ru-RU"/>
        </w:rPr>
        <w:t>5. О</w:t>
      </w:r>
      <w:r>
        <w:rPr>
          <w:b/>
          <w:szCs w:val="28"/>
          <w:lang w:val="ru-RU" w:eastAsia="ru-RU"/>
        </w:rPr>
        <w:t xml:space="preserve">шибки в построении предложений </w:t>
      </w:r>
      <w:r w:rsidRPr="003325AF">
        <w:rPr>
          <w:b/>
          <w:szCs w:val="28"/>
          <w:lang w:val="ru-RU" w:eastAsia="ru-RU"/>
        </w:rPr>
        <w:t>с причастными оборотами</w:t>
      </w:r>
    </w:p>
    <w:p w:rsidR="003325AF" w:rsidRDefault="003325AF" w:rsidP="003325AF">
      <w:pPr>
        <w:tabs>
          <w:tab w:val="left" w:pos="567"/>
        </w:tabs>
        <w:jc w:val="both"/>
        <w:rPr>
          <w:b/>
          <w:szCs w:val="28"/>
          <w:lang w:val="ru-RU" w:eastAsia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3325AF" w:rsidTr="003325AF">
        <w:tc>
          <w:tcPr>
            <w:tcW w:w="4927" w:type="dxa"/>
          </w:tcPr>
          <w:p w:rsidR="003325AF" w:rsidRPr="003325AF" w:rsidRDefault="003325AF" w:rsidP="00224D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</w:tabs>
              <w:jc w:val="center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Вид ошибки</w:t>
            </w:r>
          </w:p>
        </w:tc>
        <w:tc>
          <w:tcPr>
            <w:tcW w:w="4927" w:type="dxa"/>
          </w:tcPr>
          <w:p w:rsidR="003325AF" w:rsidRPr="003325AF" w:rsidRDefault="003325AF" w:rsidP="00224D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</w:tabs>
              <w:jc w:val="center"/>
              <w:rPr>
                <w:szCs w:val="28"/>
                <w:lang w:val="ru-RU" w:eastAsia="ru-RU"/>
              </w:rPr>
            </w:pPr>
            <w:r w:rsidRPr="003325AF">
              <w:rPr>
                <w:szCs w:val="28"/>
                <w:lang w:val="ru-RU" w:eastAsia="ru-RU"/>
              </w:rPr>
              <w:t>Пример</w:t>
            </w:r>
          </w:p>
        </w:tc>
      </w:tr>
      <w:tr w:rsidR="003325AF" w:rsidRPr="00DE78CA" w:rsidTr="003325AF">
        <w:trPr>
          <w:trHeight w:val="480"/>
        </w:trPr>
        <w:tc>
          <w:tcPr>
            <w:tcW w:w="4927" w:type="dxa"/>
            <w:hideMark/>
          </w:tcPr>
          <w:p w:rsidR="003325AF" w:rsidRPr="003325AF" w:rsidRDefault="003325AF" w:rsidP="003325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Arial" w:hAnsi="Arial" w:cs="Arial"/>
                <w:color w:val="auto"/>
                <w:szCs w:val="28"/>
                <w:bdr w:val="none" w:sz="0" w:space="0" w:color="auto"/>
                <w:lang w:val="ru-RU" w:eastAsia="ru-RU"/>
              </w:rPr>
            </w:pPr>
            <w:r w:rsidRPr="003325AF">
              <w:rPr>
                <w:rFonts w:cs="Arial"/>
                <w:kern w:val="24"/>
                <w:szCs w:val="28"/>
                <w:bdr w:val="none" w:sz="0" w:space="0" w:color="auto"/>
                <w:lang w:val="ru-RU" w:eastAsia="ru-RU"/>
              </w:rPr>
              <w:t>Смешение действительных и страдательных причастий </w:t>
            </w:r>
          </w:p>
        </w:tc>
        <w:tc>
          <w:tcPr>
            <w:tcW w:w="4927" w:type="dxa"/>
            <w:hideMark/>
          </w:tcPr>
          <w:p w:rsidR="003325AF" w:rsidRPr="003325AF" w:rsidRDefault="003325AF" w:rsidP="003325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color w:val="auto"/>
                <w:szCs w:val="28"/>
                <w:bdr w:val="none" w:sz="0" w:space="0" w:color="auto"/>
                <w:lang w:val="ru-RU" w:eastAsia="ru-RU"/>
              </w:rPr>
            </w:pPr>
            <w:r w:rsidRPr="003325AF">
              <w:rPr>
                <w:rFonts w:cs="Arial"/>
                <w:bCs/>
                <w:i/>
                <w:iCs/>
                <w:kern w:val="24"/>
                <w:szCs w:val="28"/>
                <w:bdr w:val="none" w:sz="0" w:space="0" w:color="auto"/>
                <w:lang w:val="ru-RU" w:eastAsia="ru-RU"/>
              </w:rPr>
              <w:t>Это рассказ о человеке, возвращённом  в родной город. Возвратившиеся экспонаты выставлены в музеи. </w:t>
            </w:r>
          </w:p>
        </w:tc>
      </w:tr>
      <w:tr w:rsidR="003325AF" w:rsidRPr="00DE78CA" w:rsidTr="003325AF">
        <w:trPr>
          <w:trHeight w:val="330"/>
        </w:trPr>
        <w:tc>
          <w:tcPr>
            <w:tcW w:w="4927" w:type="dxa"/>
            <w:hideMark/>
          </w:tcPr>
          <w:p w:rsidR="003325AF" w:rsidRPr="003325AF" w:rsidRDefault="003325AF" w:rsidP="003325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30" w:lineRule="atLeast"/>
              <w:rPr>
                <w:rFonts w:ascii="Arial" w:hAnsi="Arial" w:cs="Arial"/>
                <w:color w:val="auto"/>
                <w:szCs w:val="28"/>
                <w:bdr w:val="none" w:sz="0" w:space="0" w:color="auto"/>
                <w:lang w:val="ru-RU" w:eastAsia="ru-RU"/>
              </w:rPr>
            </w:pPr>
            <w:r w:rsidRPr="003325AF">
              <w:rPr>
                <w:rFonts w:cs="Arial"/>
                <w:kern w:val="24"/>
                <w:szCs w:val="28"/>
                <w:bdr w:val="none" w:sz="0" w:space="0" w:color="auto"/>
                <w:lang w:val="ru-RU" w:eastAsia="ru-RU"/>
              </w:rPr>
              <w:t xml:space="preserve">Употребление причастного оборота </w:t>
            </w:r>
            <w:proofErr w:type="gramStart"/>
            <w:r w:rsidRPr="003325AF">
              <w:rPr>
                <w:rFonts w:cs="Arial"/>
                <w:kern w:val="24"/>
                <w:szCs w:val="28"/>
                <w:bdr w:val="none" w:sz="0" w:space="0" w:color="auto"/>
                <w:lang w:val="ru-RU" w:eastAsia="ru-RU"/>
              </w:rPr>
              <w:t>вместо</w:t>
            </w:r>
            <w:proofErr w:type="gramEnd"/>
            <w:r w:rsidRPr="003325AF">
              <w:rPr>
                <w:rFonts w:cs="Arial"/>
                <w:kern w:val="24"/>
                <w:szCs w:val="28"/>
                <w:bdr w:val="none" w:sz="0" w:space="0" w:color="auto"/>
                <w:lang w:val="ru-RU" w:eastAsia="ru-RU"/>
              </w:rPr>
              <w:t xml:space="preserve"> придаточного определительного</w:t>
            </w:r>
          </w:p>
        </w:tc>
        <w:tc>
          <w:tcPr>
            <w:tcW w:w="4927" w:type="dxa"/>
            <w:hideMark/>
          </w:tcPr>
          <w:p w:rsidR="003325AF" w:rsidRPr="003325AF" w:rsidRDefault="003325AF" w:rsidP="003325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30" w:lineRule="atLeast"/>
              <w:rPr>
                <w:rFonts w:ascii="Arial" w:hAnsi="Arial" w:cs="Arial"/>
                <w:color w:val="auto"/>
                <w:szCs w:val="28"/>
                <w:bdr w:val="none" w:sz="0" w:space="0" w:color="auto"/>
                <w:lang w:val="ru-RU" w:eastAsia="ru-RU"/>
              </w:rPr>
            </w:pPr>
            <w:r w:rsidRPr="003325AF">
              <w:rPr>
                <w:rFonts w:cs="Arial"/>
                <w:i/>
                <w:iCs/>
                <w:kern w:val="24"/>
                <w:szCs w:val="28"/>
                <w:bdr w:val="none" w:sz="0" w:space="0" w:color="auto"/>
                <w:lang w:val="ru-RU" w:eastAsia="ru-RU"/>
              </w:rPr>
              <w:t>Из книг и фильмов мы узнаём о тех ужасах, пережитых нашим народом в годы войны и сталинских репрессий. </w:t>
            </w:r>
          </w:p>
        </w:tc>
      </w:tr>
      <w:tr w:rsidR="003325AF" w:rsidRPr="00DE78CA" w:rsidTr="003325AF">
        <w:trPr>
          <w:trHeight w:val="270"/>
        </w:trPr>
        <w:tc>
          <w:tcPr>
            <w:tcW w:w="4927" w:type="dxa"/>
            <w:hideMark/>
          </w:tcPr>
          <w:p w:rsidR="003325AF" w:rsidRPr="003325AF" w:rsidRDefault="003325AF" w:rsidP="003325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0" w:lineRule="atLeast"/>
              <w:rPr>
                <w:rFonts w:ascii="Arial" w:hAnsi="Arial" w:cs="Arial"/>
                <w:color w:val="auto"/>
                <w:szCs w:val="28"/>
                <w:bdr w:val="none" w:sz="0" w:space="0" w:color="auto"/>
                <w:lang w:val="ru-RU" w:eastAsia="ru-RU"/>
              </w:rPr>
            </w:pPr>
            <w:r w:rsidRPr="003325AF">
              <w:rPr>
                <w:rFonts w:cs="Arial"/>
                <w:kern w:val="24"/>
                <w:szCs w:val="28"/>
                <w:bdr w:val="none" w:sz="0" w:space="0" w:color="auto"/>
                <w:lang w:val="ru-RU" w:eastAsia="ru-RU"/>
              </w:rPr>
              <w:t>Причастный оборот находится в отрыве от определяемого слова</w:t>
            </w:r>
          </w:p>
        </w:tc>
        <w:tc>
          <w:tcPr>
            <w:tcW w:w="4927" w:type="dxa"/>
            <w:hideMark/>
          </w:tcPr>
          <w:p w:rsidR="003325AF" w:rsidRPr="003325AF" w:rsidRDefault="003325AF" w:rsidP="003325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0" w:lineRule="atLeast"/>
              <w:rPr>
                <w:rFonts w:ascii="Arial" w:hAnsi="Arial" w:cs="Arial"/>
                <w:color w:val="auto"/>
                <w:szCs w:val="28"/>
                <w:bdr w:val="none" w:sz="0" w:space="0" w:color="auto"/>
                <w:lang w:val="ru-RU" w:eastAsia="ru-RU"/>
              </w:rPr>
            </w:pPr>
            <w:r w:rsidRPr="003325AF">
              <w:rPr>
                <w:rFonts w:cs="Arial"/>
                <w:i/>
                <w:iCs/>
                <w:kern w:val="24"/>
                <w:szCs w:val="28"/>
                <w:bdr w:val="none" w:sz="0" w:space="0" w:color="auto"/>
                <w:lang w:val="ru-RU" w:eastAsia="ru-RU"/>
              </w:rPr>
              <w:t>Эти люди сделали очень много для своей страны, отдавши жизнь во имя свободы. </w:t>
            </w:r>
          </w:p>
        </w:tc>
      </w:tr>
      <w:tr w:rsidR="003325AF" w:rsidRPr="00DE78CA" w:rsidTr="003325AF">
        <w:trPr>
          <w:trHeight w:val="270"/>
        </w:trPr>
        <w:tc>
          <w:tcPr>
            <w:tcW w:w="4927" w:type="dxa"/>
            <w:hideMark/>
          </w:tcPr>
          <w:p w:rsidR="003325AF" w:rsidRPr="003325AF" w:rsidRDefault="003325AF" w:rsidP="003325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0" w:lineRule="atLeast"/>
              <w:rPr>
                <w:rFonts w:ascii="Arial" w:hAnsi="Arial" w:cs="Arial"/>
                <w:color w:val="auto"/>
                <w:szCs w:val="28"/>
                <w:bdr w:val="none" w:sz="0" w:space="0" w:color="auto"/>
                <w:lang w:val="ru-RU" w:eastAsia="ru-RU"/>
              </w:rPr>
            </w:pPr>
            <w:r w:rsidRPr="003325AF">
              <w:rPr>
                <w:rFonts w:cs="Arial"/>
                <w:kern w:val="24"/>
                <w:szCs w:val="28"/>
                <w:bdr w:val="none" w:sz="0" w:space="0" w:color="auto"/>
                <w:lang w:val="ru-RU" w:eastAsia="ru-RU"/>
              </w:rPr>
              <w:t>Нагромождение причастных конструкций</w:t>
            </w:r>
          </w:p>
        </w:tc>
        <w:tc>
          <w:tcPr>
            <w:tcW w:w="4927" w:type="dxa"/>
            <w:hideMark/>
          </w:tcPr>
          <w:p w:rsidR="003325AF" w:rsidRPr="003325AF" w:rsidRDefault="003325AF" w:rsidP="003325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0" w:lineRule="atLeast"/>
              <w:rPr>
                <w:rFonts w:ascii="Arial" w:hAnsi="Arial" w:cs="Arial"/>
                <w:color w:val="auto"/>
                <w:szCs w:val="28"/>
                <w:bdr w:val="none" w:sz="0" w:space="0" w:color="auto"/>
                <w:lang w:val="ru-RU" w:eastAsia="ru-RU"/>
              </w:rPr>
            </w:pPr>
            <w:r w:rsidRPr="003325AF">
              <w:rPr>
                <w:rFonts w:cs="Arial"/>
                <w:i/>
                <w:iCs/>
                <w:kern w:val="24"/>
                <w:szCs w:val="28"/>
                <w:bdr w:val="none" w:sz="0" w:space="0" w:color="auto"/>
                <w:lang w:val="ru-RU" w:eastAsia="ru-RU"/>
              </w:rPr>
              <w:t>Лица, ходящие по траве, произрастающей за отделяющей решёткой, ограждающей газон, являются штрафуемыми. </w:t>
            </w:r>
          </w:p>
        </w:tc>
      </w:tr>
    </w:tbl>
    <w:p w:rsidR="003325AF" w:rsidRPr="003325AF" w:rsidRDefault="003325AF" w:rsidP="003325AF">
      <w:pPr>
        <w:tabs>
          <w:tab w:val="left" w:pos="567"/>
        </w:tabs>
        <w:spacing w:after="120"/>
        <w:jc w:val="both"/>
        <w:rPr>
          <w:b/>
          <w:szCs w:val="28"/>
          <w:lang w:val="ru-RU" w:eastAsia="ru-RU"/>
        </w:rPr>
      </w:pPr>
      <w:r>
        <w:rPr>
          <w:b/>
          <w:szCs w:val="28"/>
          <w:lang w:val="ru-RU" w:eastAsia="ru-RU"/>
        </w:rPr>
        <w:lastRenderedPageBreak/>
        <w:tab/>
      </w:r>
      <w:r w:rsidRPr="003325AF">
        <w:rPr>
          <w:b/>
          <w:szCs w:val="28"/>
          <w:lang w:val="ru-RU" w:eastAsia="ru-RU"/>
        </w:rPr>
        <w:t>6. Ошибка в построении предложений с деепричастными оборотами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3325AF" w:rsidRPr="003325AF" w:rsidTr="003325AF">
        <w:tc>
          <w:tcPr>
            <w:tcW w:w="4927" w:type="dxa"/>
          </w:tcPr>
          <w:p w:rsidR="003325AF" w:rsidRPr="003325AF" w:rsidRDefault="003325AF" w:rsidP="00224D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</w:tabs>
              <w:jc w:val="center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Вид ошибки</w:t>
            </w:r>
          </w:p>
        </w:tc>
        <w:tc>
          <w:tcPr>
            <w:tcW w:w="4927" w:type="dxa"/>
          </w:tcPr>
          <w:p w:rsidR="003325AF" w:rsidRPr="003325AF" w:rsidRDefault="003325AF" w:rsidP="00224D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</w:tabs>
              <w:jc w:val="center"/>
              <w:rPr>
                <w:szCs w:val="28"/>
                <w:lang w:val="ru-RU" w:eastAsia="ru-RU"/>
              </w:rPr>
            </w:pPr>
            <w:r w:rsidRPr="003325AF">
              <w:rPr>
                <w:szCs w:val="28"/>
                <w:lang w:val="ru-RU" w:eastAsia="ru-RU"/>
              </w:rPr>
              <w:t>Пример</w:t>
            </w:r>
          </w:p>
        </w:tc>
      </w:tr>
      <w:tr w:rsidR="003325AF" w:rsidRPr="00DE78CA" w:rsidTr="003325AF">
        <w:trPr>
          <w:trHeight w:val="480"/>
        </w:trPr>
        <w:tc>
          <w:tcPr>
            <w:tcW w:w="4927" w:type="dxa"/>
            <w:hideMark/>
          </w:tcPr>
          <w:p w:rsidR="003325AF" w:rsidRPr="003325AF" w:rsidRDefault="003325AF" w:rsidP="003325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Arial" w:hAnsi="Arial" w:cs="Arial"/>
                <w:color w:val="auto"/>
                <w:szCs w:val="28"/>
                <w:bdr w:val="none" w:sz="0" w:space="0" w:color="auto"/>
                <w:lang w:val="ru-RU" w:eastAsia="ru-RU"/>
              </w:rPr>
            </w:pPr>
            <w:r w:rsidRPr="003325AF">
              <w:rPr>
                <w:rFonts w:cs="Arial"/>
                <w:bCs/>
                <w:kern w:val="24"/>
                <w:szCs w:val="28"/>
                <w:bdr w:val="none" w:sz="0" w:space="0" w:color="auto"/>
                <w:lang w:val="ru-RU" w:eastAsia="ru-RU"/>
              </w:rPr>
              <w:t>Основное и добавочное действия относя</w:t>
            </w:r>
            <w:r>
              <w:rPr>
                <w:rFonts w:cs="Arial"/>
                <w:bCs/>
                <w:kern w:val="24"/>
                <w:szCs w:val="28"/>
                <w:bdr w:val="none" w:sz="0" w:space="0" w:color="auto"/>
                <w:lang w:val="ru-RU" w:eastAsia="ru-RU"/>
              </w:rPr>
              <w:t>тся к разным действующим лицам</w:t>
            </w:r>
          </w:p>
        </w:tc>
        <w:tc>
          <w:tcPr>
            <w:tcW w:w="4927" w:type="dxa"/>
            <w:hideMark/>
          </w:tcPr>
          <w:p w:rsidR="003325AF" w:rsidRPr="003325AF" w:rsidRDefault="003325AF" w:rsidP="003325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Arial" w:hAnsi="Arial" w:cs="Arial"/>
                <w:color w:val="auto"/>
                <w:szCs w:val="28"/>
                <w:bdr w:val="none" w:sz="0" w:space="0" w:color="auto"/>
                <w:lang w:val="ru-RU" w:eastAsia="ru-RU"/>
              </w:rPr>
            </w:pPr>
            <w:r w:rsidRPr="003325AF">
              <w:rPr>
                <w:rFonts w:cs="Arial"/>
                <w:bCs/>
                <w:i/>
                <w:iCs/>
                <w:kern w:val="24"/>
                <w:szCs w:val="28"/>
                <w:bdr w:val="none" w:sz="0" w:space="0" w:color="auto"/>
                <w:lang w:val="ru-RU" w:eastAsia="ru-RU"/>
              </w:rPr>
              <w:t>Прочитав очерк, его герои стали для меня примером. </w:t>
            </w:r>
          </w:p>
        </w:tc>
      </w:tr>
      <w:tr w:rsidR="003325AF" w:rsidRPr="00DE78CA" w:rsidTr="003325AF">
        <w:trPr>
          <w:trHeight w:val="330"/>
        </w:trPr>
        <w:tc>
          <w:tcPr>
            <w:tcW w:w="4927" w:type="dxa"/>
            <w:hideMark/>
          </w:tcPr>
          <w:p w:rsidR="003325AF" w:rsidRPr="003325AF" w:rsidRDefault="003325AF" w:rsidP="003325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30" w:lineRule="atLeast"/>
              <w:rPr>
                <w:rFonts w:ascii="Arial" w:hAnsi="Arial" w:cs="Arial"/>
                <w:color w:val="auto"/>
                <w:szCs w:val="28"/>
                <w:bdr w:val="none" w:sz="0" w:space="0" w:color="auto"/>
                <w:lang w:val="ru-RU" w:eastAsia="ru-RU"/>
              </w:rPr>
            </w:pPr>
            <w:r w:rsidRPr="003325AF">
              <w:rPr>
                <w:rFonts w:cs="Arial"/>
                <w:bCs/>
                <w:kern w:val="24"/>
                <w:szCs w:val="28"/>
                <w:bdr w:val="none" w:sz="0" w:space="0" w:color="auto"/>
                <w:lang w:val="ru-RU" w:eastAsia="ru-RU"/>
              </w:rPr>
              <w:t>Деепричастный оборот употребл</w:t>
            </w:r>
            <w:r>
              <w:rPr>
                <w:rFonts w:cs="Arial"/>
                <w:bCs/>
                <w:kern w:val="24"/>
                <w:szCs w:val="28"/>
                <w:bdr w:val="none" w:sz="0" w:space="0" w:color="auto"/>
                <w:lang w:val="ru-RU" w:eastAsia="ru-RU"/>
              </w:rPr>
              <w:t>яется при безличном предложении</w:t>
            </w:r>
          </w:p>
        </w:tc>
        <w:tc>
          <w:tcPr>
            <w:tcW w:w="4927" w:type="dxa"/>
            <w:hideMark/>
          </w:tcPr>
          <w:p w:rsidR="003325AF" w:rsidRPr="003325AF" w:rsidRDefault="003325AF" w:rsidP="003325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30" w:lineRule="atLeast"/>
              <w:rPr>
                <w:rFonts w:ascii="Arial" w:hAnsi="Arial" w:cs="Arial"/>
                <w:color w:val="auto"/>
                <w:szCs w:val="28"/>
                <w:bdr w:val="none" w:sz="0" w:space="0" w:color="auto"/>
                <w:lang w:val="ru-RU" w:eastAsia="ru-RU"/>
              </w:rPr>
            </w:pPr>
            <w:r w:rsidRPr="003325AF">
              <w:rPr>
                <w:rFonts w:cs="Arial"/>
                <w:i/>
                <w:iCs/>
                <w:kern w:val="24"/>
                <w:szCs w:val="28"/>
                <w:bdr w:val="none" w:sz="0" w:space="0" w:color="auto"/>
                <w:lang w:val="ru-RU" w:eastAsia="ru-RU"/>
              </w:rPr>
              <w:t>Закончив приготовления, ему пришлось проверить всё заново. </w:t>
            </w:r>
          </w:p>
        </w:tc>
      </w:tr>
      <w:tr w:rsidR="003325AF" w:rsidRPr="00DE78CA" w:rsidTr="003325AF">
        <w:trPr>
          <w:trHeight w:val="270"/>
        </w:trPr>
        <w:tc>
          <w:tcPr>
            <w:tcW w:w="4927" w:type="dxa"/>
            <w:hideMark/>
          </w:tcPr>
          <w:p w:rsidR="003325AF" w:rsidRPr="003325AF" w:rsidRDefault="003325AF" w:rsidP="003325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0" w:lineRule="atLeast"/>
              <w:rPr>
                <w:rFonts w:ascii="Arial" w:hAnsi="Arial" w:cs="Arial"/>
                <w:color w:val="auto"/>
                <w:szCs w:val="28"/>
                <w:bdr w:val="none" w:sz="0" w:space="0" w:color="auto"/>
                <w:lang w:val="ru-RU" w:eastAsia="ru-RU"/>
              </w:rPr>
            </w:pPr>
            <w:r w:rsidRPr="003325AF">
              <w:rPr>
                <w:rFonts w:cs="Arial"/>
                <w:bCs/>
                <w:kern w:val="24"/>
                <w:szCs w:val="28"/>
                <w:bdr w:val="none" w:sz="0" w:space="0" w:color="auto"/>
                <w:lang w:val="ru-RU" w:eastAsia="ru-RU"/>
              </w:rPr>
              <w:t>Деепричастие несовершенного вида обозначает добавочное действие,</w:t>
            </w:r>
            <w:r>
              <w:rPr>
                <w:rFonts w:cs="Arial"/>
                <w:bCs/>
                <w:kern w:val="24"/>
                <w:szCs w:val="28"/>
                <w:bdr w:val="none" w:sz="0" w:space="0" w:color="auto"/>
                <w:lang w:val="ru-RU" w:eastAsia="ru-RU"/>
              </w:rPr>
              <w:t xml:space="preserve"> совершившееся раньше основного</w:t>
            </w:r>
            <w:r w:rsidRPr="003325AF">
              <w:rPr>
                <w:rFonts w:cs="Arial"/>
                <w:bCs/>
                <w:kern w:val="24"/>
                <w:szCs w:val="28"/>
                <w:bdr w:val="none" w:sz="0" w:space="0" w:color="auto"/>
                <w:lang w:val="ru-RU" w:eastAsia="ru-RU"/>
              </w:rPr>
              <w:t> </w:t>
            </w:r>
          </w:p>
        </w:tc>
        <w:tc>
          <w:tcPr>
            <w:tcW w:w="4927" w:type="dxa"/>
            <w:hideMark/>
          </w:tcPr>
          <w:p w:rsidR="003325AF" w:rsidRPr="003325AF" w:rsidRDefault="003325AF" w:rsidP="003325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0" w:lineRule="atLeast"/>
              <w:rPr>
                <w:rFonts w:ascii="Arial" w:hAnsi="Arial" w:cs="Arial"/>
                <w:color w:val="auto"/>
                <w:szCs w:val="28"/>
                <w:bdr w:val="none" w:sz="0" w:space="0" w:color="auto"/>
                <w:lang w:val="ru-RU" w:eastAsia="ru-RU"/>
              </w:rPr>
            </w:pPr>
            <w:r w:rsidRPr="003325AF">
              <w:rPr>
                <w:rFonts w:cs="Arial"/>
                <w:i/>
                <w:iCs/>
                <w:kern w:val="24"/>
                <w:szCs w:val="28"/>
                <w:bdr w:val="none" w:sz="0" w:space="0" w:color="auto"/>
                <w:lang w:val="ru-RU" w:eastAsia="ru-RU"/>
              </w:rPr>
              <w:t>Проявляя хорошие знания и острый ум, мальчик стал победителем игры «Самый умный». </w:t>
            </w:r>
          </w:p>
        </w:tc>
      </w:tr>
      <w:tr w:rsidR="003325AF" w:rsidRPr="00DE78CA" w:rsidTr="003325AF">
        <w:trPr>
          <w:trHeight w:val="480"/>
        </w:trPr>
        <w:tc>
          <w:tcPr>
            <w:tcW w:w="4927" w:type="dxa"/>
            <w:hideMark/>
          </w:tcPr>
          <w:p w:rsidR="003325AF" w:rsidRPr="003325AF" w:rsidRDefault="003325AF" w:rsidP="003325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Arial" w:hAnsi="Arial" w:cs="Arial"/>
                <w:color w:val="auto"/>
                <w:szCs w:val="28"/>
                <w:bdr w:val="none" w:sz="0" w:space="0" w:color="auto"/>
                <w:lang w:val="ru-RU" w:eastAsia="ru-RU"/>
              </w:rPr>
            </w:pPr>
            <w:r w:rsidRPr="003325AF">
              <w:rPr>
                <w:rFonts w:cs="Arial"/>
                <w:bCs/>
                <w:kern w:val="24"/>
                <w:szCs w:val="28"/>
                <w:bdr w:val="none" w:sz="0" w:space="0" w:color="auto"/>
                <w:lang w:val="ru-RU" w:eastAsia="ru-RU"/>
              </w:rPr>
              <w:t>Соединение глагола-сказуемого и деепричастия в однородный ряд</w:t>
            </w:r>
          </w:p>
        </w:tc>
        <w:tc>
          <w:tcPr>
            <w:tcW w:w="4927" w:type="dxa"/>
            <w:hideMark/>
          </w:tcPr>
          <w:p w:rsidR="003325AF" w:rsidRPr="003325AF" w:rsidRDefault="003325AF" w:rsidP="003325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Arial" w:hAnsi="Arial" w:cs="Arial"/>
                <w:color w:val="auto"/>
                <w:szCs w:val="28"/>
                <w:bdr w:val="none" w:sz="0" w:space="0" w:color="auto"/>
                <w:lang w:val="ru-RU" w:eastAsia="ru-RU"/>
              </w:rPr>
            </w:pPr>
            <w:r w:rsidRPr="003325AF">
              <w:rPr>
                <w:rFonts w:cs="Arial"/>
                <w:bCs/>
                <w:i/>
                <w:iCs/>
                <w:kern w:val="24"/>
                <w:szCs w:val="28"/>
                <w:bdr w:val="none" w:sz="0" w:space="0" w:color="auto"/>
                <w:lang w:val="ru-RU" w:eastAsia="ru-RU"/>
              </w:rPr>
              <w:t xml:space="preserve">Он, оставшись один, </w:t>
            </w:r>
            <w:proofErr w:type="gramStart"/>
            <w:r w:rsidRPr="003325AF">
              <w:rPr>
                <w:rFonts w:cs="Arial"/>
                <w:bCs/>
                <w:i/>
                <w:iCs/>
                <w:kern w:val="24"/>
                <w:szCs w:val="28"/>
                <w:bdr w:val="none" w:sz="0" w:space="0" w:color="auto"/>
                <w:lang w:val="ru-RU" w:eastAsia="ru-RU"/>
              </w:rPr>
              <w:t>отказавшись от личного счастья и всего себя посвятил науке</w:t>
            </w:r>
            <w:proofErr w:type="gramEnd"/>
            <w:r w:rsidRPr="003325AF">
              <w:rPr>
                <w:rFonts w:cs="Arial"/>
                <w:bCs/>
                <w:i/>
                <w:iCs/>
                <w:kern w:val="24"/>
                <w:szCs w:val="28"/>
                <w:bdr w:val="none" w:sz="0" w:space="0" w:color="auto"/>
                <w:lang w:val="ru-RU" w:eastAsia="ru-RU"/>
              </w:rPr>
              <w:t>. </w:t>
            </w:r>
          </w:p>
        </w:tc>
      </w:tr>
      <w:tr w:rsidR="003325AF" w:rsidRPr="00DE78CA" w:rsidTr="003325AF">
        <w:trPr>
          <w:trHeight w:val="330"/>
        </w:trPr>
        <w:tc>
          <w:tcPr>
            <w:tcW w:w="4927" w:type="dxa"/>
            <w:hideMark/>
          </w:tcPr>
          <w:p w:rsidR="003325AF" w:rsidRPr="003325AF" w:rsidRDefault="003325AF" w:rsidP="003325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30" w:lineRule="atLeast"/>
              <w:rPr>
                <w:rFonts w:ascii="Arial" w:hAnsi="Arial" w:cs="Arial"/>
                <w:color w:val="auto"/>
                <w:szCs w:val="28"/>
                <w:bdr w:val="none" w:sz="0" w:space="0" w:color="auto"/>
                <w:lang w:val="ru-RU" w:eastAsia="ru-RU"/>
              </w:rPr>
            </w:pPr>
            <w:r w:rsidRPr="003325AF">
              <w:rPr>
                <w:rFonts w:cs="Arial"/>
                <w:bCs/>
                <w:kern w:val="24"/>
                <w:szCs w:val="28"/>
                <w:bdr w:val="none" w:sz="0" w:space="0" w:color="auto"/>
                <w:lang w:val="ru-RU" w:eastAsia="ru-RU"/>
              </w:rPr>
              <w:t>Нагромождение деепричастных конструкций. </w:t>
            </w:r>
          </w:p>
        </w:tc>
        <w:tc>
          <w:tcPr>
            <w:tcW w:w="4927" w:type="dxa"/>
            <w:hideMark/>
          </w:tcPr>
          <w:p w:rsidR="003325AF" w:rsidRPr="003325AF" w:rsidRDefault="003325AF" w:rsidP="003325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30" w:lineRule="atLeast"/>
              <w:rPr>
                <w:rFonts w:ascii="Arial" w:hAnsi="Arial" w:cs="Arial"/>
                <w:color w:val="auto"/>
                <w:szCs w:val="28"/>
                <w:bdr w:val="none" w:sz="0" w:space="0" w:color="auto"/>
                <w:lang w:val="ru-RU" w:eastAsia="ru-RU"/>
              </w:rPr>
            </w:pPr>
            <w:r w:rsidRPr="003325AF">
              <w:rPr>
                <w:rFonts w:cs="Arial"/>
                <w:i/>
                <w:iCs/>
                <w:kern w:val="24"/>
                <w:szCs w:val="28"/>
                <w:bdr w:val="none" w:sz="0" w:space="0" w:color="auto"/>
                <w:lang w:val="ru-RU" w:eastAsia="ru-RU"/>
              </w:rPr>
              <w:t>Став взрослыми, вырастив собственных детей, они всё поймут, осознав ошибочность своего прежнего поведения. </w:t>
            </w:r>
          </w:p>
        </w:tc>
      </w:tr>
    </w:tbl>
    <w:p w:rsidR="003325AF" w:rsidRDefault="003325AF" w:rsidP="003325AF">
      <w:pPr>
        <w:tabs>
          <w:tab w:val="left" w:pos="567"/>
        </w:tabs>
        <w:jc w:val="both"/>
        <w:rPr>
          <w:b/>
          <w:szCs w:val="28"/>
          <w:lang w:val="ru-RU" w:eastAsia="ru-RU"/>
        </w:rPr>
      </w:pPr>
    </w:p>
    <w:p w:rsidR="003325AF" w:rsidRDefault="003325AF" w:rsidP="003325AF">
      <w:pPr>
        <w:tabs>
          <w:tab w:val="left" w:pos="567"/>
        </w:tabs>
        <w:spacing w:after="120"/>
        <w:jc w:val="both"/>
        <w:rPr>
          <w:b/>
          <w:szCs w:val="28"/>
          <w:lang w:val="ru-RU" w:eastAsia="ru-RU"/>
        </w:rPr>
      </w:pPr>
      <w:r>
        <w:rPr>
          <w:b/>
          <w:szCs w:val="28"/>
          <w:lang w:val="ru-RU" w:eastAsia="ru-RU"/>
        </w:rPr>
        <w:tab/>
      </w:r>
      <w:r w:rsidRPr="003325AF">
        <w:rPr>
          <w:b/>
          <w:szCs w:val="28"/>
          <w:lang w:val="ru-RU" w:eastAsia="ru-RU"/>
        </w:rPr>
        <w:t>7. Ошибки в построении сложносочинённых предложений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3325AF" w:rsidTr="003325AF">
        <w:tc>
          <w:tcPr>
            <w:tcW w:w="4927" w:type="dxa"/>
          </w:tcPr>
          <w:p w:rsidR="003325AF" w:rsidRPr="003325AF" w:rsidRDefault="003325AF" w:rsidP="00224D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</w:tabs>
              <w:jc w:val="center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Вид ошибки</w:t>
            </w:r>
          </w:p>
        </w:tc>
        <w:tc>
          <w:tcPr>
            <w:tcW w:w="4927" w:type="dxa"/>
          </w:tcPr>
          <w:p w:rsidR="003325AF" w:rsidRPr="003325AF" w:rsidRDefault="003325AF" w:rsidP="00224D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</w:tabs>
              <w:jc w:val="center"/>
              <w:rPr>
                <w:szCs w:val="28"/>
                <w:lang w:val="ru-RU" w:eastAsia="ru-RU"/>
              </w:rPr>
            </w:pPr>
            <w:r w:rsidRPr="003325AF">
              <w:rPr>
                <w:szCs w:val="28"/>
                <w:lang w:val="ru-RU" w:eastAsia="ru-RU"/>
              </w:rPr>
              <w:t>Пример</w:t>
            </w:r>
          </w:p>
        </w:tc>
      </w:tr>
      <w:tr w:rsidR="003325AF" w:rsidRPr="00DE78CA" w:rsidTr="003325AF">
        <w:trPr>
          <w:trHeight w:val="480"/>
        </w:trPr>
        <w:tc>
          <w:tcPr>
            <w:tcW w:w="4927" w:type="dxa"/>
            <w:hideMark/>
          </w:tcPr>
          <w:p w:rsidR="003325AF" w:rsidRPr="003325AF" w:rsidRDefault="003325AF" w:rsidP="003325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Arial" w:hAnsi="Arial" w:cs="Arial"/>
                <w:color w:val="auto"/>
                <w:szCs w:val="28"/>
                <w:bdr w:val="none" w:sz="0" w:space="0" w:color="auto"/>
                <w:lang w:val="ru-RU" w:eastAsia="ru-RU"/>
              </w:rPr>
            </w:pPr>
            <w:proofErr w:type="gramStart"/>
            <w:r w:rsidRPr="003325AF">
              <w:rPr>
                <w:rFonts w:cs="Arial"/>
                <w:bCs/>
                <w:kern w:val="24"/>
                <w:szCs w:val="28"/>
                <w:bdr w:val="none" w:sz="0" w:space="0" w:color="auto"/>
                <w:lang w:val="ru-RU" w:eastAsia="ru-RU"/>
              </w:rPr>
              <w:t>Смысловая</w:t>
            </w:r>
            <w:proofErr w:type="gramEnd"/>
            <w:r w:rsidRPr="003325AF">
              <w:rPr>
                <w:rFonts w:cs="Arial"/>
                <w:bCs/>
                <w:kern w:val="24"/>
                <w:szCs w:val="28"/>
                <w:bdr w:val="none" w:sz="0" w:space="0" w:color="auto"/>
                <w:lang w:val="ru-RU" w:eastAsia="ru-RU"/>
              </w:rPr>
              <w:t xml:space="preserve"> </w:t>
            </w:r>
            <w:proofErr w:type="spellStart"/>
            <w:r w:rsidRPr="003325AF">
              <w:rPr>
                <w:rFonts w:cs="Arial"/>
                <w:bCs/>
                <w:kern w:val="24"/>
                <w:szCs w:val="28"/>
                <w:bdr w:val="none" w:sz="0" w:space="0" w:color="auto"/>
                <w:lang w:val="ru-RU" w:eastAsia="ru-RU"/>
              </w:rPr>
              <w:t>несочетаемость</w:t>
            </w:r>
            <w:proofErr w:type="spellEnd"/>
            <w:r w:rsidRPr="003325AF">
              <w:rPr>
                <w:rFonts w:cs="Arial"/>
                <w:bCs/>
                <w:kern w:val="24"/>
                <w:szCs w:val="28"/>
                <w:bdr w:val="none" w:sz="0" w:space="0" w:color="auto"/>
                <w:lang w:val="ru-RU" w:eastAsia="ru-RU"/>
              </w:rPr>
              <w:t xml:space="preserve"> простых предложений в составе сложносочиненного. </w:t>
            </w:r>
          </w:p>
        </w:tc>
        <w:tc>
          <w:tcPr>
            <w:tcW w:w="4927" w:type="dxa"/>
            <w:hideMark/>
          </w:tcPr>
          <w:p w:rsidR="003325AF" w:rsidRPr="003325AF" w:rsidRDefault="003325AF" w:rsidP="003325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Arial" w:hAnsi="Arial" w:cs="Arial"/>
                <w:color w:val="auto"/>
                <w:szCs w:val="28"/>
                <w:bdr w:val="none" w:sz="0" w:space="0" w:color="auto"/>
                <w:lang w:val="ru-RU" w:eastAsia="ru-RU"/>
              </w:rPr>
            </w:pPr>
            <w:r w:rsidRPr="003325AF">
              <w:rPr>
                <w:rFonts w:cs="Arial"/>
                <w:bCs/>
                <w:i/>
                <w:iCs/>
                <w:kern w:val="24"/>
                <w:szCs w:val="28"/>
                <w:bdr w:val="none" w:sz="0" w:space="0" w:color="auto"/>
                <w:lang w:val="ru-RU" w:eastAsia="ru-RU"/>
              </w:rPr>
              <w:t>Мы поднялись на вершину горы, а внизу было жарко. </w:t>
            </w:r>
          </w:p>
        </w:tc>
      </w:tr>
      <w:tr w:rsidR="003325AF" w:rsidRPr="00DE78CA" w:rsidTr="003325AF">
        <w:trPr>
          <w:trHeight w:val="330"/>
        </w:trPr>
        <w:tc>
          <w:tcPr>
            <w:tcW w:w="4927" w:type="dxa"/>
            <w:hideMark/>
          </w:tcPr>
          <w:p w:rsidR="003325AF" w:rsidRPr="003325AF" w:rsidRDefault="003325AF" w:rsidP="003325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30" w:lineRule="atLeast"/>
              <w:rPr>
                <w:rFonts w:ascii="Arial" w:hAnsi="Arial" w:cs="Arial"/>
                <w:color w:val="auto"/>
                <w:szCs w:val="28"/>
                <w:bdr w:val="none" w:sz="0" w:space="0" w:color="auto"/>
                <w:lang w:val="ru-RU" w:eastAsia="ru-RU"/>
              </w:rPr>
            </w:pPr>
            <w:r w:rsidRPr="003325AF">
              <w:rPr>
                <w:rFonts w:cs="Arial"/>
                <w:bCs/>
                <w:kern w:val="24"/>
                <w:szCs w:val="28"/>
                <w:bdr w:val="none" w:sz="0" w:space="0" w:color="auto"/>
                <w:lang w:val="ru-RU" w:eastAsia="ru-RU"/>
              </w:rPr>
              <w:t xml:space="preserve">Употребление противительного союза </w:t>
            </w:r>
            <w:proofErr w:type="gramStart"/>
            <w:r w:rsidRPr="003325AF">
              <w:rPr>
                <w:rFonts w:cs="Arial"/>
                <w:bCs/>
                <w:kern w:val="24"/>
                <w:szCs w:val="28"/>
                <w:bdr w:val="none" w:sz="0" w:space="0" w:color="auto"/>
                <w:lang w:val="ru-RU" w:eastAsia="ru-RU"/>
              </w:rPr>
              <w:t>вместо</w:t>
            </w:r>
            <w:proofErr w:type="gramEnd"/>
            <w:r w:rsidRPr="003325AF">
              <w:rPr>
                <w:rFonts w:cs="Arial"/>
                <w:bCs/>
                <w:kern w:val="24"/>
                <w:szCs w:val="28"/>
                <w:bdr w:val="none" w:sz="0" w:space="0" w:color="auto"/>
                <w:lang w:val="ru-RU" w:eastAsia="ru-RU"/>
              </w:rPr>
              <w:t xml:space="preserve"> соединительного. </w:t>
            </w:r>
          </w:p>
        </w:tc>
        <w:tc>
          <w:tcPr>
            <w:tcW w:w="4927" w:type="dxa"/>
            <w:hideMark/>
          </w:tcPr>
          <w:p w:rsidR="003325AF" w:rsidRPr="003325AF" w:rsidRDefault="003325AF" w:rsidP="003325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30" w:lineRule="atLeast"/>
              <w:rPr>
                <w:rFonts w:ascii="Arial" w:hAnsi="Arial" w:cs="Arial"/>
                <w:color w:val="auto"/>
                <w:szCs w:val="28"/>
                <w:bdr w:val="none" w:sz="0" w:space="0" w:color="auto"/>
                <w:lang w:val="ru-RU" w:eastAsia="ru-RU"/>
              </w:rPr>
            </w:pPr>
            <w:r w:rsidRPr="003325AF">
              <w:rPr>
                <w:rFonts w:cs="Arial"/>
                <w:i/>
                <w:iCs/>
                <w:kern w:val="24"/>
                <w:szCs w:val="28"/>
                <w:bdr w:val="none" w:sz="0" w:space="0" w:color="auto"/>
                <w:lang w:val="ru-RU" w:eastAsia="ru-RU"/>
              </w:rPr>
              <w:t>Автор выражает своё отношение к проблеме, но он даёт возможность читателю согласиться или не согласиться с ним. </w:t>
            </w:r>
          </w:p>
        </w:tc>
      </w:tr>
      <w:tr w:rsidR="003325AF" w:rsidRPr="00DE78CA" w:rsidTr="003325AF">
        <w:trPr>
          <w:trHeight w:val="270"/>
        </w:trPr>
        <w:tc>
          <w:tcPr>
            <w:tcW w:w="4927" w:type="dxa"/>
            <w:hideMark/>
          </w:tcPr>
          <w:p w:rsidR="003325AF" w:rsidRPr="003325AF" w:rsidRDefault="003325AF" w:rsidP="003325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0" w:lineRule="atLeast"/>
              <w:rPr>
                <w:rFonts w:ascii="Arial" w:hAnsi="Arial" w:cs="Arial"/>
                <w:color w:val="auto"/>
                <w:szCs w:val="28"/>
                <w:bdr w:val="none" w:sz="0" w:space="0" w:color="auto"/>
                <w:lang w:val="ru-RU" w:eastAsia="ru-RU"/>
              </w:rPr>
            </w:pPr>
            <w:r w:rsidRPr="003325AF">
              <w:rPr>
                <w:rFonts w:cs="Arial"/>
                <w:bCs/>
                <w:kern w:val="24"/>
                <w:szCs w:val="28"/>
                <w:bdr w:val="none" w:sz="0" w:space="0" w:color="auto"/>
                <w:lang w:val="ru-RU" w:eastAsia="ru-RU"/>
              </w:rPr>
              <w:t>Тавтология, (повторение) при употреблении союзов. </w:t>
            </w:r>
          </w:p>
        </w:tc>
        <w:tc>
          <w:tcPr>
            <w:tcW w:w="4927" w:type="dxa"/>
            <w:hideMark/>
          </w:tcPr>
          <w:p w:rsidR="003325AF" w:rsidRPr="003325AF" w:rsidRDefault="003325AF" w:rsidP="003325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0" w:lineRule="atLeast"/>
              <w:rPr>
                <w:rFonts w:ascii="Arial" w:hAnsi="Arial" w:cs="Arial"/>
                <w:color w:val="auto"/>
                <w:szCs w:val="28"/>
                <w:bdr w:val="none" w:sz="0" w:space="0" w:color="auto"/>
                <w:lang w:val="ru-RU" w:eastAsia="ru-RU"/>
              </w:rPr>
            </w:pPr>
            <w:r w:rsidRPr="003325AF">
              <w:rPr>
                <w:rFonts w:cs="Arial"/>
                <w:i/>
                <w:iCs/>
                <w:kern w:val="24"/>
                <w:szCs w:val="28"/>
                <w:bdr w:val="none" w:sz="0" w:space="0" w:color="auto"/>
                <w:lang w:val="ru-RU" w:eastAsia="ru-RU"/>
              </w:rPr>
              <w:t>Родители и дети часто не могут найти общего языка, и они обижаются друг на друга, и в этом состоит главная проблема. </w:t>
            </w:r>
          </w:p>
        </w:tc>
      </w:tr>
    </w:tbl>
    <w:p w:rsidR="003325AF" w:rsidRDefault="003325AF" w:rsidP="003325AF">
      <w:pPr>
        <w:tabs>
          <w:tab w:val="left" w:pos="567"/>
        </w:tabs>
        <w:jc w:val="both"/>
        <w:rPr>
          <w:szCs w:val="28"/>
          <w:lang w:val="ru-RU" w:eastAsia="ru-RU"/>
        </w:rPr>
      </w:pPr>
    </w:p>
    <w:p w:rsidR="003325AF" w:rsidRDefault="003325AF" w:rsidP="003325AF">
      <w:pPr>
        <w:tabs>
          <w:tab w:val="left" w:pos="567"/>
        </w:tabs>
        <w:spacing w:after="120"/>
        <w:jc w:val="both"/>
        <w:rPr>
          <w:b/>
          <w:szCs w:val="28"/>
          <w:lang w:val="ru-RU" w:eastAsia="ru-RU"/>
        </w:rPr>
      </w:pPr>
      <w:r>
        <w:rPr>
          <w:szCs w:val="28"/>
          <w:lang w:val="ru-RU" w:eastAsia="ru-RU"/>
        </w:rPr>
        <w:tab/>
      </w:r>
      <w:r w:rsidRPr="003325AF">
        <w:rPr>
          <w:b/>
          <w:szCs w:val="28"/>
          <w:lang w:val="ru-RU" w:eastAsia="ru-RU"/>
        </w:rPr>
        <w:t>8. Ошибки в построении сложноподчиненных предложений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555E6F" w:rsidTr="003325AF">
        <w:tc>
          <w:tcPr>
            <w:tcW w:w="4927" w:type="dxa"/>
          </w:tcPr>
          <w:p w:rsidR="00555E6F" w:rsidRPr="003325AF" w:rsidRDefault="00555E6F" w:rsidP="00224D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</w:tabs>
              <w:jc w:val="center"/>
              <w:rPr>
                <w:szCs w:val="28"/>
                <w:lang w:val="ru-RU" w:eastAsia="ru-RU"/>
              </w:rPr>
            </w:pPr>
            <w:r>
              <w:rPr>
                <w:szCs w:val="28"/>
                <w:lang w:val="ru-RU" w:eastAsia="ru-RU"/>
              </w:rPr>
              <w:t>Вид ошибки</w:t>
            </w:r>
          </w:p>
        </w:tc>
        <w:tc>
          <w:tcPr>
            <w:tcW w:w="4927" w:type="dxa"/>
          </w:tcPr>
          <w:p w:rsidR="00555E6F" w:rsidRPr="003325AF" w:rsidRDefault="00555E6F" w:rsidP="00224D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7"/>
              </w:tabs>
              <w:jc w:val="center"/>
              <w:rPr>
                <w:szCs w:val="28"/>
                <w:lang w:val="ru-RU" w:eastAsia="ru-RU"/>
              </w:rPr>
            </w:pPr>
            <w:r w:rsidRPr="003325AF">
              <w:rPr>
                <w:szCs w:val="28"/>
                <w:lang w:val="ru-RU" w:eastAsia="ru-RU"/>
              </w:rPr>
              <w:t>Пример</w:t>
            </w:r>
          </w:p>
        </w:tc>
      </w:tr>
      <w:tr w:rsidR="00555E6F" w:rsidRPr="00DE78CA" w:rsidTr="003325AF">
        <w:trPr>
          <w:trHeight w:val="480"/>
        </w:trPr>
        <w:tc>
          <w:tcPr>
            <w:tcW w:w="4927" w:type="dxa"/>
            <w:hideMark/>
          </w:tcPr>
          <w:p w:rsidR="003325AF" w:rsidRPr="003325AF" w:rsidRDefault="00555E6F" w:rsidP="003325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Arial" w:hAnsi="Arial" w:cs="Arial"/>
                <w:color w:val="auto"/>
                <w:szCs w:val="28"/>
                <w:bdr w:val="none" w:sz="0" w:space="0" w:color="auto"/>
                <w:lang w:val="ru-RU" w:eastAsia="ru-RU"/>
              </w:rPr>
            </w:pPr>
            <w:r w:rsidRPr="003325AF">
              <w:rPr>
                <w:rFonts w:cs="Arial"/>
                <w:bCs/>
                <w:kern w:val="24"/>
                <w:szCs w:val="28"/>
                <w:bdr w:val="none" w:sz="0" w:space="0" w:color="auto"/>
                <w:lang w:val="ru-RU" w:eastAsia="ru-RU"/>
              </w:rPr>
              <w:t>Одновременное употребление сочинительного и подчинительного союзов в сложноподчиненном предложении. </w:t>
            </w:r>
          </w:p>
        </w:tc>
        <w:tc>
          <w:tcPr>
            <w:tcW w:w="4927" w:type="dxa"/>
            <w:hideMark/>
          </w:tcPr>
          <w:p w:rsidR="003325AF" w:rsidRPr="003325AF" w:rsidRDefault="00555E6F" w:rsidP="003325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Arial" w:hAnsi="Arial" w:cs="Arial"/>
                <w:color w:val="auto"/>
                <w:szCs w:val="28"/>
                <w:bdr w:val="none" w:sz="0" w:space="0" w:color="auto"/>
                <w:lang w:val="ru-RU" w:eastAsia="ru-RU"/>
              </w:rPr>
            </w:pPr>
            <w:r w:rsidRPr="003325AF">
              <w:rPr>
                <w:rFonts w:cs="Arial"/>
                <w:bCs/>
                <w:i/>
                <w:iCs/>
                <w:kern w:val="24"/>
                <w:szCs w:val="28"/>
                <w:bdr w:val="none" w:sz="0" w:space="0" w:color="auto"/>
                <w:lang w:val="ru-RU" w:eastAsia="ru-RU"/>
              </w:rPr>
              <w:t>Когда сильный дождь уже закончился, но ещё слышны были отдельные раскаты грома. </w:t>
            </w:r>
          </w:p>
        </w:tc>
      </w:tr>
      <w:tr w:rsidR="00555E6F" w:rsidRPr="00DE78CA" w:rsidTr="003325AF">
        <w:trPr>
          <w:trHeight w:val="330"/>
        </w:trPr>
        <w:tc>
          <w:tcPr>
            <w:tcW w:w="4927" w:type="dxa"/>
            <w:hideMark/>
          </w:tcPr>
          <w:p w:rsidR="003325AF" w:rsidRPr="003325AF" w:rsidRDefault="00555E6F" w:rsidP="003325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30" w:lineRule="atLeast"/>
              <w:rPr>
                <w:rFonts w:ascii="Arial" w:hAnsi="Arial" w:cs="Arial"/>
                <w:color w:val="auto"/>
                <w:szCs w:val="28"/>
                <w:bdr w:val="none" w:sz="0" w:space="0" w:color="auto"/>
                <w:lang w:val="ru-RU" w:eastAsia="ru-RU"/>
              </w:rPr>
            </w:pPr>
            <w:r w:rsidRPr="003325AF">
              <w:rPr>
                <w:rFonts w:cs="Arial"/>
                <w:bCs/>
                <w:kern w:val="24"/>
                <w:szCs w:val="28"/>
                <w:bdr w:val="none" w:sz="0" w:space="0" w:color="auto"/>
                <w:lang w:val="ru-RU" w:eastAsia="ru-RU"/>
              </w:rPr>
              <w:t>Неоправданное соседство двух подчинительных союзов. </w:t>
            </w:r>
          </w:p>
        </w:tc>
        <w:tc>
          <w:tcPr>
            <w:tcW w:w="4927" w:type="dxa"/>
            <w:hideMark/>
          </w:tcPr>
          <w:p w:rsidR="003325AF" w:rsidRPr="003325AF" w:rsidRDefault="00555E6F" w:rsidP="003325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30" w:lineRule="atLeast"/>
              <w:rPr>
                <w:rFonts w:ascii="Arial" w:hAnsi="Arial" w:cs="Arial"/>
                <w:color w:val="auto"/>
                <w:szCs w:val="28"/>
                <w:bdr w:val="none" w:sz="0" w:space="0" w:color="auto"/>
                <w:lang w:val="ru-RU" w:eastAsia="ru-RU"/>
              </w:rPr>
            </w:pPr>
            <w:r w:rsidRPr="003325AF">
              <w:rPr>
                <w:rFonts w:cs="Arial"/>
                <w:i/>
                <w:iCs/>
                <w:kern w:val="24"/>
                <w:szCs w:val="28"/>
                <w:bdr w:val="none" w:sz="0" w:space="0" w:color="auto"/>
                <w:lang w:val="ru-RU" w:eastAsia="ru-RU"/>
              </w:rPr>
              <w:t xml:space="preserve">Они мечтали, </w:t>
            </w:r>
            <w:proofErr w:type="gramStart"/>
            <w:r w:rsidRPr="003325AF">
              <w:rPr>
                <w:rFonts w:cs="Arial"/>
                <w:i/>
                <w:iCs/>
                <w:kern w:val="24"/>
                <w:szCs w:val="28"/>
                <w:bdr w:val="none" w:sz="0" w:space="0" w:color="auto"/>
                <w:lang w:val="ru-RU" w:eastAsia="ru-RU"/>
              </w:rPr>
              <w:t>чтобы</w:t>
            </w:r>
            <w:proofErr w:type="gramEnd"/>
            <w:r w:rsidRPr="003325AF">
              <w:rPr>
                <w:rFonts w:cs="Arial"/>
                <w:i/>
                <w:iCs/>
                <w:kern w:val="24"/>
                <w:szCs w:val="28"/>
                <w:bdr w:val="none" w:sz="0" w:space="0" w:color="auto"/>
                <w:lang w:val="ru-RU" w:eastAsia="ru-RU"/>
              </w:rPr>
              <w:t xml:space="preserve"> когда наступит весна, вновь расцвела старая черёмуха. </w:t>
            </w:r>
          </w:p>
        </w:tc>
      </w:tr>
      <w:tr w:rsidR="00555E6F" w:rsidRPr="00DE78CA" w:rsidTr="003325AF">
        <w:trPr>
          <w:trHeight w:val="270"/>
        </w:trPr>
        <w:tc>
          <w:tcPr>
            <w:tcW w:w="4927" w:type="dxa"/>
            <w:hideMark/>
          </w:tcPr>
          <w:p w:rsidR="003325AF" w:rsidRPr="003325AF" w:rsidRDefault="00555E6F" w:rsidP="003325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0" w:lineRule="atLeast"/>
              <w:rPr>
                <w:rFonts w:ascii="Arial" w:hAnsi="Arial" w:cs="Arial"/>
                <w:color w:val="auto"/>
                <w:szCs w:val="28"/>
                <w:bdr w:val="none" w:sz="0" w:space="0" w:color="auto"/>
                <w:lang w:val="ru-RU" w:eastAsia="ru-RU"/>
              </w:rPr>
            </w:pPr>
            <w:r w:rsidRPr="003325AF">
              <w:rPr>
                <w:rFonts w:cs="Arial"/>
                <w:bCs/>
                <w:kern w:val="24"/>
                <w:szCs w:val="28"/>
                <w:bdr w:val="none" w:sz="0" w:space="0" w:color="auto"/>
                <w:lang w:val="ru-RU" w:eastAsia="ru-RU"/>
              </w:rPr>
              <w:lastRenderedPageBreak/>
              <w:t>Употребление лишнего указательно</w:t>
            </w:r>
            <w:r>
              <w:rPr>
                <w:rFonts w:cs="Arial"/>
                <w:bCs/>
                <w:kern w:val="24"/>
                <w:szCs w:val="28"/>
                <w:bdr w:val="none" w:sz="0" w:space="0" w:color="auto"/>
                <w:lang w:val="ru-RU" w:eastAsia="ru-RU"/>
              </w:rPr>
              <w:t>го слова в главном предложении</w:t>
            </w:r>
          </w:p>
        </w:tc>
        <w:tc>
          <w:tcPr>
            <w:tcW w:w="4927" w:type="dxa"/>
            <w:hideMark/>
          </w:tcPr>
          <w:p w:rsidR="003325AF" w:rsidRPr="003325AF" w:rsidRDefault="00555E6F" w:rsidP="003325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0" w:lineRule="atLeast"/>
              <w:rPr>
                <w:rFonts w:ascii="Arial" w:hAnsi="Arial" w:cs="Arial"/>
                <w:color w:val="auto"/>
                <w:szCs w:val="28"/>
                <w:bdr w:val="none" w:sz="0" w:space="0" w:color="auto"/>
                <w:lang w:val="ru-RU" w:eastAsia="ru-RU"/>
              </w:rPr>
            </w:pPr>
            <w:r w:rsidRPr="003325AF">
              <w:rPr>
                <w:rFonts w:cs="Arial"/>
                <w:i/>
                <w:iCs/>
                <w:kern w:val="24"/>
                <w:szCs w:val="28"/>
                <w:bdr w:val="none" w:sz="0" w:space="0" w:color="auto"/>
                <w:lang w:val="ru-RU" w:eastAsia="ru-RU"/>
              </w:rPr>
              <w:t>Она говорила то, что в жизни есть не только полезное, но и прекрасное. </w:t>
            </w:r>
          </w:p>
        </w:tc>
      </w:tr>
      <w:tr w:rsidR="00555E6F" w:rsidRPr="00DE78CA" w:rsidTr="003325AF">
        <w:trPr>
          <w:trHeight w:val="480"/>
        </w:trPr>
        <w:tc>
          <w:tcPr>
            <w:tcW w:w="4927" w:type="dxa"/>
            <w:hideMark/>
          </w:tcPr>
          <w:p w:rsidR="003325AF" w:rsidRPr="003325AF" w:rsidRDefault="00555E6F" w:rsidP="003325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Arial" w:hAnsi="Arial" w:cs="Arial"/>
                <w:color w:val="auto"/>
                <w:szCs w:val="28"/>
                <w:bdr w:val="none" w:sz="0" w:space="0" w:color="auto"/>
                <w:lang w:val="ru-RU" w:eastAsia="ru-RU"/>
              </w:rPr>
            </w:pPr>
            <w:r w:rsidRPr="003325AF">
              <w:rPr>
                <w:rFonts w:cs="Arial"/>
                <w:bCs/>
                <w:kern w:val="24"/>
                <w:szCs w:val="28"/>
                <w:bdr w:val="none" w:sz="0" w:space="0" w:color="auto"/>
                <w:lang w:val="ru-RU" w:eastAsia="ru-RU"/>
              </w:rPr>
              <w:t>Отсутствие в главном п</w:t>
            </w:r>
            <w:r>
              <w:rPr>
                <w:rFonts w:cs="Arial"/>
                <w:bCs/>
                <w:kern w:val="24"/>
                <w:szCs w:val="28"/>
                <w:bdr w:val="none" w:sz="0" w:space="0" w:color="auto"/>
                <w:lang w:val="ru-RU" w:eastAsia="ru-RU"/>
              </w:rPr>
              <w:t>редложении указательного слова</w:t>
            </w:r>
          </w:p>
        </w:tc>
        <w:tc>
          <w:tcPr>
            <w:tcW w:w="4927" w:type="dxa"/>
            <w:hideMark/>
          </w:tcPr>
          <w:p w:rsidR="003325AF" w:rsidRPr="003325AF" w:rsidRDefault="00555E6F" w:rsidP="003325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Arial" w:hAnsi="Arial" w:cs="Arial"/>
                <w:color w:val="auto"/>
                <w:szCs w:val="28"/>
                <w:bdr w:val="none" w:sz="0" w:space="0" w:color="auto"/>
                <w:lang w:val="ru-RU" w:eastAsia="ru-RU"/>
              </w:rPr>
            </w:pPr>
            <w:r w:rsidRPr="003325AF">
              <w:rPr>
                <w:rFonts w:cs="Arial"/>
                <w:bCs/>
                <w:i/>
                <w:iCs/>
                <w:kern w:val="24"/>
                <w:szCs w:val="28"/>
                <w:bdr w:val="none" w:sz="0" w:space="0" w:color="auto"/>
                <w:lang w:val="ru-RU" w:eastAsia="ru-RU"/>
              </w:rPr>
              <w:t>Мы благодарны родителям, что живём. </w:t>
            </w:r>
          </w:p>
        </w:tc>
      </w:tr>
      <w:tr w:rsidR="00555E6F" w:rsidRPr="00DE78CA" w:rsidTr="003325AF">
        <w:trPr>
          <w:trHeight w:val="330"/>
        </w:trPr>
        <w:tc>
          <w:tcPr>
            <w:tcW w:w="4927" w:type="dxa"/>
            <w:hideMark/>
          </w:tcPr>
          <w:p w:rsidR="003325AF" w:rsidRPr="003325AF" w:rsidRDefault="00555E6F" w:rsidP="003325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30" w:lineRule="atLeast"/>
              <w:rPr>
                <w:rFonts w:ascii="Arial" w:hAnsi="Arial" w:cs="Arial"/>
                <w:color w:val="auto"/>
                <w:szCs w:val="28"/>
                <w:bdr w:val="none" w:sz="0" w:space="0" w:color="auto"/>
                <w:lang w:val="ru-RU" w:eastAsia="ru-RU"/>
              </w:rPr>
            </w:pPr>
            <w:r>
              <w:rPr>
                <w:rFonts w:cs="Arial"/>
                <w:bCs/>
                <w:kern w:val="24"/>
                <w:szCs w:val="28"/>
                <w:bdr w:val="none" w:sz="0" w:space="0" w:color="auto"/>
                <w:lang w:val="ru-RU" w:eastAsia="ru-RU"/>
              </w:rPr>
              <w:t>Пропуск части составного союза</w:t>
            </w:r>
            <w:r w:rsidRPr="003325AF">
              <w:rPr>
                <w:rFonts w:cs="Arial"/>
                <w:bCs/>
                <w:kern w:val="24"/>
                <w:szCs w:val="28"/>
                <w:bdr w:val="none" w:sz="0" w:space="0" w:color="auto"/>
                <w:lang w:val="ru-RU" w:eastAsia="ru-RU"/>
              </w:rPr>
              <w:t> </w:t>
            </w:r>
          </w:p>
        </w:tc>
        <w:tc>
          <w:tcPr>
            <w:tcW w:w="4927" w:type="dxa"/>
            <w:hideMark/>
          </w:tcPr>
          <w:p w:rsidR="003325AF" w:rsidRPr="003325AF" w:rsidRDefault="00555E6F" w:rsidP="003325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30" w:lineRule="atLeast"/>
              <w:rPr>
                <w:rFonts w:ascii="Arial" w:hAnsi="Arial" w:cs="Arial"/>
                <w:color w:val="auto"/>
                <w:szCs w:val="28"/>
                <w:bdr w:val="none" w:sz="0" w:space="0" w:color="auto"/>
                <w:lang w:val="ru-RU" w:eastAsia="ru-RU"/>
              </w:rPr>
            </w:pPr>
            <w:r w:rsidRPr="003325AF">
              <w:rPr>
                <w:rFonts w:cs="Arial"/>
                <w:i/>
                <w:iCs/>
                <w:kern w:val="24"/>
                <w:szCs w:val="28"/>
                <w:bdr w:val="none" w:sz="0" w:space="0" w:color="auto"/>
                <w:lang w:val="ru-RU" w:eastAsia="ru-RU"/>
              </w:rPr>
              <w:t>Он опаздывал на лекции, потому транспорт из-за гололёда почти не ходил. </w:t>
            </w:r>
          </w:p>
        </w:tc>
      </w:tr>
      <w:tr w:rsidR="00555E6F" w:rsidRPr="00DE78CA" w:rsidTr="003325AF">
        <w:trPr>
          <w:trHeight w:val="270"/>
        </w:trPr>
        <w:tc>
          <w:tcPr>
            <w:tcW w:w="4927" w:type="dxa"/>
            <w:hideMark/>
          </w:tcPr>
          <w:p w:rsidR="003325AF" w:rsidRPr="003325AF" w:rsidRDefault="00555E6F" w:rsidP="003325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0" w:lineRule="atLeast"/>
              <w:rPr>
                <w:rFonts w:ascii="Arial" w:hAnsi="Arial" w:cs="Arial"/>
                <w:color w:val="auto"/>
                <w:szCs w:val="28"/>
                <w:bdr w:val="none" w:sz="0" w:space="0" w:color="auto"/>
                <w:lang w:val="ru-RU" w:eastAsia="ru-RU"/>
              </w:rPr>
            </w:pPr>
            <w:r w:rsidRPr="003325AF">
              <w:rPr>
                <w:rFonts w:cs="Arial"/>
                <w:bCs/>
                <w:kern w:val="24"/>
                <w:szCs w:val="28"/>
                <w:bdr w:val="none" w:sz="0" w:space="0" w:color="auto"/>
                <w:lang w:val="ru-RU" w:eastAsia="ru-RU"/>
              </w:rPr>
              <w:t xml:space="preserve">Неоправданное повторение союза </w:t>
            </w:r>
            <w:r>
              <w:rPr>
                <w:rFonts w:cs="Arial"/>
                <w:bCs/>
                <w:kern w:val="24"/>
                <w:szCs w:val="28"/>
                <w:bdr w:val="none" w:sz="0" w:space="0" w:color="auto"/>
                <w:lang w:val="ru-RU" w:eastAsia="ru-RU"/>
              </w:rPr>
              <w:t>или союзного слова (тавтология)</w:t>
            </w:r>
            <w:r w:rsidRPr="003325AF">
              <w:rPr>
                <w:rFonts w:cs="Arial"/>
                <w:bCs/>
                <w:kern w:val="24"/>
                <w:szCs w:val="28"/>
                <w:bdr w:val="none" w:sz="0" w:space="0" w:color="auto"/>
                <w:lang w:val="ru-RU" w:eastAsia="ru-RU"/>
              </w:rPr>
              <w:t> </w:t>
            </w:r>
          </w:p>
        </w:tc>
        <w:tc>
          <w:tcPr>
            <w:tcW w:w="4927" w:type="dxa"/>
            <w:hideMark/>
          </w:tcPr>
          <w:p w:rsidR="003325AF" w:rsidRPr="003325AF" w:rsidRDefault="00555E6F" w:rsidP="003325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0" w:lineRule="atLeast"/>
              <w:rPr>
                <w:rFonts w:ascii="Arial" w:hAnsi="Arial" w:cs="Arial"/>
                <w:color w:val="auto"/>
                <w:szCs w:val="28"/>
                <w:bdr w:val="none" w:sz="0" w:space="0" w:color="auto"/>
                <w:lang w:val="ru-RU" w:eastAsia="ru-RU"/>
              </w:rPr>
            </w:pPr>
            <w:r w:rsidRPr="003325AF">
              <w:rPr>
                <w:rFonts w:cs="Arial"/>
                <w:i/>
                <w:iCs/>
                <w:kern w:val="24"/>
                <w:szCs w:val="28"/>
                <w:bdr w:val="none" w:sz="0" w:space="0" w:color="auto"/>
                <w:lang w:val="ru-RU" w:eastAsia="ru-RU"/>
              </w:rPr>
              <w:t>Он увидел черёмуху, которая росла во дворе дома, который не уцелел во время войны. </w:t>
            </w:r>
          </w:p>
        </w:tc>
      </w:tr>
      <w:tr w:rsidR="00555E6F" w:rsidRPr="00DE78CA" w:rsidTr="003325AF">
        <w:trPr>
          <w:trHeight w:val="480"/>
        </w:trPr>
        <w:tc>
          <w:tcPr>
            <w:tcW w:w="4927" w:type="dxa"/>
            <w:hideMark/>
          </w:tcPr>
          <w:p w:rsidR="003325AF" w:rsidRPr="003325AF" w:rsidRDefault="00555E6F" w:rsidP="003325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Arial" w:hAnsi="Arial" w:cs="Arial"/>
                <w:color w:val="auto"/>
                <w:szCs w:val="28"/>
                <w:bdr w:val="none" w:sz="0" w:space="0" w:color="auto"/>
                <w:lang w:val="ru-RU" w:eastAsia="ru-RU"/>
              </w:rPr>
            </w:pPr>
            <w:r w:rsidRPr="003325AF">
              <w:rPr>
                <w:rFonts w:cs="Arial"/>
                <w:bCs/>
                <w:kern w:val="24"/>
                <w:szCs w:val="28"/>
                <w:bdr w:val="none" w:sz="0" w:space="0" w:color="auto"/>
                <w:lang w:val="ru-RU" w:eastAsia="ru-RU"/>
              </w:rPr>
              <w:t>Употребление разных видовременных форм глагола в глав</w:t>
            </w:r>
            <w:r>
              <w:rPr>
                <w:rFonts w:cs="Arial"/>
                <w:bCs/>
                <w:kern w:val="24"/>
                <w:szCs w:val="28"/>
                <w:bdr w:val="none" w:sz="0" w:space="0" w:color="auto"/>
                <w:lang w:val="ru-RU" w:eastAsia="ru-RU"/>
              </w:rPr>
              <w:t>ном и придаточном предложениях</w:t>
            </w:r>
          </w:p>
        </w:tc>
        <w:tc>
          <w:tcPr>
            <w:tcW w:w="4927" w:type="dxa"/>
            <w:hideMark/>
          </w:tcPr>
          <w:p w:rsidR="003325AF" w:rsidRPr="003325AF" w:rsidRDefault="00555E6F" w:rsidP="003325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rPr>
                <w:rFonts w:ascii="Arial" w:hAnsi="Arial" w:cs="Arial"/>
                <w:color w:val="auto"/>
                <w:szCs w:val="28"/>
                <w:bdr w:val="none" w:sz="0" w:space="0" w:color="auto"/>
                <w:lang w:val="ru-RU" w:eastAsia="ru-RU"/>
              </w:rPr>
            </w:pPr>
            <w:r w:rsidRPr="003325AF">
              <w:rPr>
                <w:rFonts w:cs="Arial"/>
                <w:bCs/>
                <w:i/>
                <w:iCs/>
                <w:kern w:val="24"/>
                <w:szCs w:val="28"/>
                <w:bdr w:val="none" w:sz="0" w:space="0" w:color="auto"/>
                <w:lang w:val="ru-RU" w:eastAsia="ru-RU"/>
              </w:rPr>
              <w:t>Когда их сын очень изменился, родители страдают. </w:t>
            </w:r>
          </w:p>
        </w:tc>
      </w:tr>
      <w:tr w:rsidR="00555E6F" w:rsidRPr="00DE78CA" w:rsidTr="003325AF">
        <w:trPr>
          <w:trHeight w:val="330"/>
        </w:trPr>
        <w:tc>
          <w:tcPr>
            <w:tcW w:w="4927" w:type="dxa"/>
            <w:hideMark/>
          </w:tcPr>
          <w:p w:rsidR="003325AF" w:rsidRPr="003325AF" w:rsidRDefault="00555E6F" w:rsidP="003325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30" w:lineRule="atLeast"/>
              <w:rPr>
                <w:rFonts w:ascii="Arial" w:hAnsi="Arial" w:cs="Arial"/>
                <w:color w:val="auto"/>
                <w:szCs w:val="28"/>
                <w:bdr w:val="none" w:sz="0" w:space="0" w:color="auto"/>
                <w:lang w:val="ru-RU" w:eastAsia="ru-RU"/>
              </w:rPr>
            </w:pPr>
            <w:r w:rsidRPr="003325AF">
              <w:rPr>
                <w:rFonts w:cs="Arial"/>
                <w:bCs/>
                <w:kern w:val="24"/>
                <w:szCs w:val="28"/>
                <w:bdr w:val="none" w:sz="0" w:space="0" w:color="auto"/>
                <w:lang w:val="ru-RU" w:eastAsia="ru-RU"/>
              </w:rPr>
              <w:t>Соединение в одном предложении придаточного определи</w:t>
            </w:r>
            <w:r>
              <w:rPr>
                <w:rFonts w:cs="Arial"/>
                <w:bCs/>
                <w:kern w:val="24"/>
                <w:szCs w:val="28"/>
                <w:bdr w:val="none" w:sz="0" w:space="0" w:color="auto"/>
                <w:lang w:val="ru-RU" w:eastAsia="ru-RU"/>
              </w:rPr>
              <w:t>тельного и причастного оборота</w:t>
            </w:r>
          </w:p>
        </w:tc>
        <w:tc>
          <w:tcPr>
            <w:tcW w:w="4927" w:type="dxa"/>
            <w:hideMark/>
          </w:tcPr>
          <w:p w:rsidR="003325AF" w:rsidRPr="003325AF" w:rsidRDefault="00555E6F" w:rsidP="003325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30" w:lineRule="atLeast"/>
              <w:rPr>
                <w:rFonts w:ascii="Arial" w:hAnsi="Arial" w:cs="Arial"/>
                <w:color w:val="auto"/>
                <w:szCs w:val="28"/>
                <w:bdr w:val="none" w:sz="0" w:space="0" w:color="auto"/>
                <w:lang w:val="ru-RU" w:eastAsia="ru-RU"/>
              </w:rPr>
            </w:pPr>
            <w:r w:rsidRPr="003325AF">
              <w:rPr>
                <w:rFonts w:cs="Arial"/>
                <w:i/>
                <w:iCs/>
                <w:kern w:val="24"/>
                <w:szCs w:val="28"/>
                <w:bdr w:val="none" w:sz="0" w:space="0" w:color="auto"/>
                <w:lang w:val="ru-RU" w:eastAsia="ru-RU"/>
              </w:rPr>
              <w:t>Галилей показан как человек, который жертвует честью и продолжающий заниматься наукой. </w:t>
            </w:r>
          </w:p>
        </w:tc>
      </w:tr>
      <w:tr w:rsidR="00555E6F" w:rsidRPr="00DE78CA" w:rsidTr="003325AF">
        <w:trPr>
          <w:trHeight w:val="270"/>
        </w:trPr>
        <w:tc>
          <w:tcPr>
            <w:tcW w:w="4927" w:type="dxa"/>
            <w:hideMark/>
          </w:tcPr>
          <w:p w:rsidR="003325AF" w:rsidRPr="003325AF" w:rsidRDefault="00555E6F" w:rsidP="003325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0" w:lineRule="atLeast"/>
              <w:rPr>
                <w:rFonts w:ascii="Arial" w:hAnsi="Arial" w:cs="Arial"/>
                <w:color w:val="auto"/>
                <w:szCs w:val="28"/>
                <w:bdr w:val="none" w:sz="0" w:space="0" w:color="auto"/>
                <w:lang w:val="ru-RU" w:eastAsia="ru-RU"/>
              </w:rPr>
            </w:pPr>
            <w:r w:rsidRPr="003325AF">
              <w:rPr>
                <w:rFonts w:cs="Arial"/>
                <w:bCs/>
                <w:kern w:val="24"/>
                <w:szCs w:val="28"/>
                <w:bdr w:val="none" w:sz="0" w:space="0" w:color="auto"/>
                <w:lang w:val="ru-RU" w:eastAsia="ru-RU"/>
              </w:rPr>
              <w:t>Придаточное предложение о</w:t>
            </w:r>
            <w:r>
              <w:rPr>
                <w:rFonts w:cs="Arial"/>
                <w:bCs/>
                <w:kern w:val="24"/>
                <w:szCs w:val="28"/>
                <w:bdr w:val="none" w:sz="0" w:space="0" w:color="auto"/>
                <w:lang w:val="ru-RU" w:eastAsia="ru-RU"/>
              </w:rPr>
              <w:t>формляется как самостоятельное</w:t>
            </w:r>
          </w:p>
        </w:tc>
        <w:tc>
          <w:tcPr>
            <w:tcW w:w="4927" w:type="dxa"/>
            <w:hideMark/>
          </w:tcPr>
          <w:p w:rsidR="003325AF" w:rsidRPr="003325AF" w:rsidRDefault="00555E6F" w:rsidP="003325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0" w:lineRule="atLeast"/>
              <w:rPr>
                <w:rFonts w:ascii="Arial" w:hAnsi="Arial" w:cs="Arial"/>
                <w:color w:val="auto"/>
                <w:szCs w:val="28"/>
                <w:bdr w:val="none" w:sz="0" w:space="0" w:color="auto"/>
                <w:lang w:val="ru-RU" w:eastAsia="ru-RU"/>
              </w:rPr>
            </w:pPr>
            <w:r w:rsidRPr="003325AF">
              <w:rPr>
                <w:rFonts w:cs="Arial"/>
                <w:i/>
                <w:iCs/>
                <w:kern w:val="24"/>
                <w:szCs w:val="28"/>
                <w:bdr w:val="none" w:sz="0" w:space="0" w:color="auto"/>
                <w:lang w:val="ru-RU" w:eastAsia="ru-RU"/>
              </w:rPr>
              <w:t xml:space="preserve">Автор показал разных людей. </w:t>
            </w:r>
            <w:proofErr w:type="gramStart"/>
            <w:r w:rsidRPr="003325AF">
              <w:rPr>
                <w:rFonts w:cs="Arial"/>
                <w:i/>
                <w:iCs/>
                <w:kern w:val="24"/>
                <w:szCs w:val="28"/>
                <w:bdr w:val="none" w:sz="0" w:space="0" w:color="auto"/>
                <w:lang w:val="ru-RU" w:eastAsia="ru-RU"/>
              </w:rPr>
              <w:t>Которые</w:t>
            </w:r>
            <w:proofErr w:type="gramEnd"/>
            <w:r w:rsidRPr="003325AF">
              <w:rPr>
                <w:rFonts w:cs="Arial"/>
                <w:i/>
                <w:iCs/>
                <w:kern w:val="24"/>
                <w:szCs w:val="28"/>
                <w:bdr w:val="none" w:sz="0" w:space="0" w:color="auto"/>
                <w:lang w:val="ru-RU" w:eastAsia="ru-RU"/>
              </w:rPr>
              <w:t xml:space="preserve"> каждый по своему проявляли красоту и богатство внутреннего мира. </w:t>
            </w:r>
          </w:p>
        </w:tc>
      </w:tr>
    </w:tbl>
    <w:p w:rsidR="003325AF" w:rsidRDefault="003325AF" w:rsidP="003325AF">
      <w:pPr>
        <w:tabs>
          <w:tab w:val="left" w:pos="567"/>
        </w:tabs>
        <w:jc w:val="both"/>
        <w:rPr>
          <w:b/>
          <w:szCs w:val="28"/>
          <w:lang w:val="ru-RU" w:eastAsia="ru-RU"/>
        </w:rPr>
      </w:pPr>
    </w:p>
    <w:p w:rsidR="00F54E1B" w:rsidRPr="00F54E1B" w:rsidRDefault="00F54E1B" w:rsidP="00F54E1B">
      <w:pPr>
        <w:tabs>
          <w:tab w:val="left" w:pos="567"/>
        </w:tabs>
        <w:jc w:val="both"/>
        <w:rPr>
          <w:szCs w:val="28"/>
          <w:lang w:val="ru-RU" w:eastAsia="ru-RU"/>
        </w:rPr>
      </w:pPr>
      <w:r>
        <w:rPr>
          <w:szCs w:val="28"/>
          <w:lang w:val="ru-RU" w:eastAsia="ru-RU"/>
        </w:rPr>
        <w:tab/>
      </w:r>
      <w:r w:rsidRPr="00F54E1B">
        <w:rPr>
          <w:szCs w:val="28"/>
          <w:lang w:val="ru-RU" w:eastAsia="ru-RU"/>
        </w:rPr>
        <w:t>Мы рассмотрели наиболее распространенные группы грамматических ошибок.</w:t>
      </w:r>
    </w:p>
    <w:p w:rsidR="00F54E1B" w:rsidRPr="00F54E1B" w:rsidRDefault="00F54E1B" w:rsidP="00F54E1B">
      <w:pPr>
        <w:tabs>
          <w:tab w:val="left" w:pos="567"/>
        </w:tabs>
        <w:jc w:val="both"/>
        <w:rPr>
          <w:szCs w:val="28"/>
          <w:lang w:val="ru-RU" w:eastAsia="ru-RU"/>
        </w:rPr>
      </w:pPr>
      <w:r>
        <w:rPr>
          <w:szCs w:val="28"/>
          <w:lang w:val="ru-RU" w:eastAsia="ru-RU"/>
        </w:rPr>
        <w:tab/>
      </w:r>
      <w:r w:rsidRPr="00F54E1B">
        <w:rPr>
          <w:szCs w:val="28"/>
          <w:lang w:val="ru-RU" w:eastAsia="ru-RU"/>
        </w:rPr>
        <w:t>В грамматике главное – форма слова, словосочетания, фразы, части предложения, при анализе грамматических ошибок обращают внимание на род, число, падеж, время и грамматическую сочетаемость слов в тексте.</w:t>
      </w:r>
    </w:p>
    <w:p w:rsidR="00F54E1B" w:rsidRPr="00F54E1B" w:rsidRDefault="00F54E1B" w:rsidP="00F54E1B">
      <w:pPr>
        <w:tabs>
          <w:tab w:val="left" w:pos="567"/>
        </w:tabs>
        <w:jc w:val="both"/>
        <w:rPr>
          <w:szCs w:val="28"/>
          <w:lang w:val="ru-RU" w:eastAsia="ru-RU"/>
        </w:rPr>
      </w:pPr>
      <w:r w:rsidRPr="00F54E1B">
        <w:rPr>
          <w:szCs w:val="28"/>
          <w:lang w:val="ru-RU" w:eastAsia="ru-RU"/>
        </w:rPr>
        <w:t xml:space="preserve">      </w:t>
      </w:r>
      <w:r>
        <w:rPr>
          <w:szCs w:val="28"/>
          <w:lang w:val="ru-RU" w:eastAsia="ru-RU"/>
        </w:rPr>
        <w:t xml:space="preserve"> </w:t>
      </w:r>
      <w:r w:rsidRPr="00F54E1B">
        <w:rPr>
          <w:szCs w:val="28"/>
          <w:lang w:val="ru-RU" w:eastAsia="ru-RU"/>
        </w:rPr>
        <w:t xml:space="preserve">То, что нужно уточнить, – обязательно уточните, с другой стороны не нужно перегружать текст ненужными уточнениями, оборотами, вставными словами и конструкциями. </w:t>
      </w:r>
    </w:p>
    <w:p w:rsidR="003325AF" w:rsidRPr="00F54E1B" w:rsidRDefault="00F54E1B" w:rsidP="00F54E1B">
      <w:pPr>
        <w:tabs>
          <w:tab w:val="left" w:pos="567"/>
        </w:tabs>
        <w:jc w:val="both"/>
        <w:rPr>
          <w:szCs w:val="28"/>
          <w:lang w:val="ru-RU" w:eastAsia="ru-RU"/>
        </w:rPr>
      </w:pPr>
      <w:r w:rsidRPr="00F54E1B">
        <w:rPr>
          <w:szCs w:val="28"/>
          <w:lang w:val="ru-RU" w:eastAsia="ru-RU"/>
        </w:rPr>
        <w:t xml:space="preserve">       </w:t>
      </w:r>
      <w:r>
        <w:rPr>
          <w:szCs w:val="28"/>
          <w:lang w:val="ru-RU" w:eastAsia="ru-RU"/>
        </w:rPr>
        <w:t xml:space="preserve"> </w:t>
      </w:r>
      <w:r w:rsidRPr="00F54E1B">
        <w:rPr>
          <w:szCs w:val="28"/>
          <w:lang w:val="ru-RU" w:eastAsia="ru-RU"/>
        </w:rPr>
        <w:t>Если предложение вызывает вопросы, попробуйте его переделать, чтобы исключить ошибки.</w:t>
      </w:r>
    </w:p>
    <w:p w:rsidR="00F54E1B" w:rsidRPr="00F54E1B" w:rsidRDefault="00F54E1B" w:rsidP="00F54E1B">
      <w:pPr>
        <w:tabs>
          <w:tab w:val="left" w:pos="567"/>
        </w:tabs>
        <w:jc w:val="both"/>
        <w:rPr>
          <w:szCs w:val="28"/>
          <w:lang w:val="ru-RU" w:eastAsia="ru-RU"/>
        </w:rPr>
      </w:pPr>
      <w:r w:rsidRPr="00F54E1B">
        <w:rPr>
          <w:szCs w:val="28"/>
          <w:lang w:val="ru-RU" w:eastAsia="ru-RU"/>
        </w:rPr>
        <w:t xml:space="preserve">      </w:t>
      </w:r>
      <w:r>
        <w:rPr>
          <w:szCs w:val="28"/>
          <w:lang w:val="ru-RU" w:eastAsia="ru-RU"/>
        </w:rPr>
        <w:t xml:space="preserve"> </w:t>
      </w:r>
      <w:r w:rsidRPr="00F54E1B">
        <w:rPr>
          <w:szCs w:val="28"/>
          <w:lang w:val="ru-RU" w:eastAsia="ru-RU"/>
        </w:rPr>
        <w:t xml:space="preserve">Для формирования грамматически правильной речи необходимо создание благоприятной языковой среды, дающей образцы грамотной речи, специальное обучение трудным грамматическим формам, направленное на предупреждение ошибок. Грамматические навыки вырабатываются быстрее в устной речи, поэтому необходима постоянная языковая практика. </w:t>
      </w:r>
    </w:p>
    <w:p w:rsidR="00F54E1B" w:rsidRPr="00F54E1B" w:rsidRDefault="00F54E1B" w:rsidP="00F54E1B">
      <w:pPr>
        <w:tabs>
          <w:tab w:val="left" w:pos="567"/>
        </w:tabs>
        <w:jc w:val="both"/>
        <w:rPr>
          <w:szCs w:val="28"/>
          <w:lang w:val="ru-RU" w:eastAsia="ru-RU"/>
        </w:rPr>
      </w:pPr>
      <w:r w:rsidRPr="00F54E1B">
        <w:rPr>
          <w:szCs w:val="28"/>
          <w:lang w:val="ru-RU" w:eastAsia="ru-RU"/>
        </w:rPr>
        <w:t xml:space="preserve">       Если для формирования пунктуационных навыков необходимо больше читать и делать синтаксический разбор предложения, то для грамматических – больше слушать и формировать грамматических навыков на практике речевого общения.</w:t>
      </w:r>
    </w:p>
    <w:p w:rsidR="00F54E1B" w:rsidRDefault="00F54E1B" w:rsidP="00F54E1B">
      <w:pPr>
        <w:tabs>
          <w:tab w:val="left" w:pos="567"/>
        </w:tabs>
        <w:jc w:val="both"/>
        <w:rPr>
          <w:szCs w:val="28"/>
          <w:lang w:val="ru-RU" w:eastAsia="ru-RU"/>
        </w:rPr>
      </w:pPr>
      <w:r w:rsidRPr="00F54E1B">
        <w:rPr>
          <w:szCs w:val="28"/>
          <w:lang w:val="ru-RU" w:eastAsia="ru-RU"/>
        </w:rPr>
        <w:t xml:space="preserve">       Полезными также являются упражнения по нахождению ошибок в текстах. Задание по редактированию предложений будет частью вашей самостоятельной работы по этому уроку.</w:t>
      </w:r>
    </w:p>
    <w:p w:rsidR="00555E6F" w:rsidRDefault="00555E6F" w:rsidP="00F54E1B">
      <w:pPr>
        <w:tabs>
          <w:tab w:val="left" w:pos="567"/>
        </w:tabs>
        <w:jc w:val="both"/>
        <w:rPr>
          <w:szCs w:val="28"/>
          <w:lang w:val="ru-RU" w:eastAsia="ru-RU"/>
        </w:rPr>
      </w:pPr>
    </w:p>
    <w:p w:rsidR="00555E6F" w:rsidRDefault="00555E6F" w:rsidP="00555E6F">
      <w:pPr>
        <w:pStyle w:val="1"/>
        <w:rPr>
          <w:lang w:val="ru-RU" w:eastAsia="ru-RU"/>
        </w:rPr>
      </w:pPr>
      <w:r>
        <w:rPr>
          <w:lang w:val="ru-RU" w:eastAsia="ru-RU"/>
        </w:rPr>
        <w:lastRenderedPageBreak/>
        <w:t>речевые ошибки</w:t>
      </w:r>
    </w:p>
    <w:p w:rsidR="00555E6F" w:rsidRPr="00555E6F" w:rsidRDefault="00555E6F" w:rsidP="00555E6F">
      <w:pPr>
        <w:jc w:val="both"/>
        <w:rPr>
          <w:lang w:val="ru-RU" w:eastAsia="ru-RU"/>
        </w:rPr>
      </w:pPr>
      <w:r>
        <w:rPr>
          <w:lang w:val="ru-RU" w:eastAsia="ru-RU"/>
        </w:rPr>
        <w:tab/>
      </w:r>
      <w:r w:rsidRPr="00555E6F">
        <w:rPr>
          <w:b/>
          <w:lang w:val="ru-RU" w:eastAsia="ru-RU"/>
        </w:rPr>
        <w:t>Речевые ошибки</w:t>
      </w:r>
      <w:r w:rsidRPr="00555E6F">
        <w:rPr>
          <w:lang w:val="ru-RU" w:eastAsia="ru-RU"/>
        </w:rPr>
        <w:t xml:space="preserve">. Это любые случаи отклонения от языковых норм, которые являются действующими на уровне употребления слов.       </w:t>
      </w:r>
    </w:p>
    <w:p w:rsidR="00555E6F" w:rsidRDefault="00555E6F" w:rsidP="00555E6F">
      <w:pPr>
        <w:jc w:val="both"/>
        <w:rPr>
          <w:lang w:val="ru-RU" w:eastAsia="ru-RU"/>
        </w:rPr>
      </w:pPr>
      <w:r w:rsidRPr="00555E6F">
        <w:rPr>
          <w:lang w:val="ru-RU" w:eastAsia="ru-RU"/>
        </w:rPr>
        <w:t xml:space="preserve">      </w:t>
      </w:r>
      <w:r>
        <w:rPr>
          <w:lang w:val="ru-RU" w:eastAsia="ru-RU"/>
        </w:rPr>
        <w:t xml:space="preserve">  </w:t>
      </w:r>
      <w:r w:rsidRPr="00555E6F">
        <w:rPr>
          <w:lang w:val="ru-RU" w:eastAsia="ru-RU"/>
        </w:rPr>
        <w:t>Человек без знания этих законов может нормально работать, жить, выстраивать коммуникации с другими. Однако в определенных случаях эффективность при этом может страдать. Возникает риск быть понятым превратно или недопонятым. В этих и других случаях просто необходимо знать, какие существуют речевые ошибки и как с ними бороться.</w:t>
      </w:r>
    </w:p>
    <w:p w:rsidR="00555E6F" w:rsidRDefault="00555E6F" w:rsidP="00555E6F">
      <w:pPr>
        <w:jc w:val="both"/>
        <w:rPr>
          <w:lang w:val="ru-RU" w:eastAsia="ru-RU"/>
        </w:rPr>
      </w:pPr>
    </w:p>
    <w:p w:rsidR="00555E6F" w:rsidRDefault="00555E6F" w:rsidP="00555E6F">
      <w:pPr>
        <w:jc w:val="center"/>
        <w:rPr>
          <w:lang w:val="ru-RU" w:eastAsia="ru-RU"/>
        </w:rPr>
      </w:pPr>
      <w:r>
        <w:rPr>
          <w:noProof/>
          <w:lang w:val="ru-RU" w:eastAsia="ru-RU" w:bidi="he-IL"/>
        </w:rPr>
        <w:drawing>
          <wp:inline distT="0" distB="0" distL="0" distR="0" wp14:anchorId="6B44F778" wp14:editId="4FD6A39D">
            <wp:extent cx="4088921" cy="1125018"/>
            <wp:effectExtent l="0" t="0" r="6985" b="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932" cy="1126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55E6F" w:rsidRDefault="00555E6F" w:rsidP="00555E6F">
      <w:pPr>
        <w:jc w:val="center"/>
        <w:rPr>
          <w:lang w:val="ru-RU" w:eastAsia="ru-RU"/>
        </w:rPr>
      </w:pPr>
    </w:p>
    <w:p w:rsidR="00555E6F" w:rsidRDefault="00555E6F" w:rsidP="00555E6F">
      <w:pPr>
        <w:jc w:val="both"/>
        <w:rPr>
          <w:lang w:val="ru-RU" w:eastAsia="ru-RU"/>
        </w:rPr>
      </w:pPr>
      <w:r>
        <w:rPr>
          <w:lang w:val="ru-RU" w:eastAsia="ru-RU"/>
        </w:rPr>
        <w:tab/>
      </w:r>
      <w:r w:rsidRPr="00555E6F">
        <w:rPr>
          <w:lang w:val="ru-RU" w:eastAsia="ru-RU"/>
        </w:rPr>
        <w:t>В речевых ошибках  главное – анализ содержание, то есть значение слова и лексическая сочетаемость в контексте. Речевые ошибки базируютс</w:t>
      </w:r>
      <w:r>
        <w:rPr>
          <w:lang w:val="ru-RU" w:eastAsia="ru-RU"/>
        </w:rPr>
        <w:t xml:space="preserve">я на непонимании значения слов. </w:t>
      </w:r>
      <w:r w:rsidRPr="00555E6F">
        <w:rPr>
          <w:lang w:val="ru-RU" w:eastAsia="ru-RU"/>
        </w:rPr>
        <w:t>Рассмотрим некоторые из них.</w:t>
      </w:r>
    </w:p>
    <w:p w:rsidR="00555E6F" w:rsidRDefault="00555E6F" w:rsidP="00555E6F">
      <w:pPr>
        <w:jc w:val="both"/>
        <w:rPr>
          <w:b/>
          <w:lang w:val="ru-RU" w:eastAsia="ru-RU"/>
        </w:rPr>
      </w:pPr>
      <w:r>
        <w:rPr>
          <w:b/>
          <w:lang w:val="ru-RU" w:eastAsia="ru-RU"/>
        </w:rPr>
        <w:tab/>
      </w:r>
      <w:r w:rsidR="00224DAB">
        <w:rPr>
          <w:b/>
          <w:lang w:val="ru-RU" w:eastAsia="ru-RU"/>
        </w:rPr>
        <w:t xml:space="preserve">1. </w:t>
      </w:r>
      <w:r w:rsidRPr="00555E6F">
        <w:rPr>
          <w:b/>
          <w:lang w:val="ru-RU" w:eastAsia="ru-RU"/>
        </w:rPr>
        <w:t xml:space="preserve">Употребление слова </w:t>
      </w:r>
      <w:r>
        <w:rPr>
          <w:b/>
          <w:lang w:val="ru-RU" w:eastAsia="ru-RU"/>
        </w:rPr>
        <w:t>в несвойственном ему значении.</w:t>
      </w:r>
    </w:p>
    <w:p w:rsidR="00555E6F" w:rsidRPr="00555E6F" w:rsidRDefault="00555E6F" w:rsidP="00555E6F">
      <w:pPr>
        <w:jc w:val="both"/>
        <w:rPr>
          <w:b/>
          <w:lang w:val="ru-RU" w:eastAsia="ru-RU"/>
        </w:rPr>
      </w:pPr>
      <w:r>
        <w:rPr>
          <w:b/>
          <w:lang w:val="ru-RU" w:eastAsia="ru-RU"/>
        </w:rPr>
        <w:tab/>
      </w:r>
      <w:r w:rsidRPr="00555E6F">
        <w:rPr>
          <w:lang w:val="ru-RU" w:eastAsia="ru-RU"/>
        </w:rPr>
        <w:t xml:space="preserve">Например: </w:t>
      </w:r>
      <w:r w:rsidRPr="00555E6F">
        <w:rPr>
          <w:i/>
          <w:lang w:val="ru-RU" w:eastAsia="ru-RU"/>
        </w:rPr>
        <w:t xml:space="preserve">Костер все больше и больше </w:t>
      </w:r>
      <w:r w:rsidRPr="008466F4">
        <w:rPr>
          <w:i/>
          <w:color w:val="FF0000"/>
          <w:lang w:val="ru-RU" w:eastAsia="ru-RU"/>
        </w:rPr>
        <w:t>распалялся</w:t>
      </w:r>
      <w:r w:rsidRPr="00555E6F">
        <w:rPr>
          <w:i/>
          <w:lang w:val="ru-RU" w:eastAsia="ru-RU"/>
        </w:rPr>
        <w:t>, пылал.</w:t>
      </w:r>
    </w:p>
    <w:p w:rsidR="00555E6F" w:rsidRPr="00555E6F" w:rsidRDefault="00555E6F" w:rsidP="00555E6F">
      <w:pPr>
        <w:jc w:val="both"/>
        <w:rPr>
          <w:lang w:val="ru-RU" w:eastAsia="ru-RU"/>
        </w:rPr>
      </w:pPr>
      <w:r>
        <w:rPr>
          <w:lang w:val="ru-RU" w:eastAsia="ru-RU"/>
        </w:rPr>
        <w:tab/>
      </w:r>
      <w:r w:rsidRPr="00555E6F">
        <w:rPr>
          <w:lang w:val="ru-RU" w:eastAsia="ru-RU"/>
        </w:rPr>
        <w:t>Распаляться – 1. Нагреться до очень высокой температуры, раскалиться. 2. (перен.) Прийти в сильное возбуждение, стать охваченным каким-либо сильным чувством.</w:t>
      </w:r>
    </w:p>
    <w:p w:rsidR="00555E6F" w:rsidRDefault="00555E6F" w:rsidP="00555E6F">
      <w:pPr>
        <w:jc w:val="both"/>
        <w:rPr>
          <w:lang w:val="ru-RU" w:eastAsia="ru-RU"/>
        </w:rPr>
      </w:pPr>
      <w:r>
        <w:rPr>
          <w:lang w:val="ru-RU" w:eastAsia="ru-RU"/>
        </w:rPr>
        <w:tab/>
      </w:r>
      <w:r w:rsidRPr="00555E6F">
        <w:rPr>
          <w:lang w:val="ru-RU" w:eastAsia="ru-RU"/>
        </w:rPr>
        <w:t>Разгораться – начинать сильно или хорошо, ровно гореть.</w:t>
      </w:r>
    </w:p>
    <w:p w:rsidR="00555E6F" w:rsidRDefault="00555E6F" w:rsidP="00555E6F">
      <w:pPr>
        <w:jc w:val="both"/>
        <w:rPr>
          <w:lang w:val="ru-RU" w:eastAsia="ru-RU"/>
        </w:rPr>
      </w:pPr>
      <w:r>
        <w:rPr>
          <w:lang w:val="ru-RU" w:eastAsia="ru-RU"/>
        </w:rPr>
        <w:tab/>
        <w:t>В этом предложении следует употреблять слово «разгорался».</w:t>
      </w:r>
    </w:p>
    <w:p w:rsidR="00555E6F" w:rsidRPr="00555E6F" w:rsidRDefault="00555E6F" w:rsidP="00555E6F">
      <w:pPr>
        <w:jc w:val="both"/>
        <w:rPr>
          <w:b/>
          <w:lang w:val="ru-RU" w:eastAsia="ru-RU"/>
        </w:rPr>
      </w:pPr>
      <w:r>
        <w:rPr>
          <w:b/>
          <w:lang w:val="ru-RU" w:eastAsia="ru-RU"/>
        </w:rPr>
        <w:tab/>
      </w:r>
      <w:r w:rsidR="00224DAB">
        <w:rPr>
          <w:b/>
          <w:lang w:val="ru-RU" w:eastAsia="ru-RU"/>
        </w:rPr>
        <w:t xml:space="preserve">2. </w:t>
      </w:r>
      <w:r w:rsidRPr="00555E6F">
        <w:rPr>
          <w:b/>
          <w:lang w:val="ru-RU" w:eastAsia="ru-RU"/>
        </w:rPr>
        <w:t>Употребление значимых и служебных слов без учета их значения.</w:t>
      </w:r>
    </w:p>
    <w:p w:rsidR="00555E6F" w:rsidRPr="00555E6F" w:rsidRDefault="00555E6F" w:rsidP="00555E6F">
      <w:pPr>
        <w:jc w:val="both"/>
        <w:rPr>
          <w:i/>
          <w:lang w:val="ru-RU" w:eastAsia="ru-RU"/>
        </w:rPr>
      </w:pPr>
      <w:r>
        <w:rPr>
          <w:lang w:val="ru-RU" w:eastAsia="ru-RU"/>
        </w:rPr>
        <w:tab/>
      </w:r>
      <w:r w:rsidRPr="00555E6F">
        <w:rPr>
          <w:lang w:val="ru-RU" w:eastAsia="ru-RU"/>
        </w:rPr>
        <w:t xml:space="preserve">Например: </w:t>
      </w:r>
      <w:r w:rsidRPr="008466F4">
        <w:rPr>
          <w:i/>
          <w:color w:val="FF0000"/>
          <w:lang w:val="ru-RU" w:eastAsia="ru-RU"/>
        </w:rPr>
        <w:t>Благодаря</w:t>
      </w:r>
      <w:r w:rsidRPr="00555E6F">
        <w:rPr>
          <w:i/>
          <w:lang w:val="ru-RU" w:eastAsia="ru-RU"/>
        </w:rPr>
        <w:t xml:space="preserve"> пожару, вспыхнувшему от костра, сгорел большой участок леса.</w:t>
      </w:r>
    </w:p>
    <w:p w:rsidR="00555E6F" w:rsidRPr="00555E6F" w:rsidRDefault="00555E6F" w:rsidP="00555E6F">
      <w:pPr>
        <w:jc w:val="both"/>
        <w:rPr>
          <w:lang w:val="ru-RU" w:eastAsia="ru-RU"/>
        </w:rPr>
      </w:pPr>
      <w:r>
        <w:rPr>
          <w:lang w:val="ru-RU" w:eastAsia="ru-RU"/>
        </w:rPr>
        <w:tab/>
      </w:r>
      <w:r w:rsidRPr="00555E6F">
        <w:rPr>
          <w:lang w:val="ru-RU" w:eastAsia="ru-RU"/>
        </w:rPr>
        <w:t xml:space="preserve">Предлог «благодаря» сохраняет смысловую связь с глаголом «благодарить» и употребляется обычно лишь в тех случаях, когда говорится о причинах, вызывающих желательный результат: благодаря чьей-нибудь помощи, поддержке. </w:t>
      </w:r>
    </w:p>
    <w:p w:rsidR="00555E6F" w:rsidRDefault="00555E6F" w:rsidP="00555E6F">
      <w:pPr>
        <w:jc w:val="both"/>
        <w:rPr>
          <w:lang w:val="ru-RU" w:eastAsia="ru-RU"/>
        </w:rPr>
      </w:pPr>
      <w:r>
        <w:rPr>
          <w:lang w:val="ru-RU" w:eastAsia="ru-RU"/>
        </w:rPr>
        <w:tab/>
      </w:r>
      <w:r w:rsidRPr="00555E6F">
        <w:rPr>
          <w:lang w:val="ru-RU" w:eastAsia="ru-RU"/>
        </w:rPr>
        <w:t>В данном примере предлог «</w:t>
      </w:r>
      <w:proofErr w:type="gramStart"/>
      <w:r w:rsidRPr="00555E6F">
        <w:rPr>
          <w:lang w:val="ru-RU" w:eastAsia="ru-RU"/>
        </w:rPr>
        <w:t>благодаря</w:t>
      </w:r>
      <w:proofErr w:type="gramEnd"/>
      <w:r w:rsidRPr="00555E6F">
        <w:rPr>
          <w:lang w:val="ru-RU" w:eastAsia="ru-RU"/>
        </w:rPr>
        <w:t>» следует заменить на из-за, в результате, вследствие.</w:t>
      </w:r>
    </w:p>
    <w:p w:rsidR="00555E6F" w:rsidRPr="00555E6F" w:rsidRDefault="00555E6F" w:rsidP="00555E6F">
      <w:pPr>
        <w:jc w:val="both"/>
        <w:rPr>
          <w:b/>
          <w:lang w:val="ru-RU" w:eastAsia="ru-RU"/>
        </w:rPr>
      </w:pPr>
      <w:r>
        <w:rPr>
          <w:b/>
          <w:lang w:val="ru-RU" w:eastAsia="ru-RU"/>
        </w:rPr>
        <w:tab/>
      </w:r>
      <w:r w:rsidR="00224DAB">
        <w:rPr>
          <w:b/>
          <w:lang w:val="ru-RU" w:eastAsia="ru-RU"/>
        </w:rPr>
        <w:t xml:space="preserve">3. </w:t>
      </w:r>
      <w:r w:rsidRPr="00555E6F">
        <w:rPr>
          <w:b/>
          <w:lang w:val="ru-RU" w:eastAsia="ru-RU"/>
        </w:rPr>
        <w:t>Выбор слов-понятий с различным лексико-грамматическим значением (конкретные и отвлеченные существительные).</w:t>
      </w:r>
    </w:p>
    <w:p w:rsidR="00555E6F" w:rsidRPr="008466F4" w:rsidRDefault="00555E6F" w:rsidP="00555E6F">
      <w:pPr>
        <w:jc w:val="both"/>
        <w:rPr>
          <w:i/>
          <w:lang w:val="ru-RU" w:eastAsia="ru-RU"/>
        </w:rPr>
      </w:pPr>
      <w:r w:rsidRPr="00555E6F">
        <w:rPr>
          <w:lang w:val="ru-RU" w:eastAsia="ru-RU"/>
        </w:rPr>
        <w:t xml:space="preserve">      Например: </w:t>
      </w:r>
      <w:r w:rsidRPr="008466F4">
        <w:rPr>
          <w:i/>
          <w:lang w:val="ru-RU" w:eastAsia="ru-RU"/>
        </w:rPr>
        <w:t xml:space="preserve">Предлагаем полное излечение </w:t>
      </w:r>
      <w:r w:rsidRPr="008466F4">
        <w:rPr>
          <w:i/>
          <w:color w:val="FF0000"/>
          <w:lang w:val="ru-RU" w:eastAsia="ru-RU"/>
        </w:rPr>
        <w:t>алкоголиков и других заболеваний</w:t>
      </w:r>
      <w:r w:rsidRPr="008466F4">
        <w:rPr>
          <w:i/>
          <w:lang w:val="ru-RU" w:eastAsia="ru-RU"/>
        </w:rPr>
        <w:t>.</w:t>
      </w:r>
    </w:p>
    <w:p w:rsidR="00555E6F" w:rsidRDefault="00555E6F" w:rsidP="00555E6F">
      <w:pPr>
        <w:jc w:val="both"/>
        <w:rPr>
          <w:lang w:val="ru-RU" w:eastAsia="ru-RU"/>
        </w:rPr>
      </w:pPr>
      <w:r w:rsidRPr="00555E6F">
        <w:rPr>
          <w:lang w:val="ru-RU" w:eastAsia="ru-RU"/>
        </w:rPr>
        <w:t xml:space="preserve">      Если речь идет о заболеваниях, то слово «алкоголики» следовало бы </w:t>
      </w:r>
      <w:proofErr w:type="gramStart"/>
      <w:r w:rsidRPr="00555E6F">
        <w:rPr>
          <w:lang w:val="ru-RU" w:eastAsia="ru-RU"/>
        </w:rPr>
        <w:t>заменить на алкоголизм</w:t>
      </w:r>
      <w:proofErr w:type="gramEnd"/>
      <w:r w:rsidRPr="00555E6F">
        <w:rPr>
          <w:lang w:val="ru-RU" w:eastAsia="ru-RU"/>
        </w:rPr>
        <w:t>.</w:t>
      </w:r>
    </w:p>
    <w:p w:rsidR="008466F4" w:rsidRPr="008466F4" w:rsidRDefault="008466F4" w:rsidP="008466F4">
      <w:pPr>
        <w:jc w:val="both"/>
        <w:rPr>
          <w:b/>
          <w:lang w:val="ru-RU" w:eastAsia="ru-RU"/>
        </w:rPr>
      </w:pPr>
      <w:r>
        <w:rPr>
          <w:b/>
          <w:lang w:val="ru-RU" w:eastAsia="ru-RU"/>
        </w:rPr>
        <w:tab/>
      </w:r>
      <w:r w:rsidR="00224DAB">
        <w:rPr>
          <w:b/>
          <w:lang w:val="ru-RU" w:eastAsia="ru-RU"/>
        </w:rPr>
        <w:t xml:space="preserve">4. </w:t>
      </w:r>
      <w:r w:rsidRPr="008466F4">
        <w:rPr>
          <w:b/>
          <w:lang w:val="ru-RU" w:eastAsia="ru-RU"/>
        </w:rPr>
        <w:t>Неправильное употребление паронимов.</w:t>
      </w:r>
    </w:p>
    <w:p w:rsidR="008466F4" w:rsidRPr="008466F4" w:rsidRDefault="008466F4" w:rsidP="008466F4">
      <w:pPr>
        <w:jc w:val="both"/>
        <w:rPr>
          <w:lang w:val="ru-RU" w:eastAsia="ru-RU"/>
        </w:rPr>
      </w:pPr>
      <w:r>
        <w:rPr>
          <w:lang w:val="ru-RU" w:eastAsia="ru-RU"/>
        </w:rPr>
        <w:tab/>
      </w:r>
      <w:r w:rsidRPr="008466F4">
        <w:rPr>
          <w:lang w:val="ru-RU" w:eastAsia="ru-RU"/>
        </w:rPr>
        <w:t>Пароним (похожее написание и звучание, различное значение): усвоить – освоить (второе употребляется в значении более высокой степени проявления действия), предоставить (отдать в пользование) – представить (предъявить).</w:t>
      </w:r>
    </w:p>
    <w:p w:rsidR="008466F4" w:rsidRPr="008466F4" w:rsidRDefault="008466F4" w:rsidP="008466F4">
      <w:pPr>
        <w:jc w:val="both"/>
        <w:rPr>
          <w:i/>
          <w:lang w:val="ru-RU" w:eastAsia="ru-RU"/>
        </w:rPr>
      </w:pPr>
      <w:r w:rsidRPr="008466F4">
        <w:rPr>
          <w:lang w:val="ru-RU" w:eastAsia="ru-RU"/>
        </w:rPr>
        <w:t xml:space="preserve">       </w:t>
      </w:r>
      <w:r w:rsidRPr="008466F4">
        <w:rPr>
          <w:i/>
          <w:lang w:val="ru-RU" w:eastAsia="ru-RU"/>
        </w:rPr>
        <w:t xml:space="preserve">Человек </w:t>
      </w:r>
      <w:proofErr w:type="gramStart"/>
      <w:r w:rsidRPr="008466F4">
        <w:rPr>
          <w:i/>
          <w:lang w:val="ru-RU" w:eastAsia="ru-RU"/>
        </w:rPr>
        <w:t xml:space="preserve">ведет </w:t>
      </w:r>
      <w:r w:rsidRPr="008466F4">
        <w:rPr>
          <w:i/>
          <w:color w:val="FF0000"/>
          <w:lang w:val="ru-RU" w:eastAsia="ru-RU"/>
        </w:rPr>
        <w:t>праздничную</w:t>
      </w:r>
      <w:r w:rsidRPr="008466F4">
        <w:rPr>
          <w:i/>
          <w:lang w:val="ru-RU" w:eastAsia="ru-RU"/>
        </w:rPr>
        <w:t xml:space="preserve"> жизнь</w:t>
      </w:r>
      <w:proofErr w:type="gramEnd"/>
      <w:r w:rsidRPr="008466F4">
        <w:rPr>
          <w:i/>
          <w:lang w:val="ru-RU" w:eastAsia="ru-RU"/>
        </w:rPr>
        <w:t xml:space="preserve">. У меня сегодня </w:t>
      </w:r>
      <w:proofErr w:type="gramStart"/>
      <w:r w:rsidRPr="008466F4">
        <w:rPr>
          <w:i/>
          <w:color w:val="FF0000"/>
          <w:lang w:val="ru-RU" w:eastAsia="ru-RU"/>
        </w:rPr>
        <w:t>праздное</w:t>
      </w:r>
      <w:r w:rsidRPr="008466F4">
        <w:rPr>
          <w:i/>
          <w:lang w:val="ru-RU" w:eastAsia="ru-RU"/>
        </w:rPr>
        <w:t xml:space="preserve"> настроение</w:t>
      </w:r>
      <w:proofErr w:type="gramEnd"/>
      <w:r w:rsidRPr="008466F4">
        <w:rPr>
          <w:i/>
          <w:lang w:val="ru-RU" w:eastAsia="ru-RU"/>
        </w:rPr>
        <w:t>.</w:t>
      </w:r>
    </w:p>
    <w:p w:rsidR="008466F4" w:rsidRDefault="008466F4" w:rsidP="008466F4">
      <w:pPr>
        <w:jc w:val="both"/>
        <w:rPr>
          <w:lang w:val="ru-RU" w:eastAsia="ru-RU"/>
        </w:rPr>
      </w:pPr>
      <w:r>
        <w:rPr>
          <w:lang w:val="ru-RU" w:eastAsia="ru-RU"/>
        </w:rPr>
        <w:lastRenderedPageBreak/>
        <w:tab/>
      </w:r>
      <w:proofErr w:type="gramStart"/>
      <w:r w:rsidRPr="008466F4">
        <w:rPr>
          <w:lang w:val="ru-RU" w:eastAsia="ru-RU"/>
        </w:rPr>
        <w:t>Праздный</w:t>
      </w:r>
      <w:proofErr w:type="gramEnd"/>
      <w:r w:rsidRPr="008466F4">
        <w:rPr>
          <w:lang w:val="ru-RU" w:eastAsia="ru-RU"/>
        </w:rPr>
        <w:t xml:space="preserve"> и праздничный – очень похожие слова, однокоренные. </w:t>
      </w:r>
      <w:proofErr w:type="gramStart"/>
      <w:r w:rsidRPr="008466F4">
        <w:rPr>
          <w:lang w:val="ru-RU" w:eastAsia="ru-RU"/>
        </w:rPr>
        <w:t>Но значение имеют разное: праздничный – прилагательное к праздник (праздничный ужин, праздничное настроение); праздный – не заполненный, не занятый делом, работой (праздная жизнь).</w:t>
      </w:r>
      <w:proofErr w:type="gramEnd"/>
    </w:p>
    <w:p w:rsidR="008466F4" w:rsidRPr="008466F4" w:rsidRDefault="008466F4" w:rsidP="008466F4">
      <w:pPr>
        <w:jc w:val="both"/>
        <w:rPr>
          <w:lang w:val="ru-RU" w:eastAsia="ru-RU"/>
        </w:rPr>
      </w:pPr>
      <w:r>
        <w:rPr>
          <w:lang w:val="ru-RU" w:eastAsia="ru-RU"/>
        </w:rPr>
        <w:tab/>
      </w:r>
      <w:r w:rsidR="00224DAB" w:rsidRPr="00224DAB">
        <w:rPr>
          <w:b/>
          <w:lang w:val="ru-RU" w:eastAsia="ru-RU"/>
        </w:rPr>
        <w:t>5</w:t>
      </w:r>
      <w:r w:rsidR="00224DAB">
        <w:rPr>
          <w:lang w:val="ru-RU" w:eastAsia="ru-RU"/>
        </w:rPr>
        <w:t xml:space="preserve">. </w:t>
      </w:r>
      <w:r w:rsidRPr="008466F4">
        <w:rPr>
          <w:b/>
          <w:lang w:val="ru-RU" w:eastAsia="ru-RU"/>
        </w:rPr>
        <w:t xml:space="preserve">Лексическая сочетаемость      </w:t>
      </w:r>
    </w:p>
    <w:p w:rsidR="008466F4" w:rsidRPr="008466F4" w:rsidRDefault="008466F4" w:rsidP="008466F4">
      <w:pPr>
        <w:tabs>
          <w:tab w:val="left" w:pos="567"/>
        </w:tabs>
        <w:jc w:val="both"/>
        <w:rPr>
          <w:lang w:val="ru-RU" w:eastAsia="ru-RU"/>
        </w:rPr>
      </w:pPr>
      <w:r>
        <w:rPr>
          <w:lang w:val="ru-RU" w:eastAsia="ru-RU"/>
        </w:rPr>
        <w:tab/>
      </w:r>
      <w:r w:rsidRPr="008466F4">
        <w:rPr>
          <w:lang w:val="ru-RU" w:eastAsia="ru-RU"/>
        </w:rPr>
        <w:t xml:space="preserve">При выборе слова следует учитывать не только значение, которое ему присуще в языке, но и лексическую сочетаемость. </w:t>
      </w:r>
    </w:p>
    <w:p w:rsidR="008466F4" w:rsidRPr="008466F4" w:rsidRDefault="008466F4" w:rsidP="008466F4">
      <w:pPr>
        <w:tabs>
          <w:tab w:val="left" w:pos="567"/>
        </w:tabs>
        <w:jc w:val="both"/>
        <w:rPr>
          <w:lang w:val="ru-RU" w:eastAsia="ru-RU"/>
        </w:rPr>
      </w:pPr>
      <w:r w:rsidRPr="008466F4">
        <w:rPr>
          <w:lang w:val="ru-RU" w:eastAsia="ru-RU"/>
        </w:rPr>
        <w:t xml:space="preserve">        Не все слова могут сочетаться друг с другом. Границы сочетаемости определяются значением слов, их стилистической принадлежностью, эмоциональной окраской, грамматическими свойствами и т.д.</w:t>
      </w:r>
    </w:p>
    <w:p w:rsidR="008466F4" w:rsidRPr="008466F4" w:rsidRDefault="008466F4" w:rsidP="008466F4">
      <w:pPr>
        <w:jc w:val="both"/>
        <w:rPr>
          <w:i/>
          <w:lang w:val="ru-RU" w:eastAsia="ru-RU"/>
        </w:rPr>
      </w:pPr>
      <w:r w:rsidRPr="008466F4">
        <w:rPr>
          <w:i/>
          <w:lang w:val="ru-RU" w:eastAsia="ru-RU"/>
        </w:rPr>
        <w:t xml:space="preserve">        Хороший руководитель должен во всем показывать </w:t>
      </w:r>
      <w:r w:rsidRPr="008466F4">
        <w:rPr>
          <w:i/>
          <w:color w:val="FF0000"/>
          <w:lang w:val="ru-RU" w:eastAsia="ru-RU"/>
        </w:rPr>
        <w:t>образец</w:t>
      </w:r>
      <w:r w:rsidRPr="008466F4">
        <w:rPr>
          <w:i/>
          <w:lang w:val="ru-RU" w:eastAsia="ru-RU"/>
        </w:rPr>
        <w:t xml:space="preserve"> своим подчиненным.</w:t>
      </w:r>
    </w:p>
    <w:p w:rsidR="008466F4" w:rsidRDefault="008466F4" w:rsidP="008466F4">
      <w:pPr>
        <w:tabs>
          <w:tab w:val="left" w:pos="567"/>
        </w:tabs>
        <w:jc w:val="both"/>
        <w:rPr>
          <w:lang w:val="ru-RU" w:eastAsia="ru-RU"/>
        </w:rPr>
      </w:pPr>
      <w:r w:rsidRPr="008466F4">
        <w:rPr>
          <w:lang w:val="ru-RU" w:eastAsia="ru-RU"/>
        </w:rPr>
        <w:t xml:space="preserve">      </w:t>
      </w:r>
      <w:r>
        <w:rPr>
          <w:lang w:val="ru-RU" w:eastAsia="ru-RU"/>
        </w:rPr>
        <w:t xml:space="preserve">  </w:t>
      </w:r>
      <w:r w:rsidRPr="008466F4">
        <w:rPr>
          <w:lang w:val="ru-RU" w:eastAsia="ru-RU"/>
        </w:rPr>
        <w:t>Показывать можно пример, но не образец. А образцом можно быть, например, для подражания.</w:t>
      </w:r>
    </w:p>
    <w:p w:rsidR="004D750F" w:rsidRPr="004D750F" w:rsidRDefault="004D750F" w:rsidP="004D750F">
      <w:pPr>
        <w:jc w:val="both"/>
        <w:rPr>
          <w:b/>
          <w:lang w:val="ru-RU" w:eastAsia="ru-RU"/>
        </w:rPr>
      </w:pPr>
      <w:r>
        <w:rPr>
          <w:b/>
          <w:lang w:val="ru-RU" w:eastAsia="ru-RU"/>
        </w:rPr>
        <w:tab/>
      </w:r>
      <w:r w:rsidR="00224DAB">
        <w:rPr>
          <w:b/>
          <w:lang w:val="ru-RU" w:eastAsia="ru-RU"/>
        </w:rPr>
        <w:t xml:space="preserve">6. </w:t>
      </w:r>
      <w:r w:rsidRPr="004D750F">
        <w:rPr>
          <w:b/>
          <w:lang w:val="ru-RU" w:eastAsia="ru-RU"/>
        </w:rPr>
        <w:t>Неправильное употребление синонимов</w:t>
      </w:r>
    </w:p>
    <w:p w:rsidR="004D750F" w:rsidRPr="004D750F" w:rsidRDefault="004D750F" w:rsidP="004D750F">
      <w:pPr>
        <w:jc w:val="both"/>
        <w:rPr>
          <w:lang w:val="ru-RU" w:eastAsia="ru-RU"/>
        </w:rPr>
      </w:pPr>
      <w:r>
        <w:rPr>
          <w:lang w:val="ru-RU" w:eastAsia="ru-RU"/>
        </w:rPr>
        <w:tab/>
      </w:r>
      <w:proofErr w:type="gramStart"/>
      <w:r w:rsidRPr="004D750F">
        <w:rPr>
          <w:lang w:val="ru-RU" w:eastAsia="ru-RU"/>
        </w:rPr>
        <w:t xml:space="preserve">У синонимов разная функционально-стилистическая окраска, например синоним к слову «ошибка», – «просчет», «оплошность», «погрешность» – стилистически нейтральны, общеупотребительны; «проруха», «накладка» – просторечные; «косяк» – разговорное; «ляп» – профессионально-жаргонное. </w:t>
      </w:r>
      <w:proofErr w:type="gramEnd"/>
    </w:p>
    <w:p w:rsidR="004D750F" w:rsidRPr="004D750F" w:rsidRDefault="004D750F" w:rsidP="004D750F">
      <w:pPr>
        <w:jc w:val="both"/>
        <w:rPr>
          <w:lang w:val="ru-RU" w:eastAsia="ru-RU"/>
        </w:rPr>
      </w:pPr>
      <w:r w:rsidRPr="004D750F">
        <w:rPr>
          <w:lang w:val="ru-RU" w:eastAsia="ru-RU"/>
        </w:rPr>
        <w:t xml:space="preserve">        Употребление одного из синонимов без учета его стилистической окраски может привести к речевой ошибке.</w:t>
      </w:r>
    </w:p>
    <w:p w:rsidR="004D750F" w:rsidRPr="004D750F" w:rsidRDefault="004D750F" w:rsidP="004D750F">
      <w:pPr>
        <w:tabs>
          <w:tab w:val="left" w:pos="567"/>
        </w:tabs>
        <w:jc w:val="both"/>
        <w:rPr>
          <w:i/>
          <w:lang w:val="ru-RU" w:eastAsia="ru-RU"/>
        </w:rPr>
      </w:pPr>
      <w:r w:rsidRPr="004D750F">
        <w:rPr>
          <w:lang w:val="ru-RU" w:eastAsia="ru-RU"/>
        </w:rPr>
        <w:t xml:space="preserve">        </w:t>
      </w:r>
      <w:r w:rsidRPr="004D750F">
        <w:rPr>
          <w:i/>
          <w:lang w:val="ru-RU" w:eastAsia="ru-RU"/>
        </w:rPr>
        <w:t xml:space="preserve">Совершив </w:t>
      </w:r>
      <w:r w:rsidRPr="004D750F">
        <w:rPr>
          <w:i/>
          <w:color w:val="FF0000"/>
          <w:lang w:val="ru-RU" w:eastAsia="ru-RU"/>
        </w:rPr>
        <w:t>косяк</w:t>
      </w:r>
      <w:r w:rsidRPr="004D750F">
        <w:rPr>
          <w:i/>
          <w:lang w:val="ru-RU" w:eastAsia="ru-RU"/>
        </w:rPr>
        <w:t>, директор завода сразу же стал его исправлять.</w:t>
      </w:r>
    </w:p>
    <w:p w:rsidR="004D750F" w:rsidRDefault="004D750F" w:rsidP="004D750F">
      <w:pPr>
        <w:tabs>
          <w:tab w:val="left" w:pos="567"/>
        </w:tabs>
        <w:jc w:val="both"/>
        <w:rPr>
          <w:lang w:val="ru-RU" w:eastAsia="ru-RU"/>
        </w:rPr>
      </w:pPr>
      <w:r>
        <w:rPr>
          <w:lang w:val="ru-RU" w:eastAsia="ru-RU"/>
        </w:rPr>
        <w:tab/>
      </w:r>
      <w:r w:rsidRPr="004D750F">
        <w:rPr>
          <w:lang w:val="ru-RU" w:eastAsia="ru-RU"/>
        </w:rPr>
        <w:t>Также часто не учитывается способность каждого из синонимов избирательно сочетаться с другими словами.  Вчера мне было печально. Сюда больше подходит синоним «грустно»</w:t>
      </w:r>
      <w:r>
        <w:rPr>
          <w:lang w:val="ru-RU" w:eastAsia="ru-RU"/>
        </w:rPr>
        <w:t>.</w:t>
      </w:r>
    </w:p>
    <w:p w:rsidR="004D750F" w:rsidRPr="004D750F" w:rsidRDefault="004D750F" w:rsidP="004D750F">
      <w:pPr>
        <w:tabs>
          <w:tab w:val="left" w:pos="567"/>
        </w:tabs>
        <w:jc w:val="both"/>
        <w:rPr>
          <w:b/>
          <w:lang w:val="ru-RU" w:eastAsia="ru-RU"/>
        </w:rPr>
      </w:pPr>
      <w:r w:rsidRPr="004D750F">
        <w:rPr>
          <w:lang w:val="ru-RU" w:eastAsia="ru-RU"/>
        </w:rPr>
        <w:t xml:space="preserve"> </w:t>
      </w:r>
      <w:r>
        <w:rPr>
          <w:lang w:val="ru-RU" w:eastAsia="ru-RU"/>
        </w:rPr>
        <w:tab/>
      </w:r>
      <w:r w:rsidR="00224DAB" w:rsidRPr="00224DAB">
        <w:rPr>
          <w:b/>
          <w:lang w:val="ru-RU" w:eastAsia="ru-RU"/>
        </w:rPr>
        <w:t>7.</w:t>
      </w:r>
      <w:r w:rsidR="00224DAB">
        <w:rPr>
          <w:lang w:val="ru-RU" w:eastAsia="ru-RU"/>
        </w:rPr>
        <w:t xml:space="preserve"> </w:t>
      </w:r>
      <w:r w:rsidRPr="004D750F">
        <w:rPr>
          <w:b/>
          <w:lang w:val="ru-RU" w:eastAsia="ru-RU"/>
        </w:rPr>
        <w:t>Неправильное употребление омонимов</w:t>
      </w:r>
    </w:p>
    <w:p w:rsidR="004D750F" w:rsidRPr="004D750F" w:rsidRDefault="004D750F" w:rsidP="004D750F">
      <w:pPr>
        <w:tabs>
          <w:tab w:val="left" w:pos="567"/>
        </w:tabs>
        <w:jc w:val="both"/>
        <w:rPr>
          <w:lang w:val="ru-RU" w:eastAsia="ru-RU"/>
        </w:rPr>
      </w:pPr>
      <w:r>
        <w:rPr>
          <w:lang w:val="ru-RU" w:eastAsia="ru-RU"/>
        </w:rPr>
        <w:tab/>
      </w:r>
      <w:r w:rsidRPr="004D750F">
        <w:rPr>
          <w:lang w:val="ru-RU" w:eastAsia="ru-RU"/>
        </w:rPr>
        <w:t>Благодаря контексту омонимы, как правило, понимаются верно. Но все же в определенных речевых ситуациях омонимы не могут быть поняты однозначно.</w:t>
      </w:r>
    </w:p>
    <w:p w:rsidR="004D750F" w:rsidRPr="004D750F" w:rsidRDefault="004D750F" w:rsidP="004D750F">
      <w:pPr>
        <w:tabs>
          <w:tab w:val="left" w:pos="567"/>
        </w:tabs>
        <w:jc w:val="both"/>
        <w:rPr>
          <w:i/>
          <w:lang w:val="ru-RU" w:eastAsia="ru-RU"/>
        </w:rPr>
      </w:pPr>
      <w:r>
        <w:rPr>
          <w:lang w:val="ru-RU" w:eastAsia="ru-RU"/>
        </w:rPr>
        <w:tab/>
      </w:r>
      <w:r w:rsidRPr="004D750F">
        <w:rPr>
          <w:i/>
          <w:lang w:val="ru-RU" w:eastAsia="ru-RU"/>
        </w:rPr>
        <w:t>Экипаж находится в отличном состоянии.</w:t>
      </w:r>
    </w:p>
    <w:p w:rsidR="004D750F" w:rsidRDefault="004D750F" w:rsidP="004D750F">
      <w:pPr>
        <w:tabs>
          <w:tab w:val="left" w:pos="567"/>
        </w:tabs>
        <w:jc w:val="both"/>
        <w:rPr>
          <w:lang w:val="ru-RU" w:eastAsia="ru-RU"/>
        </w:rPr>
      </w:pPr>
      <w:r>
        <w:rPr>
          <w:lang w:val="ru-RU" w:eastAsia="ru-RU"/>
        </w:rPr>
        <w:tab/>
      </w:r>
      <w:r w:rsidRPr="004D750F">
        <w:rPr>
          <w:lang w:val="ru-RU" w:eastAsia="ru-RU"/>
        </w:rPr>
        <w:t>Экипаж – это повозка или команда? Само слово экипаж употреблено правильно. Но для раскрытия смысла этого слова необходимо расширить контекст.</w:t>
      </w:r>
    </w:p>
    <w:p w:rsidR="004D750F" w:rsidRPr="004D750F" w:rsidRDefault="004D750F" w:rsidP="004D750F">
      <w:pPr>
        <w:tabs>
          <w:tab w:val="left" w:pos="567"/>
        </w:tabs>
        <w:jc w:val="both"/>
        <w:rPr>
          <w:b/>
          <w:lang w:val="ru-RU" w:eastAsia="ru-RU"/>
        </w:rPr>
      </w:pPr>
      <w:r>
        <w:rPr>
          <w:b/>
          <w:lang w:val="ru-RU" w:eastAsia="ru-RU"/>
        </w:rPr>
        <w:tab/>
      </w:r>
      <w:r w:rsidR="00224DAB">
        <w:rPr>
          <w:b/>
          <w:lang w:val="ru-RU" w:eastAsia="ru-RU"/>
        </w:rPr>
        <w:t xml:space="preserve">8. </w:t>
      </w:r>
      <w:r w:rsidRPr="004D750F">
        <w:rPr>
          <w:b/>
          <w:lang w:val="ru-RU" w:eastAsia="ru-RU"/>
        </w:rPr>
        <w:t>Неправильное употребление многозначных слов</w:t>
      </w:r>
    </w:p>
    <w:p w:rsidR="004D750F" w:rsidRPr="004D750F" w:rsidRDefault="004D750F" w:rsidP="004D750F">
      <w:pPr>
        <w:tabs>
          <w:tab w:val="left" w:pos="567"/>
        </w:tabs>
        <w:jc w:val="both"/>
        <w:rPr>
          <w:lang w:val="ru-RU" w:eastAsia="ru-RU"/>
        </w:rPr>
      </w:pPr>
      <w:r>
        <w:rPr>
          <w:lang w:val="ru-RU" w:eastAsia="ru-RU"/>
        </w:rPr>
        <w:tab/>
      </w:r>
      <w:r w:rsidRPr="004D750F">
        <w:rPr>
          <w:lang w:val="ru-RU" w:eastAsia="ru-RU"/>
        </w:rPr>
        <w:t xml:space="preserve">При употреблении многозначных слов (как и при употреблении омонимов) очень важен контекст. </w:t>
      </w:r>
    </w:p>
    <w:p w:rsidR="004D750F" w:rsidRDefault="004D750F" w:rsidP="004D750F">
      <w:pPr>
        <w:tabs>
          <w:tab w:val="left" w:pos="567"/>
        </w:tabs>
        <w:jc w:val="both"/>
        <w:rPr>
          <w:lang w:val="ru-RU" w:eastAsia="ru-RU"/>
        </w:rPr>
      </w:pPr>
      <w:r>
        <w:rPr>
          <w:lang w:val="ru-RU" w:eastAsia="ru-RU"/>
        </w:rPr>
        <w:tab/>
      </w:r>
      <w:r w:rsidRPr="004D750F">
        <w:rPr>
          <w:lang w:val="ru-RU" w:eastAsia="ru-RU"/>
        </w:rPr>
        <w:t>Именно благодаря контексту ясно то или иное значение слова. Но бывает и ина</w:t>
      </w:r>
      <w:r>
        <w:rPr>
          <w:lang w:val="ru-RU" w:eastAsia="ru-RU"/>
        </w:rPr>
        <w:t>че.</w:t>
      </w:r>
    </w:p>
    <w:p w:rsidR="004D750F" w:rsidRPr="004D750F" w:rsidRDefault="004D750F" w:rsidP="004D750F">
      <w:pPr>
        <w:tabs>
          <w:tab w:val="left" w:pos="567"/>
        </w:tabs>
        <w:jc w:val="both"/>
        <w:rPr>
          <w:i/>
          <w:lang w:val="ru-RU" w:eastAsia="ru-RU"/>
        </w:rPr>
      </w:pPr>
      <w:r>
        <w:rPr>
          <w:lang w:val="ru-RU" w:eastAsia="ru-RU"/>
        </w:rPr>
        <w:tab/>
      </w:r>
      <w:r w:rsidRPr="004D750F">
        <w:rPr>
          <w:i/>
          <w:color w:val="FF0000"/>
          <w:lang w:val="ru-RU" w:eastAsia="ru-RU"/>
        </w:rPr>
        <w:t>Аудитория</w:t>
      </w:r>
      <w:r w:rsidRPr="004D750F">
        <w:rPr>
          <w:i/>
          <w:lang w:val="ru-RU" w:eastAsia="ru-RU"/>
        </w:rPr>
        <w:t xml:space="preserve"> не соответствовала требованиям лектора.</w:t>
      </w:r>
    </w:p>
    <w:p w:rsidR="004D750F" w:rsidRDefault="004D750F" w:rsidP="004D750F">
      <w:pPr>
        <w:tabs>
          <w:tab w:val="left" w:pos="567"/>
        </w:tabs>
        <w:jc w:val="both"/>
        <w:rPr>
          <w:lang w:val="ru-RU" w:eastAsia="ru-RU"/>
        </w:rPr>
      </w:pPr>
      <w:r>
        <w:rPr>
          <w:lang w:val="ru-RU" w:eastAsia="ru-RU"/>
        </w:rPr>
        <w:tab/>
      </w:r>
      <w:r w:rsidRPr="004D750F">
        <w:rPr>
          <w:lang w:val="ru-RU" w:eastAsia="ru-RU"/>
        </w:rPr>
        <w:t>Аудитория – помещение или аудитория – слушатели?</w:t>
      </w:r>
    </w:p>
    <w:p w:rsidR="004D750F" w:rsidRPr="004D750F" w:rsidRDefault="004D750F" w:rsidP="004D750F">
      <w:pPr>
        <w:tabs>
          <w:tab w:val="left" w:pos="567"/>
        </w:tabs>
        <w:jc w:val="both"/>
        <w:rPr>
          <w:b/>
          <w:lang w:val="ru-RU" w:eastAsia="ru-RU"/>
        </w:rPr>
      </w:pPr>
      <w:r>
        <w:rPr>
          <w:b/>
          <w:lang w:val="ru-RU" w:eastAsia="ru-RU"/>
        </w:rPr>
        <w:tab/>
      </w:r>
      <w:r w:rsidR="00224DAB">
        <w:rPr>
          <w:b/>
          <w:lang w:val="ru-RU" w:eastAsia="ru-RU"/>
        </w:rPr>
        <w:t xml:space="preserve">9. </w:t>
      </w:r>
      <w:r w:rsidRPr="004D750F">
        <w:rPr>
          <w:b/>
          <w:lang w:val="ru-RU" w:eastAsia="ru-RU"/>
        </w:rPr>
        <w:t>Многословие</w:t>
      </w:r>
    </w:p>
    <w:p w:rsidR="004D750F" w:rsidRPr="004D750F" w:rsidRDefault="004D750F" w:rsidP="004D750F">
      <w:pPr>
        <w:tabs>
          <w:tab w:val="left" w:pos="567"/>
        </w:tabs>
        <w:jc w:val="both"/>
        <w:rPr>
          <w:lang w:val="ru-RU" w:eastAsia="ru-RU"/>
        </w:rPr>
      </w:pPr>
      <w:r>
        <w:rPr>
          <w:lang w:val="ru-RU" w:eastAsia="ru-RU"/>
        </w:rPr>
        <w:tab/>
      </w:r>
      <w:r w:rsidRPr="004D750F">
        <w:rPr>
          <w:lang w:val="ru-RU" w:eastAsia="ru-RU"/>
        </w:rPr>
        <w:t>Встречаются разные виды многословия:</w:t>
      </w:r>
    </w:p>
    <w:p w:rsidR="004D750F" w:rsidRPr="00224DAB" w:rsidRDefault="004D750F" w:rsidP="004D750F">
      <w:pPr>
        <w:tabs>
          <w:tab w:val="left" w:pos="567"/>
        </w:tabs>
        <w:jc w:val="both"/>
        <w:rPr>
          <w:lang w:val="ru-RU" w:eastAsia="ru-RU"/>
        </w:rPr>
      </w:pPr>
      <w:r>
        <w:rPr>
          <w:lang w:val="ru-RU" w:eastAsia="ru-RU"/>
        </w:rPr>
        <w:tab/>
      </w:r>
      <w:r w:rsidRPr="003475AA">
        <w:rPr>
          <w:b/>
          <w:lang w:val="ru-RU" w:eastAsia="ru-RU"/>
        </w:rPr>
        <w:t>Плеоназм</w:t>
      </w:r>
      <w:r w:rsidRPr="004D750F">
        <w:rPr>
          <w:lang w:val="ru-RU" w:eastAsia="ru-RU"/>
        </w:rPr>
        <w:t xml:space="preserve"> – избыточное употребление в речи близких по смыслу и </w:t>
      </w:r>
      <w:r w:rsidR="00224DAB">
        <w:rPr>
          <w:lang w:val="ru-RU" w:eastAsia="ru-RU"/>
        </w:rPr>
        <w:t xml:space="preserve">потому логически излишних слов. Например: </w:t>
      </w:r>
      <w:r w:rsidRPr="004D750F">
        <w:rPr>
          <w:i/>
          <w:lang w:val="ru-RU" w:eastAsia="ru-RU"/>
        </w:rPr>
        <w:t xml:space="preserve">Все гости получили </w:t>
      </w:r>
      <w:r w:rsidRPr="00224DAB">
        <w:rPr>
          <w:i/>
          <w:color w:val="FF0000"/>
          <w:lang w:val="ru-RU" w:eastAsia="ru-RU"/>
        </w:rPr>
        <w:t>памятные сувениры</w:t>
      </w:r>
      <w:r w:rsidRPr="00224DAB">
        <w:rPr>
          <w:color w:val="FF0000"/>
          <w:lang w:val="ru-RU" w:eastAsia="ru-RU"/>
        </w:rPr>
        <w:t>.</w:t>
      </w:r>
    </w:p>
    <w:p w:rsidR="004D750F" w:rsidRPr="004D750F" w:rsidRDefault="004D750F" w:rsidP="00224DAB">
      <w:pPr>
        <w:keepNext/>
        <w:widowControl w:val="0"/>
        <w:tabs>
          <w:tab w:val="left" w:pos="567"/>
        </w:tabs>
        <w:jc w:val="both"/>
        <w:rPr>
          <w:lang w:val="ru-RU" w:eastAsia="ru-RU"/>
        </w:rPr>
      </w:pPr>
      <w:r w:rsidRPr="004D750F">
        <w:rPr>
          <w:lang w:val="ru-RU" w:eastAsia="ru-RU"/>
        </w:rPr>
        <w:t xml:space="preserve">    Сувенир – подарок на память, поэтому </w:t>
      </w:r>
      <w:proofErr w:type="gramStart"/>
      <w:r w:rsidRPr="004D750F">
        <w:rPr>
          <w:lang w:val="ru-RU" w:eastAsia="ru-RU"/>
        </w:rPr>
        <w:t>памятные</w:t>
      </w:r>
      <w:proofErr w:type="gramEnd"/>
      <w:r w:rsidRPr="004D750F">
        <w:rPr>
          <w:lang w:val="ru-RU" w:eastAsia="ru-RU"/>
        </w:rPr>
        <w:t xml:space="preserve"> в этом предложении – </w:t>
      </w:r>
      <w:r w:rsidRPr="004D750F">
        <w:rPr>
          <w:lang w:val="ru-RU" w:eastAsia="ru-RU"/>
        </w:rPr>
        <w:lastRenderedPageBreak/>
        <w:t xml:space="preserve">лишнее слово.     </w:t>
      </w:r>
    </w:p>
    <w:p w:rsidR="004D750F" w:rsidRPr="004D750F" w:rsidRDefault="00224DAB" w:rsidP="004D750F">
      <w:pPr>
        <w:tabs>
          <w:tab w:val="left" w:pos="567"/>
        </w:tabs>
        <w:jc w:val="both"/>
        <w:rPr>
          <w:lang w:val="ru-RU" w:eastAsia="ru-RU"/>
        </w:rPr>
      </w:pPr>
      <w:r>
        <w:rPr>
          <w:lang w:val="ru-RU" w:eastAsia="ru-RU"/>
        </w:rPr>
        <w:tab/>
      </w:r>
      <w:r w:rsidR="004D750F" w:rsidRPr="004D750F">
        <w:rPr>
          <w:lang w:val="ru-RU" w:eastAsia="ru-RU"/>
        </w:rPr>
        <w:t xml:space="preserve">Разновидностью плеоназмов являются выражения типа очень </w:t>
      </w:r>
      <w:proofErr w:type="gramStart"/>
      <w:r w:rsidR="004D750F" w:rsidRPr="004D750F">
        <w:rPr>
          <w:lang w:val="ru-RU" w:eastAsia="ru-RU"/>
        </w:rPr>
        <w:t>огромный</w:t>
      </w:r>
      <w:proofErr w:type="gramEnd"/>
      <w:r w:rsidR="004D750F" w:rsidRPr="004D750F">
        <w:rPr>
          <w:lang w:val="ru-RU" w:eastAsia="ru-RU"/>
        </w:rPr>
        <w:t>, очень малюсенький, очень прекрасный и т.п.</w:t>
      </w:r>
    </w:p>
    <w:p w:rsidR="004D750F" w:rsidRPr="004D750F" w:rsidRDefault="00224DAB" w:rsidP="004D750F">
      <w:pPr>
        <w:tabs>
          <w:tab w:val="left" w:pos="567"/>
        </w:tabs>
        <w:jc w:val="both"/>
        <w:rPr>
          <w:lang w:val="ru-RU" w:eastAsia="ru-RU"/>
        </w:rPr>
      </w:pPr>
      <w:r>
        <w:rPr>
          <w:lang w:val="ru-RU" w:eastAsia="ru-RU"/>
        </w:rPr>
        <w:tab/>
      </w:r>
      <w:r w:rsidR="004D750F" w:rsidRPr="003475AA">
        <w:rPr>
          <w:b/>
          <w:lang w:val="ru-RU" w:eastAsia="ru-RU"/>
        </w:rPr>
        <w:t>Тавтология</w:t>
      </w:r>
      <w:r w:rsidR="004D750F" w:rsidRPr="004D750F">
        <w:rPr>
          <w:lang w:val="ru-RU" w:eastAsia="ru-RU"/>
        </w:rPr>
        <w:t xml:space="preserve"> – повторение однокоренных слов или одинаковых морфем. </w:t>
      </w:r>
    </w:p>
    <w:p w:rsidR="004D750F" w:rsidRDefault="004D750F" w:rsidP="004D750F">
      <w:pPr>
        <w:tabs>
          <w:tab w:val="left" w:pos="567"/>
        </w:tabs>
        <w:jc w:val="both"/>
        <w:rPr>
          <w:lang w:val="ru-RU" w:eastAsia="ru-RU"/>
        </w:rPr>
      </w:pPr>
      <w:r w:rsidRPr="004D750F">
        <w:rPr>
          <w:lang w:val="ru-RU" w:eastAsia="ru-RU"/>
        </w:rPr>
        <w:t>Руководители предприятий настроены на деловой настрой.</w:t>
      </w:r>
    </w:p>
    <w:p w:rsidR="00224DAB" w:rsidRPr="003475AA" w:rsidRDefault="00224DAB" w:rsidP="00224DAB">
      <w:pPr>
        <w:tabs>
          <w:tab w:val="left" w:pos="567"/>
        </w:tabs>
        <w:jc w:val="both"/>
        <w:rPr>
          <w:b/>
          <w:lang w:val="ru-RU" w:eastAsia="ru-RU"/>
        </w:rPr>
      </w:pPr>
      <w:r>
        <w:rPr>
          <w:b/>
          <w:lang w:val="ru-RU" w:eastAsia="ru-RU"/>
        </w:rPr>
        <w:tab/>
      </w:r>
      <w:r w:rsidRPr="003475AA">
        <w:rPr>
          <w:b/>
          <w:lang w:val="ru-RU" w:eastAsia="ru-RU"/>
        </w:rPr>
        <w:t>Использование лишних слов</w:t>
      </w:r>
    </w:p>
    <w:p w:rsidR="00224DAB" w:rsidRPr="00224DAB" w:rsidRDefault="00224DAB" w:rsidP="00224DAB">
      <w:pPr>
        <w:tabs>
          <w:tab w:val="left" w:pos="567"/>
        </w:tabs>
        <w:jc w:val="both"/>
        <w:rPr>
          <w:i/>
          <w:lang w:val="ru-RU" w:eastAsia="ru-RU"/>
        </w:rPr>
      </w:pPr>
      <w:r>
        <w:rPr>
          <w:b/>
          <w:lang w:val="ru-RU" w:eastAsia="ru-RU"/>
        </w:rPr>
        <w:tab/>
      </w:r>
      <w:r w:rsidRPr="00224DAB">
        <w:rPr>
          <w:lang w:val="ru-RU" w:eastAsia="ru-RU"/>
        </w:rPr>
        <w:t xml:space="preserve">Некоторые слова </w:t>
      </w:r>
      <w:proofErr w:type="gramStart"/>
      <w:r w:rsidRPr="00224DAB">
        <w:rPr>
          <w:lang w:val="ru-RU" w:eastAsia="ru-RU"/>
        </w:rPr>
        <w:t>бывают</w:t>
      </w:r>
      <w:proofErr w:type="gramEnd"/>
      <w:r w:rsidRPr="00224DAB">
        <w:rPr>
          <w:lang w:val="ru-RU" w:eastAsia="ru-RU"/>
        </w:rPr>
        <w:t xml:space="preserve"> не нужны в тексте.</w:t>
      </w:r>
      <w:r>
        <w:rPr>
          <w:lang w:val="ru-RU" w:eastAsia="ru-RU"/>
        </w:rPr>
        <w:t xml:space="preserve"> Например: </w:t>
      </w:r>
      <w:r w:rsidRPr="00224DAB">
        <w:rPr>
          <w:i/>
          <w:color w:val="FF0000"/>
          <w:lang w:val="ru-RU" w:eastAsia="ru-RU"/>
        </w:rPr>
        <w:t>Тогда о том</w:t>
      </w:r>
      <w:r w:rsidRPr="00224DAB">
        <w:rPr>
          <w:i/>
          <w:lang w:val="ru-RU" w:eastAsia="ru-RU"/>
        </w:rPr>
        <w:t xml:space="preserve">, чтобы вы могли улыбнуться, 11 апреля </w:t>
      </w:r>
      <w:r w:rsidRPr="00224DAB">
        <w:rPr>
          <w:i/>
          <w:color w:val="FF0000"/>
          <w:lang w:val="ru-RU" w:eastAsia="ru-RU"/>
        </w:rPr>
        <w:t xml:space="preserve">об этом </w:t>
      </w:r>
      <w:r w:rsidRPr="00224DAB">
        <w:rPr>
          <w:i/>
          <w:lang w:val="ru-RU" w:eastAsia="ru-RU"/>
        </w:rPr>
        <w:t>позаботится книжный магазин «Дружба».</w:t>
      </w:r>
    </w:p>
    <w:p w:rsidR="00224DAB" w:rsidRPr="00224DAB" w:rsidRDefault="00224DAB" w:rsidP="00224DAB">
      <w:pPr>
        <w:tabs>
          <w:tab w:val="left" w:pos="567"/>
        </w:tabs>
        <w:jc w:val="both"/>
        <w:rPr>
          <w:i/>
          <w:lang w:val="ru-RU" w:eastAsia="ru-RU"/>
        </w:rPr>
      </w:pPr>
      <w:r>
        <w:rPr>
          <w:lang w:val="ru-RU" w:eastAsia="ru-RU"/>
        </w:rPr>
        <w:tab/>
      </w:r>
      <w:r w:rsidRPr="003475AA">
        <w:rPr>
          <w:b/>
          <w:lang w:val="ru-RU" w:eastAsia="ru-RU"/>
        </w:rPr>
        <w:t>Расщепление сказуемого.</w:t>
      </w:r>
      <w:r>
        <w:rPr>
          <w:i/>
          <w:lang w:val="ru-RU" w:eastAsia="ru-RU"/>
        </w:rPr>
        <w:t xml:space="preserve"> </w:t>
      </w:r>
      <w:r w:rsidRPr="00224DAB">
        <w:rPr>
          <w:lang w:val="ru-RU" w:eastAsia="ru-RU"/>
        </w:rPr>
        <w:t>Это замена глагольного сказуемого синонимичным глагольно-именным сочетанием: бороться – вести борьбу</w:t>
      </w:r>
      <w:r>
        <w:rPr>
          <w:lang w:val="ru-RU" w:eastAsia="ru-RU"/>
        </w:rPr>
        <w:t>, убирать – производить уборку.</w:t>
      </w:r>
    </w:p>
    <w:p w:rsidR="00224DAB" w:rsidRDefault="00224DAB" w:rsidP="00224DAB">
      <w:pPr>
        <w:tabs>
          <w:tab w:val="left" w:pos="567"/>
        </w:tabs>
        <w:jc w:val="both"/>
        <w:rPr>
          <w:i/>
          <w:lang w:val="ru-RU" w:eastAsia="ru-RU"/>
        </w:rPr>
      </w:pPr>
      <w:r>
        <w:rPr>
          <w:lang w:val="ru-RU" w:eastAsia="ru-RU"/>
        </w:rPr>
        <w:tab/>
      </w:r>
      <w:r w:rsidRPr="00224DAB">
        <w:rPr>
          <w:i/>
          <w:lang w:val="ru-RU" w:eastAsia="ru-RU"/>
        </w:rPr>
        <w:t xml:space="preserve">Ученики приняли решение </w:t>
      </w:r>
      <w:r w:rsidRPr="003475AA">
        <w:rPr>
          <w:i/>
          <w:color w:val="FF0000"/>
          <w:lang w:val="ru-RU" w:eastAsia="ru-RU"/>
        </w:rPr>
        <w:t xml:space="preserve">произвести уборку </w:t>
      </w:r>
      <w:r w:rsidRPr="00224DAB">
        <w:rPr>
          <w:i/>
          <w:lang w:val="ru-RU" w:eastAsia="ru-RU"/>
        </w:rPr>
        <w:t>школьного двора.</w:t>
      </w:r>
    </w:p>
    <w:p w:rsidR="00224DAB" w:rsidRPr="00224DAB" w:rsidRDefault="00224DAB" w:rsidP="00224DAB">
      <w:pPr>
        <w:tabs>
          <w:tab w:val="left" w:pos="567"/>
        </w:tabs>
        <w:jc w:val="both"/>
        <w:rPr>
          <w:lang w:val="ru-RU" w:eastAsia="ru-RU"/>
        </w:rPr>
      </w:pPr>
      <w:r>
        <w:rPr>
          <w:b/>
          <w:lang w:val="ru-RU" w:eastAsia="ru-RU"/>
        </w:rPr>
        <w:tab/>
      </w:r>
      <w:r w:rsidRPr="003475AA">
        <w:rPr>
          <w:b/>
          <w:lang w:val="ru-RU" w:eastAsia="ru-RU"/>
        </w:rPr>
        <w:t>Слова-паразиты</w:t>
      </w:r>
      <w:r w:rsidRPr="00224DAB">
        <w:rPr>
          <w:b/>
          <w:i/>
          <w:lang w:val="ru-RU" w:eastAsia="ru-RU"/>
        </w:rPr>
        <w:t>.</w:t>
      </w:r>
      <w:r w:rsidRPr="00224DAB">
        <w:rPr>
          <w:lang w:val="ru-RU" w:eastAsia="ru-RU"/>
        </w:rPr>
        <w:t xml:space="preserve"> Такие слова засоряют речь, особенно устную. Это разнообразные частицы, которыми говорящий заполняет вынужденные паузы, не оправданные содержанием и структурой высказывания: вот, ну, это и т.п.; слова типа: знаете ли, так сказать, фактически, вообще, честно </w:t>
      </w:r>
      <w:proofErr w:type="gramStart"/>
      <w:r w:rsidRPr="00224DAB">
        <w:rPr>
          <w:lang w:val="ru-RU" w:eastAsia="ru-RU"/>
        </w:rPr>
        <w:t>говоря</w:t>
      </w:r>
      <w:proofErr w:type="gramEnd"/>
      <w:r w:rsidRPr="00224DAB">
        <w:rPr>
          <w:lang w:val="ru-RU" w:eastAsia="ru-RU"/>
        </w:rPr>
        <w:t xml:space="preserve"> и т.п. </w:t>
      </w:r>
    </w:p>
    <w:p w:rsidR="00224DAB" w:rsidRPr="00224DAB" w:rsidRDefault="00224DAB" w:rsidP="00224DAB">
      <w:pPr>
        <w:tabs>
          <w:tab w:val="left" w:pos="567"/>
        </w:tabs>
        <w:jc w:val="both"/>
        <w:rPr>
          <w:lang w:val="ru-RU" w:eastAsia="ru-RU"/>
        </w:rPr>
      </w:pPr>
      <w:r>
        <w:rPr>
          <w:lang w:val="ru-RU" w:eastAsia="ru-RU"/>
        </w:rPr>
        <w:tab/>
      </w:r>
      <w:r w:rsidRPr="00224DAB">
        <w:rPr>
          <w:lang w:val="ru-RU" w:eastAsia="ru-RU"/>
        </w:rPr>
        <w:t xml:space="preserve">Эта речевая ошибка, встречающаяся сплошь и рядом в устной речи, иногда проникает и в </w:t>
      </w:r>
      <w:proofErr w:type="gramStart"/>
      <w:r w:rsidRPr="00224DAB">
        <w:rPr>
          <w:lang w:val="ru-RU" w:eastAsia="ru-RU"/>
        </w:rPr>
        <w:t>письменную</w:t>
      </w:r>
      <w:proofErr w:type="gramEnd"/>
      <w:r w:rsidRPr="00224DAB">
        <w:rPr>
          <w:lang w:val="ru-RU" w:eastAsia="ru-RU"/>
        </w:rPr>
        <w:t>.</w:t>
      </w:r>
    </w:p>
    <w:p w:rsidR="00224DAB" w:rsidRDefault="00224DAB" w:rsidP="00224DAB">
      <w:pPr>
        <w:tabs>
          <w:tab w:val="left" w:pos="567"/>
        </w:tabs>
        <w:jc w:val="both"/>
        <w:rPr>
          <w:lang w:val="ru-RU" w:eastAsia="ru-RU"/>
        </w:rPr>
      </w:pPr>
      <w:r>
        <w:rPr>
          <w:lang w:val="ru-RU" w:eastAsia="ru-RU"/>
        </w:rPr>
        <w:tab/>
      </w:r>
      <w:r w:rsidRPr="00224DAB">
        <w:rPr>
          <w:lang w:val="ru-RU" w:eastAsia="ru-RU"/>
        </w:rPr>
        <w:t>Обломов был избалованным, ну, в общем, ему в детстве все пытались угодить.</w:t>
      </w:r>
    </w:p>
    <w:p w:rsidR="00224DAB" w:rsidRDefault="00224DAB" w:rsidP="00224DAB">
      <w:pPr>
        <w:tabs>
          <w:tab w:val="left" w:pos="567"/>
        </w:tabs>
        <w:jc w:val="both"/>
        <w:rPr>
          <w:b/>
          <w:lang w:val="ru-RU" w:eastAsia="ru-RU"/>
        </w:rPr>
      </w:pPr>
      <w:r>
        <w:rPr>
          <w:b/>
          <w:lang w:val="ru-RU" w:eastAsia="ru-RU"/>
        </w:rPr>
        <w:tab/>
        <w:t xml:space="preserve">10. </w:t>
      </w:r>
      <w:r w:rsidRPr="00224DAB">
        <w:rPr>
          <w:b/>
          <w:lang w:val="ru-RU" w:eastAsia="ru-RU"/>
        </w:rPr>
        <w:t>Лекс</w:t>
      </w:r>
      <w:r>
        <w:rPr>
          <w:b/>
          <w:lang w:val="ru-RU" w:eastAsia="ru-RU"/>
        </w:rPr>
        <w:t>ическая неполнота высказывания.</w:t>
      </w:r>
    </w:p>
    <w:p w:rsidR="00224DAB" w:rsidRPr="00224DAB" w:rsidRDefault="00224DAB" w:rsidP="00224DAB">
      <w:pPr>
        <w:tabs>
          <w:tab w:val="left" w:pos="567"/>
        </w:tabs>
        <w:jc w:val="both"/>
        <w:rPr>
          <w:b/>
          <w:lang w:val="ru-RU" w:eastAsia="ru-RU"/>
        </w:rPr>
      </w:pPr>
      <w:r>
        <w:rPr>
          <w:b/>
          <w:lang w:val="ru-RU" w:eastAsia="ru-RU"/>
        </w:rPr>
        <w:tab/>
      </w:r>
      <w:r w:rsidRPr="00224DAB">
        <w:rPr>
          <w:lang w:val="ru-RU" w:eastAsia="ru-RU"/>
        </w:rPr>
        <w:t xml:space="preserve">Эта ошибка по смыслу противоположна многословию. </w:t>
      </w:r>
    </w:p>
    <w:p w:rsidR="00224DAB" w:rsidRDefault="00224DAB" w:rsidP="00224DAB">
      <w:pPr>
        <w:tabs>
          <w:tab w:val="left" w:pos="567"/>
        </w:tabs>
        <w:jc w:val="both"/>
        <w:rPr>
          <w:lang w:val="ru-RU" w:eastAsia="ru-RU"/>
        </w:rPr>
      </w:pPr>
      <w:r>
        <w:rPr>
          <w:lang w:val="ru-RU" w:eastAsia="ru-RU"/>
        </w:rPr>
        <w:tab/>
      </w:r>
      <w:r w:rsidRPr="00224DAB">
        <w:rPr>
          <w:lang w:val="ru-RU" w:eastAsia="ru-RU"/>
        </w:rPr>
        <w:t>Неполнота высказывания заключается в пропуске необходимого в предложении слова. Это происходит от жел</w:t>
      </w:r>
      <w:r>
        <w:rPr>
          <w:lang w:val="ru-RU" w:eastAsia="ru-RU"/>
        </w:rPr>
        <w:t>ания писать короче, компактнее.</w:t>
      </w:r>
    </w:p>
    <w:p w:rsidR="00224DAB" w:rsidRPr="00224DAB" w:rsidRDefault="00224DAB" w:rsidP="00224DAB">
      <w:pPr>
        <w:tabs>
          <w:tab w:val="left" w:pos="567"/>
        </w:tabs>
        <w:jc w:val="both"/>
        <w:rPr>
          <w:i/>
          <w:lang w:val="ru-RU" w:eastAsia="ru-RU"/>
        </w:rPr>
      </w:pPr>
      <w:r>
        <w:rPr>
          <w:lang w:val="ru-RU" w:eastAsia="ru-RU"/>
        </w:rPr>
        <w:t xml:space="preserve">Например: </w:t>
      </w:r>
      <w:r w:rsidRPr="00224DAB">
        <w:rPr>
          <w:i/>
          <w:lang w:val="ru-RU" w:eastAsia="ru-RU"/>
        </w:rPr>
        <w:t>Достоинство Куприна в том, что ничего лишнего.</w:t>
      </w:r>
    </w:p>
    <w:p w:rsidR="00224DAB" w:rsidRDefault="00224DAB" w:rsidP="00224DAB">
      <w:pPr>
        <w:tabs>
          <w:tab w:val="left" w:pos="567"/>
        </w:tabs>
        <w:jc w:val="both"/>
        <w:rPr>
          <w:lang w:val="ru-RU" w:eastAsia="ru-RU"/>
        </w:rPr>
      </w:pPr>
      <w:r>
        <w:rPr>
          <w:lang w:val="ru-RU" w:eastAsia="ru-RU"/>
        </w:rPr>
        <w:tab/>
      </w:r>
      <w:r w:rsidRPr="00224DAB">
        <w:rPr>
          <w:lang w:val="ru-RU" w:eastAsia="ru-RU"/>
        </w:rPr>
        <w:t>В этом предложении не хватает (и даже не одного) слова, например, что в его произведениях нет ничего лишнего.</w:t>
      </w:r>
    </w:p>
    <w:p w:rsidR="00224DAB" w:rsidRDefault="00224DAB" w:rsidP="00224DAB">
      <w:pPr>
        <w:tabs>
          <w:tab w:val="left" w:pos="567"/>
        </w:tabs>
        <w:jc w:val="both"/>
        <w:rPr>
          <w:lang w:val="ru-RU" w:eastAsia="ru-RU"/>
        </w:rPr>
      </w:pPr>
      <w:r>
        <w:rPr>
          <w:lang w:val="ru-RU" w:eastAsia="ru-RU"/>
        </w:rPr>
        <w:tab/>
      </w:r>
      <w:r w:rsidRPr="00224DAB">
        <w:rPr>
          <w:b/>
          <w:lang w:val="ru-RU" w:eastAsia="ru-RU"/>
        </w:rPr>
        <w:t xml:space="preserve">11. Употребление слов, имеющих ограниченную сферу </w:t>
      </w:r>
      <w:proofErr w:type="spellStart"/>
      <w:proofErr w:type="gramStart"/>
      <w:r w:rsidRPr="00224DAB">
        <w:rPr>
          <w:b/>
          <w:lang w:val="ru-RU" w:eastAsia="ru-RU"/>
        </w:rPr>
        <w:t>распростра</w:t>
      </w:r>
      <w:proofErr w:type="spellEnd"/>
      <w:r>
        <w:rPr>
          <w:b/>
          <w:lang w:val="ru-RU" w:eastAsia="ru-RU"/>
        </w:rPr>
        <w:t>-</w:t>
      </w:r>
      <w:r w:rsidRPr="00224DAB">
        <w:rPr>
          <w:b/>
          <w:lang w:val="ru-RU" w:eastAsia="ru-RU"/>
        </w:rPr>
        <w:t>нения</w:t>
      </w:r>
      <w:proofErr w:type="gramEnd"/>
      <w:r w:rsidRPr="00224DAB">
        <w:rPr>
          <w:lang w:val="ru-RU" w:eastAsia="ru-RU"/>
        </w:rPr>
        <w:t xml:space="preserve"> </w:t>
      </w:r>
    </w:p>
    <w:p w:rsidR="00224DAB" w:rsidRPr="00224DAB" w:rsidRDefault="00224DAB" w:rsidP="00224DAB">
      <w:pPr>
        <w:tabs>
          <w:tab w:val="left" w:pos="567"/>
        </w:tabs>
        <w:jc w:val="both"/>
        <w:rPr>
          <w:lang w:val="ru-RU" w:eastAsia="ru-RU"/>
        </w:rPr>
      </w:pPr>
      <w:r>
        <w:rPr>
          <w:lang w:val="ru-RU" w:eastAsia="ru-RU"/>
        </w:rPr>
        <w:tab/>
        <w:t>Неологизмы, устарев</w:t>
      </w:r>
      <w:r w:rsidRPr="00224DAB">
        <w:rPr>
          <w:lang w:val="ru-RU" w:eastAsia="ru-RU"/>
        </w:rPr>
        <w:t>шие, иноязычные слова, профессиона</w:t>
      </w:r>
      <w:r>
        <w:rPr>
          <w:lang w:val="ru-RU" w:eastAsia="ru-RU"/>
        </w:rPr>
        <w:t>лизмы, жаргонизмы, диалектизмы всегда должны быть мотивированы</w:t>
      </w:r>
      <w:r w:rsidRPr="00224DAB">
        <w:rPr>
          <w:lang w:val="ru-RU" w:eastAsia="ru-RU"/>
        </w:rPr>
        <w:t xml:space="preserve"> условиями контекста.</w:t>
      </w:r>
    </w:p>
    <w:p w:rsidR="00224DAB" w:rsidRPr="003475AA" w:rsidRDefault="00224DAB" w:rsidP="00224DAB">
      <w:pPr>
        <w:tabs>
          <w:tab w:val="left" w:pos="567"/>
        </w:tabs>
        <w:jc w:val="both"/>
        <w:rPr>
          <w:b/>
          <w:lang w:val="ru-RU" w:eastAsia="ru-RU"/>
        </w:rPr>
      </w:pPr>
      <w:r>
        <w:rPr>
          <w:lang w:val="ru-RU" w:eastAsia="ru-RU"/>
        </w:rPr>
        <w:tab/>
      </w:r>
      <w:r w:rsidRPr="003475AA">
        <w:rPr>
          <w:b/>
          <w:lang w:val="ru-RU" w:eastAsia="ru-RU"/>
        </w:rPr>
        <w:t>Новые слова (неологизмы)</w:t>
      </w:r>
    </w:p>
    <w:p w:rsidR="00224DAB" w:rsidRPr="00224DAB" w:rsidRDefault="00224DAB" w:rsidP="00224DAB">
      <w:pPr>
        <w:tabs>
          <w:tab w:val="left" w:pos="567"/>
        </w:tabs>
        <w:jc w:val="both"/>
        <w:rPr>
          <w:lang w:val="ru-RU" w:eastAsia="ru-RU"/>
        </w:rPr>
      </w:pPr>
      <w:r>
        <w:rPr>
          <w:lang w:val="ru-RU" w:eastAsia="ru-RU"/>
        </w:rPr>
        <w:tab/>
      </w:r>
      <w:r w:rsidRPr="00224DAB">
        <w:rPr>
          <w:lang w:val="ru-RU" w:eastAsia="ru-RU"/>
        </w:rPr>
        <w:t>Неудачно образованные неологизмы являются речевыми ошибками.</w:t>
      </w:r>
    </w:p>
    <w:p w:rsidR="00224DAB" w:rsidRPr="00224DAB" w:rsidRDefault="00224DAB" w:rsidP="00224DAB">
      <w:pPr>
        <w:tabs>
          <w:tab w:val="left" w:pos="567"/>
        </w:tabs>
        <w:jc w:val="both"/>
        <w:rPr>
          <w:i/>
          <w:lang w:val="ru-RU" w:eastAsia="ru-RU"/>
        </w:rPr>
      </w:pPr>
      <w:r>
        <w:rPr>
          <w:lang w:val="ru-RU" w:eastAsia="ru-RU"/>
        </w:rPr>
        <w:tab/>
      </w:r>
      <w:r w:rsidRPr="00224DAB">
        <w:rPr>
          <w:i/>
          <w:lang w:val="ru-RU" w:eastAsia="ru-RU"/>
        </w:rPr>
        <w:t xml:space="preserve">А в прошлом году на </w:t>
      </w:r>
      <w:r w:rsidRPr="003475AA">
        <w:rPr>
          <w:i/>
          <w:color w:val="FF0000"/>
          <w:lang w:val="ru-RU" w:eastAsia="ru-RU"/>
        </w:rPr>
        <w:t xml:space="preserve">ямочный ремонт </w:t>
      </w:r>
      <w:r w:rsidRPr="00224DAB">
        <w:rPr>
          <w:i/>
          <w:lang w:val="ru-RU" w:eastAsia="ru-RU"/>
        </w:rPr>
        <w:t>после весенней распутицы было потрачено 23 тысячи рублей.</w:t>
      </w:r>
    </w:p>
    <w:p w:rsidR="00224DAB" w:rsidRPr="00224DAB" w:rsidRDefault="00224DAB" w:rsidP="00224DAB">
      <w:pPr>
        <w:tabs>
          <w:tab w:val="left" w:pos="567"/>
        </w:tabs>
        <w:jc w:val="both"/>
        <w:rPr>
          <w:lang w:val="ru-RU" w:eastAsia="ru-RU"/>
        </w:rPr>
      </w:pPr>
      <w:r>
        <w:rPr>
          <w:lang w:val="ru-RU" w:eastAsia="ru-RU"/>
        </w:rPr>
        <w:tab/>
      </w:r>
      <w:r w:rsidRPr="00224DAB">
        <w:rPr>
          <w:lang w:val="ru-RU" w:eastAsia="ru-RU"/>
        </w:rPr>
        <w:t>И только контекст помогает разобраться: «ямочный ремонт» – это ремонт ям.</w:t>
      </w:r>
    </w:p>
    <w:p w:rsidR="00224DAB" w:rsidRPr="003475AA" w:rsidRDefault="003475AA" w:rsidP="00224DAB">
      <w:pPr>
        <w:jc w:val="both"/>
        <w:rPr>
          <w:b/>
          <w:lang w:val="ru-RU" w:eastAsia="ru-RU"/>
        </w:rPr>
      </w:pPr>
      <w:r>
        <w:rPr>
          <w:b/>
          <w:i/>
          <w:lang w:val="ru-RU" w:eastAsia="ru-RU"/>
        </w:rPr>
        <w:tab/>
      </w:r>
      <w:r w:rsidR="00224DAB" w:rsidRPr="003475AA">
        <w:rPr>
          <w:b/>
          <w:lang w:val="ru-RU" w:eastAsia="ru-RU"/>
        </w:rPr>
        <w:t>Устаревшие слова</w:t>
      </w:r>
    </w:p>
    <w:p w:rsidR="00224DAB" w:rsidRPr="00224DAB" w:rsidRDefault="003475AA" w:rsidP="00224DAB">
      <w:pPr>
        <w:jc w:val="both"/>
        <w:rPr>
          <w:lang w:val="ru-RU" w:eastAsia="ru-RU"/>
        </w:rPr>
      </w:pPr>
      <w:r>
        <w:rPr>
          <w:lang w:val="ru-RU" w:eastAsia="ru-RU"/>
        </w:rPr>
        <w:tab/>
      </w:r>
      <w:r w:rsidR="00224DAB" w:rsidRPr="003475AA">
        <w:rPr>
          <w:b/>
          <w:i/>
          <w:lang w:val="ru-RU" w:eastAsia="ru-RU"/>
        </w:rPr>
        <w:t>Архаизмы</w:t>
      </w:r>
      <w:r w:rsidR="00224DAB" w:rsidRPr="00224DAB">
        <w:rPr>
          <w:lang w:val="ru-RU" w:eastAsia="ru-RU"/>
        </w:rPr>
        <w:t xml:space="preserve"> – слова, называющие существующие понятия, но вытесненные по каким-либо причинам из активного употребления синонимичными словами.</w:t>
      </w:r>
    </w:p>
    <w:p w:rsidR="00224DAB" w:rsidRPr="00224DAB" w:rsidRDefault="003475AA" w:rsidP="00224DAB">
      <w:pPr>
        <w:jc w:val="both"/>
        <w:rPr>
          <w:lang w:val="ru-RU" w:eastAsia="ru-RU"/>
        </w:rPr>
      </w:pPr>
      <w:r>
        <w:rPr>
          <w:lang w:val="ru-RU" w:eastAsia="ru-RU"/>
        </w:rPr>
        <w:tab/>
      </w:r>
      <w:r w:rsidR="00224DAB" w:rsidRPr="003475AA">
        <w:rPr>
          <w:i/>
          <w:color w:val="FF0000"/>
          <w:lang w:val="ru-RU" w:eastAsia="ru-RU"/>
        </w:rPr>
        <w:t>Ныне</w:t>
      </w:r>
      <w:r w:rsidR="00224DAB" w:rsidRPr="003475AA">
        <w:rPr>
          <w:i/>
          <w:lang w:val="ru-RU" w:eastAsia="ru-RU"/>
        </w:rPr>
        <w:t xml:space="preserve"> в университете был день открытых дверей.</w:t>
      </w:r>
      <w:r w:rsidR="00224DAB" w:rsidRPr="00224DAB">
        <w:rPr>
          <w:lang w:val="ru-RU" w:eastAsia="ru-RU"/>
        </w:rPr>
        <w:t xml:space="preserve"> Здесь устаревшее слово ныне (сегодня, теперь, в настоящее время) совершенно неуместно.</w:t>
      </w:r>
    </w:p>
    <w:p w:rsidR="00224DAB" w:rsidRPr="00224DAB" w:rsidRDefault="003475AA" w:rsidP="00224DAB">
      <w:pPr>
        <w:jc w:val="both"/>
        <w:rPr>
          <w:lang w:val="ru-RU" w:eastAsia="ru-RU"/>
        </w:rPr>
      </w:pPr>
      <w:r>
        <w:rPr>
          <w:lang w:val="ru-RU" w:eastAsia="ru-RU"/>
        </w:rPr>
        <w:lastRenderedPageBreak/>
        <w:tab/>
      </w:r>
      <w:r w:rsidR="00224DAB" w:rsidRPr="003475AA">
        <w:rPr>
          <w:b/>
          <w:i/>
          <w:lang w:val="ru-RU" w:eastAsia="ru-RU"/>
        </w:rPr>
        <w:t>Историзмы</w:t>
      </w:r>
      <w:r w:rsidR="00224DAB" w:rsidRPr="00224DAB">
        <w:rPr>
          <w:lang w:val="ru-RU" w:eastAsia="ru-RU"/>
        </w:rPr>
        <w:t xml:space="preserve"> – слова, вышедшие из употребления в связи с исчезновением обозначавшихся ими понятий: </w:t>
      </w:r>
      <w:r w:rsidR="00224DAB" w:rsidRPr="003475AA">
        <w:rPr>
          <w:i/>
          <w:lang w:val="ru-RU" w:eastAsia="ru-RU"/>
        </w:rPr>
        <w:t>армяк, камзол, бурса, опричник</w:t>
      </w:r>
      <w:r w:rsidR="00224DAB" w:rsidRPr="00224DAB">
        <w:rPr>
          <w:lang w:val="ru-RU" w:eastAsia="ru-RU"/>
        </w:rPr>
        <w:t xml:space="preserve"> и т.п.   </w:t>
      </w:r>
    </w:p>
    <w:p w:rsidR="00224DAB" w:rsidRPr="00224DAB" w:rsidRDefault="003475AA" w:rsidP="00224DAB">
      <w:pPr>
        <w:jc w:val="both"/>
        <w:rPr>
          <w:lang w:val="ru-RU" w:eastAsia="ru-RU"/>
        </w:rPr>
      </w:pPr>
      <w:r>
        <w:rPr>
          <w:lang w:val="ru-RU" w:eastAsia="ru-RU"/>
        </w:rPr>
        <w:tab/>
      </w:r>
      <w:r w:rsidR="00224DAB" w:rsidRPr="00224DAB">
        <w:rPr>
          <w:lang w:val="ru-RU" w:eastAsia="ru-RU"/>
        </w:rPr>
        <w:t>Ошибки в употреблении историзмов часто связаны с незнанием их лексического значения.</w:t>
      </w:r>
    </w:p>
    <w:p w:rsidR="008466F4" w:rsidRDefault="003475AA" w:rsidP="00224DAB">
      <w:pPr>
        <w:jc w:val="both"/>
        <w:rPr>
          <w:i/>
          <w:color w:val="FF0000"/>
          <w:lang w:val="ru-RU" w:eastAsia="ru-RU"/>
        </w:rPr>
      </w:pPr>
      <w:r>
        <w:rPr>
          <w:lang w:val="ru-RU" w:eastAsia="ru-RU"/>
        </w:rPr>
        <w:tab/>
      </w:r>
      <w:r w:rsidR="00224DAB" w:rsidRPr="00224DAB">
        <w:rPr>
          <w:lang w:val="ru-RU" w:eastAsia="ru-RU"/>
        </w:rPr>
        <w:t xml:space="preserve">Сюда же будут </w:t>
      </w:r>
      <w:proofErr w:type="gramStart"/>
      <w:r w:rsidR="00224DAB" w:rsidRPr="00224DAB">
        <w:rPr>
          <w:lang w:val="ru-RU" w:eastAsia="ru-RU"/>
        </w:rPr>
        <w:t>относится</w:t>
      </w:r>
      <w:proofErr w:type="gramEnd"/>
      <w:r w:rsidR="00224DAB" w:rsidRPr="00224DAB">
        <w:rPr>
          <w:lang w:val="ru-RU" w:eastAsia="ru-RU"/>
        </w:rPr>
        <w:t xml:space="preserve"> примеры употребление современных слов пр</w:t>
      </w:r>
      <w:r>
        <w:rPr>
          <w:lang w:val="ru-RU" w:eastAsia="ru-RU"/>
        </w:rPr>
        <w:t xml:space="preserve">и описании исторических реалий. Например: </w:t>
      </w:r>
      <w:r w:rsidR="00224DAB" w:rsidRPr="003475AA">
        <w:rPr>
          <w:i/>
          <w:lang w:val="ru-RU" w:eastAsia="ru-RU"/>
        </w:rPr>
        <w:t xml:space="preserve">На богатырях были кольчуги, </w:t>
      </w:r>
      <w:r w:rsidR="00224DAB" w:rsidRPr="003475AA">
        <w:rPr>
          <w:i/>
          <w:color w:val="FF0000"/>
          <w:lang w:val="ru-RU" w:eastAsia="ru-RU"/>
        </w:rPr>
        <w:t>брюки и варежки</w:t>
      </w:r>
      <w:r>
        <w:rPr>
          <w:i/>
          <w:color w:val="FF0000"/>
          <w:lang w:val="ru-RU" w:eastAsia="ru-RU"/>
        </w:rPr>
        <w:t>.</w:t>
      </w:r>
    </w:p>
    <w:p w:rsidR="003475AA" w:rsidRPr="003475AA" w:rsidRDefault="003475AA" w:rsidP="003475AA">
      <w:pPr>
        <w:jc w:val="both"/>
        <w:rPr>
          <w:b/>
          <w:color w:val="auto"/>
          <w:lang w:val="ru-RU" w:eastAsia="ru-RU"/>
        </w:rPr>
      </w:pPr>
      <w:r>
        <w:rPr>
          <w:color w:val="auto"/>
          <w:lang w:val="ru-RU" w:eastAsia="ru-RU"/>
        </w:rPr>
        <w:tab/>
      </w:r>
      <w:r w:rsidRPr="003475AA">
        <w:rPr>
          <w:b/>
          <w:color w:val="auto"/>
          <w:lang w:val="ru-RU" w:eastAsia="ru-RU"/>
        </w:rPr>
        <w:t>Слова иноязычного происхождения</w:t>
      </w:r>
    </w:p>
    <w:p w:rsidR="003475AA" w:rsidRPr="003475AA" w:rsidRDefault="003475AA" w:rsidP="003475AA">
      <w:pPr>
        <w:jc w:val="both"/>
        <w:rPr>
          <w:color w:val="auto"/>
          <w:lang w:val="ru-RU" w:eastAsia="ru-RU"/>
        </w:rPr>
      </w:pPr>
      <w:r>
        <w:rPr>
          <w:color w:val="auto"/>
          <w:lang w:val="ru-RU" w:eastAsia="ru-RU"/>
        </w:rPr>
        <w:tab/>
      </w:r>
      <w:r w:rsidRPr="003475AA">
        <w:rPr>
          <w:color w:val="auto"/>
          <w:lang w:val="ru-RU" w:eastAsia="ru-RU"/>
        </w:rPr>
        <w:t>Сейчас многие имеют пристрастие к иностранным словам, даже не зная иногда их точного значения. Иногда контекст не принимает иностранное слово.</w:t>
      </w:r>
    </w:p>
    <w:p w:rsidR="003475AA" w:rsidRPr="003475AA" w:rsidRDefault="003475AA" w:rsidP="003475AA">
      <w:pPr>
        <w:jc w:val="both"/>
        <w:rPr>
          <w:color w:val="auto"/>
          <w:lang w:val="ru-RU" w:eastAsia="ru-RU"/>
        </w:rPr>
      </w:pPr>
      <w:r>
        <w:rPr>
          <w:color w:val="auto"/>
          <w:lang w:val="ru-RU" w:eastAsia="ru-RU"/>
        </w:rPr>
        <w:tab/>
      </w:r>
      <w:r w:rsidRPr="003475AA">
        <w:rPr>
          <w:i/>
          <w:color w:val="auto"/>
          <w:lang w:val="ru-RU" w:eastAsia="ru-RU"/>
        </w:rPr>
        <w:t xml:space="preserve">Работа конференции </w:t>
      </w:r>
      <w:r w:rsidRPr="003475AA">
        <w:rPr>
          <w:i/>
          <w:color w:val="FF0000"/>
          <w:lang w:val="ru-RU" w:eastAsia="ru-RU"/>
        </w:rPr>
        <w:t xml:space="preserve">лимитируется </w:t>
      </w:r>
      <w:r w:rsidRPr="003475AA">
        <w:rPr>
          <w:i/>
          <w:color w:val="auto"/>
          <w:lang w:val="ru-RU" w:eastAsia="ru-RU"/>
        </w:rPr>
        <w:t>из-за отсутствия докладчиков</w:t>
      </w:r>
      <w:r w:rsidRPr="003475AA">
        <w:rPr>
          <w:color w:val="auto"/>
          <w:lang w:val="ru-RU" w:eastAsia="ru-RU"/>
        </w:rPr>
        <w:t>.</w:t>
      </w:r>
    </w:p>
    <w:p w:rsidR="003475AA" w:rsidRDefault="003475AA" w:rsidP="003475AA">
      <w:pPr>
        <w:jc w:val="both"/>
        <w:rPr>
          <w:color w:val="auto"/>
          <w:lang w:val="ru-RU" w:eastAsia="ru-RU"/>
        </w:rPr>
      </w:pPr>
      <w:r>
        <w:rPr>
          <w:color w:val="auto"/>
          <w:lang w:val="ru-RU" w:eastAsia="ru-RU"/>
        </w:rPr>
        <w:tab/>
      </w:r>
      <w:r w:rsidRPr="003475AA">
        <w:rPr>
          <w:color w:val="auto"/>
          <w:lang w:val="ru-RU" w:eastAsia="ru-RU"/>
        </w:rPr>
        <w:t>Лимитировать – установить лимит чего-нибудь, ограничить. Иностранное слово «лимитировать» в данном предложении следует заменить словами: идет медленнее, приостановилась и т.п.</w:t>
      </w:r>
    </w:p>
    <w:p w:rsidR="003475AA" w:rsidRPr="003475AA" w:rsidRDefault="003475AA" w:rsidP="003475AA">
      <w:pPr>
        <w:jc w:val="both"/>
        <w:rPr>
          <w:color w:val="auto"/>
          <w:lang w:val="ru-RU" w:eastAsia="ru-RU"/>
        </w:rPr>
      </w:pPr>
      <w:r>
        <w:rPr>
          <w:color w:val="auto"/>
          <w:lang w:val="ru-RU" w:eastAsia="ru-RU"/>
        </w:rPr>
        <w:tab/>
      </w:r>
      <w:r w:rsidRPr="003475AA">
        <w:rPr>
          <w:b/>
          <w:color w:val="auto"/>
          <w:lang w:val="ru-RU" w:eastAsia="ru-RU"/>
        </w:rPr>
        <w:t>Диалектизмы</w:t>
      </w:r>
      <w:r w:rsidRPr="003475AA">
        <w:rPr>
          <w:color w:val="auto"/>
          <w:lang w:val="ru-RU" w:eastAsia="ru-RU"/>
        </w:rPr>
        <w:t xml:space="preserve"> – это слова, которые не являются общеупотребительными и являются характерными для какого-то говора (диалекта). </w:t>
      </w:r>
    </w:p>
    <w:p w:rsidR="003475AA" w:rsidRDefault="003475AA" w:rsidP="003475AA">
      <w:pPr>
        <w:jc w:val="both"/>
        <w:rPr>
          <w:color w:val="auto"/>
          <w:lang w:val="ru-RU" w:eastAsia="ru-RU"/>
        </w:rPr>
      </w:pPr>
      <w:r>
        <w:rPr>
          <w:color w:val="auto"/>
          <w:lang w:val="ru-RU" w:eastAsia="ru-RU"/>
        </w:rPr>
        <w:tab/>
      </w:r>
      <w:r w:rsidRPr="003475AA">
        <w:rPr>
          <w:color w:val="auto"/>
          <w:lang w:val="ru-RU" w:eastAsia="ru-RU"/>
        </w:rPr>
        <w:t>Диалектизмы оправданны при создании речевых характеристик героев художественных произведений. Немотивированное использование диалектизмов говорит о недостаточном владени</w:t>
      </w:r>
      <w:r>
        <w:rPr>
          <w:color w:val="auto"/>
          <w:lang w:val="ru-RU" w:eastAsia="ru-RU"/>
        </w:rPr>
        <w:t xml:space="preserve">и нормами литературного языка. </w:t>
      </w:r>
    </w:p>
    <w:p w:rsidR="003475AA" w:rsidRPr="003475AA" w:rsidRDefault="003475AA" w:rsidP="003475AA">
      <w:pPr>
        <w:jc w:val="both"/>
        <w:rPr>
          <w:color w:val="auto"/>
          <w:lang w:val="ru-RU" w:eastAsia="ru-RU"/>
        </w:rPr>
      </w:pPr>
      <w:r>
        <w:rPr>
          <w:color w:val="auto"/>
          <w:lang w:val="ru-RU" w:eastAsia="ru-RU"/>
        </w:rPr>
        <w:tab/>
        <w:t xml:space="preserve">Бабушка сварила суп из </w:t>
      </w:r>
      <w:proofErr w:type="spellStart"/>
      <w:r w:rsidRPr="003475AA">
        <w:rPr>
          <w:color w:val="FF0000"/>
          <w:lang w:val="ru-RU" w:eastAsia="ru-RU"/>
        </w:rPr>
        <w:t>буряка</w:t>
      </w:r>
      <w:proofErr w:type="spellEnd"/>
      <w:r w:rsidRPr="003475AA">
        <w:rPr>
          <w:color w:val="FF0000"/>
          <w:lang w:val="ru-RU" w:eastAsia="ru-RU"/>
        </w:rPr>
        <w:t xml:space="preserve"> </w:t>
      </w:r>
      <w:r w:rsidRPr="003475AA">
        <w:rPr>
          <w:color w:val="auto"/>
          <w:lang w:val="ru-RU" w:eastAsia="ru-RU"/>
        </w:rPr>
        <w:t>(Бурак – по-украински свекла).</w:t>
      </w:r>
    </w:p>
    <w:p w:rsidR="003475AA" w:rsidRDefault="003475AA" w:rsidP="003475AA">
      <w:pPr>
        <w:jc w:val="both"/>
        <w:rPr>
          <w:color w:val="auto"/>
          <w:lang w:val="ru-RU" w:eastAsia="ru-RU"/>
        </w:rPr>
      </w:pPr>
      <w:r>
        <w:rPr>
          <w:color w:val="auto"/>
          <w:lang w:val="ru-RU" w:eastAsia="ru-RU"/>
        </w:rPr>
        <w:tab/>
        <w:t xml:space="preserve">В августе я приехал </w:t>
      </w:r>
      <w:r w:rsidRPr="003475AA">
        <w:rPr>
          <w:color w:val="FF0000"/>
          <w:lang w:val="ru-RU" w:eastAsia="ru-RU"/>
        </w:rPr>
        <w:t>с</w:t>
      </w:r>
      <w:r>
        <w:rPr>
          <w:color w:val="auto"/>
          <w:lang w:val="ru-RU" w:eastAsia="ru-RU"/>
        </w:rPr>
        <w:t xml:space="preserve"> Ростова</w:t>
      </w:r>
      <w:r w:rsidRPr="003475AA">
        <w:rPr>
          <w:color w:val="auto"/>
          <w:lang w:val="ru-RU" w:eastAsia="ru-RU"/>
        </w:rPr>
        <w:t xml:space="preserve"> (Приехал из Ростова).</w:t>
      </w:r>
    </w:p>
    <w:p w:rsidR="003475AA" w:rsidRPr="003475AA" w:rsidRDefault="003475AA" w:rsidP="003475AA">
      <w:pPr>
        <w:jc w:val="both"/>
        <w:rPr>
          <w:b/>
          <w:color w:val="auto"/>
          <w:lang w:val="ru-RU" w:eastAsia="ru-RU"/>
        </w:rPr>
      </w:pPr>
      <w:r>
        <w:rPr>
          <w:b/>
          <w:color w:val="auto"/>
          <w:lang w:val="ru-RU" w:eastAsia="ru-RU"/>
        </w:rPr>
        <w:tab/>
      </w:r>
      <w:r w:rsidRPr="003475AA">
        <w:rPr>
          <w:b/>
          <w:color w:val="auto"/>
          <w:lang w:val="ru-RU" w:eastAsia="ru-RU"/>
        </w:rPr>
        <w:t>Разговорные и просторечные слова</w:t>
      </w:r>
    </w:p>
    <w:p w:rsidR="003475AA" w:rsidRPr="003475AA" w:rsidRDefault="003475AA" w:rsidP="003475AA">
      <w:pPr>
        <w:jc w:val="both"/>
        <w:rPr>
          <w:color w:val="auto"/>
          <w:lang w:val="ru-RU" w:eastAsia="ru-RU"/>
        </w:rPr>
      </w:pPr>
      <w:r>
        <w:rPr>
          <w:color w:val="auto"/>
          <w:lang w:val="ru-RU" w:eastAsia="ru-RU"/>
        </w:rPr>
        <w:tab/>
      </w:r>
      <w:r w:rsidRPr="003475AA">
        <w:rPr>
          <w:color w:val="auto"/>
          <w:lang w:val="ru-RU" w:eastAsia="ru-RU"/>
        </w:rPr>
        <w:t xml:space="preserve">Разговорные слова входят в систему литературного языка, но употребляются преимущественно в устной речи, главным образом в сфере повседневного общения. Просторечие употребляется в литературном языке обычно в целях сниженной, грубоватой характеристики предмета.    </w:t>
      </w:r>
    </w:p>
    <w:p w:rsidR="003475AA" w:rsidRPr="003475AA" w:rsidRDefault="003475AA" w:rsidP="003475AA">
      <w:pPr>
        <w:jc w:val="both"/>
        <w:rPr>
          <w:color w:val="auto"/>
          <w:lang w:val="ru-RU" w:eastAsia="ru-RU"/>
        </w:rPr>
      </w:pPr>
      <w:r>
        <w:rPr>
          <w:color w:val="auto"/>
          <w:lang w:val="ru-RU" w:eastAsia="ru-RU"/>
        </w:rPr>
        <w:tab/>
      </w:r>
      <w:proofErr w:type="gramStart"/>
      <w:r w:rsidRPr="003475AA">
        <w:rPr>
          <w:color w:val="auto"/>
          <w:lang w:val="ru-RU" w:eastAsia="ru-RU"/>
        </w:rPr>
        <w:t>Разговорная и просторечная лексика, в отличие от диалектной (областной), упо</w:t>
      </w:r>
      <w:r>
        <w:rPr>
          <w:color w:val="auto"/>
          <w:lang w:val="ru-RU" w:eastAsia="ru-RU"/>
        </w:rPr>
        <w:t>требляется в реч</w:t>
      </w:r>
      <w:r w:rsidR="005C466E">
        <w:rPr>
          <w:color w:val="auto"/>
          <w:lang w:val="ru-RU" w:eastAsia="ru-RU"/>
        </w:rPr>
        <w:t>и всего народа.</w:t>
      </w:r>
      <w:proofErr w:type="gramEnd"/>
      <w:r w:rsidR="005C466E">
        <w:rPr>
          <w:color w:val="auto"/>
          <w:lang w:val="ru-RU" w:eastAsia="ru-RU"/>
        </w:rPr>
        <w:t xml:space="preserve"> </w:t>
      </w:r>
      <w:r w:rsidRPr="003475AA">
        <w:rPr>
          <w:i/>
          <w:color w:val="auto"/>
          <w:lang w:val="ru-RU" w:eastAsia="ru-RU"/>
        </w:rPr>
        <w:t xml:space="preserve">У меня совсем </w:t>
      </w:r>
      <w:r w:rsidRPr="003475AA">
        <w:rPr>
          <w:i/>
          <w:color w:val="FF0000"/>
          <w:lang w:val="ru-RU" w:eastAsia="ru-RU"/>
        </w:rPr>
        <w:t>худая</w:t>
      </w:r>
      <w:r>
        <w:rPr>
          <w:i/>
          <w:color w:val="auto"/>
          <w:lang w:val="ru-RU" w:eastAsia="ru-RU"/>
        </w:rPr>
        <w:t xml:space="preserve"> куртка. </w:t>
      </w:r>
      <w:r w:rsidRPr="003475AA">
        <w:rPr>
          <w:color w:val="auto"/>
          <w:lang w:val="ru-RU" w:eastAsia="ru-RU"/>
        </w:rPr>
        <w:t xml:space="preserve">Худой (разг.) – дырявый, испорченный. </w:t>
      </w:r>
    </w:p>
    <w:p w:rsidR="003475AA" w:rsidRDefault="003475AA" w:rsidP="003475AA">
      <w:pPr>
        <w:jc w:val="both"/>
        <w:rPr>
          <w:color w:val="auto"/>
          <w:lang w:val="ru-RU" w:eastAsia="ru-RU"/>
        </w:rPr>
      </w:pPr>
      <w:r>
        <w:rPr>
          <w:color w:val="auto"/>
          <w:lang w:val="ru-RU" w:eastAsia="ru-RU"/>
        </w:rPr>
        <w:tab/>
      </w:r>
      <w:r w:rsidRPr="003475AA">
        <w:rPr>
          <w:color w:val="auto"/>
          <w:lang w:val="ru-RU" w:eastAsia="ru-RU"/>
        </w:rPr>
        <w:t>Ошибки возникают в тех случаях, когда употребление разговорных и просторечных слов не обоснованно контекстом.</w:t>
      </w:r>
    </w:p>
    <w:p w:rsidR="003475AA" w:rsidRPr="003475AA" w:rsidRDefault="003475AA" w:rsidP="003475AA">
      <w:pPr>
        <w:jc w:val="both"/>
        <w:rPr>
          <w:color w:val="auto"/>
          <w:lang w:val="ru-RU" w:eastAsia="ru-RU"/>
        </w:rPr>
      </w:pPr>
      <w:r>
        <w:rPr>
          <w:color w:val="auto"/>
          <w:lang w:val="ru-RU" w:eastAsia="ru-RU"/>
        </w:rPr>
        <w:tab/>
      </w:r>
      <w:r w:rsidRPr="003475AA">
        <w:rPr>
          <w:b/>
          <w:color w:val="auto"/>
          <w:lang w:val="ru-RU" w:eastAsia="ru-RU"/>
        </w:rPr>
        <w:t>Профессионализмы</w:t>
      </w:r>
      <w:r w:rsidRPr="003475AA">
        <w:rPr>
          <w:color w:val="auto"/>
          <w:lang w:val="ru-RU" w:eastAsia="ru-RU"/>
        </w:rPr>
        <w:t xml:space="preserve"> – эквиваленты терминов у работников определенной профессии: опечатка – в речи журналистов ляп; руль – в речи шоферов баранка.</w:t>
      </w:r>
    </w:p>
    <w:p w:rsidR="003475AA" w:rsidRPr="003475AA" w:rsidRDefault="003475AA" w:rsidP="003475AA">
      <w:pPr>
        <w:jc w:val="both"/>
        <w:rPr>
          <w:color w:val="auto"/>
          <w:lang w:val="ru-RU" w:eastAsia="ru-RU"/>
        </w:rPr>
      </w:pPr>
      <w:r w:rsidRPr="003475AA">
        <w:rPr>
          <w:color w:val="auto"/>
          <w:lang w:val="ru-RU" w:eastAsia="ru-RU"/>
        </w:rPr>
        <w:t>Неуместное использование профессионализмов портит литературную речь.</w:t>
      </w:r>
    </w:p>
    <w:p w:rsidR="003475AA" w:rsidRDefault="003475AA" w:rsidP="003475AA">
      <w:pPr>
        <w:jc w:val="both"/>
        <w:rPr>
          <w:color w:val="auto"/>
          <w:lang w:val="ru-RU" w:eastAsia="ru-RU"/>
        </w:rPr>
      </w:pPr>
      <w:r>
        <w:rPr>
          <w:color w:val="auto"/>
          <w:lang w:val="ru-RU" w:eastAsia="ru-RU"/>
        </w:rPr>
        <w:tab/>
      </w:r>
      <w:r w:rsidRPr="005C466E">
        <w:rPr>
          <w:b/>
          <w:color w:val="auto"/>
          <w:lang w:val="ru-RU" w:eastAsia="ru-RU"/>
        </w:rPr>
        <w:t>Жаргонизмы</w:t>
      </w:r>
      <w:r w:rsidRPr="003475AA">
        <w:rPr>
          <w:color w:val="auto"/>
          <w:lang w:val="ru-RU" w:eastAsia="ru-RU"/>
        </w:rPr>
        <w:t xml:space="preserve"> – это бытовая просторечная лексика, свойственная некоторым группам людей (молодежи, студентам, </w:t>
      </w:r>
      <w:r w:rsidR="005C466E">
        <w:rPr>
          <w:color w:val="auto"/>
          <w:lang w:val="ru-RU" w:eastAsia="ru-RU"/>
        </w:rPr>
        <w:t xml:space="preserve">школьникам, осужденным и т.п.). Например: </w:t>
      </w:r>
      <w:r w:rsidRPr="005C466E">
        <w:rPr>
          <w:i/>
          <w:color w:val="auto"/>
          <w:lang w:val="ru-RU" w:eastAsia="ru-RU"/>
        </w:rPr>
        <w:t xml:space="preserve">Хотел пригласить на праздник гостей, да </w:t>
      </w:r>
      <w:r w:rsidRPr="005C466E">
        <w:rPr>
          <w:i/>
          <w:color w:val="FF0000"/>
          <w:lang w:val="ru-RU" w:eastAsia="ru-RU"/>
        </w:rPr>
        <w:t>хибара</w:t>
      </w:r>
      <w:r w:rsidRPr="005C466E">
        <w:rPr>
          <w:i/>
          <w:color w:val="auto"/>
          <w:lang w:val="ru-RU" w:eastAsia="ru-RU"/>
        </w:rPr>
        <w:t xml:space="preserve"> не позволяет</w:t>
      </w:r>
      <w:r w:rsidRPr="003475AA">
        <w:rPr>
          <w:color w:val="auto"/>
          <w:lang w:val="ru-RU" w:eastAsia="ru-RU"/>
        </w:rPr>
        <w:t xml:space="preserve"> (Хибара – дом).</w:t>
      </w:r>
    </w:p>
    <w:p w:rsidR="005C466E" w:rsidRPr="005C466E" w:rsidRDefault="005C466E" w:rsidP="005C466E">
      <w:pPr>
        <w:tabs>
          <w:tab w:val="left" w:pos="567"/>
        </w:tabs>
        <w:jc w:val="both"/>
        <w:rPr>
          <w:b/>
          <w:color w:val="auto"/>
          <w:lang w:val="ru-RU" w:eastAsia="ru-RU"/>
        </w:rPr>
      </w:pPr>
      <w:r w:rsidRPr="005C466E">
        <w:rPr>
          <w:color w:val="auto"/>
          <w:lang w:val="ru-RU" w:eastAsia="ru-RU"/>
        </w:rPr>
        <w:t xml:space="preserve">     </w:t>
      </w:r>
      <w:r>
        <w:rPr>
          <w:color w:val="auto"/>
          <w:lang w:val="ru-RU" w:eastAsia="ru-RU"/>
        </w:rPr>
        <w:t xml:space="preserve">   </w:t>
      </w:r>
      <w:r w:rsidRPr="005C466E">
        <w:rPr>
          <w:b/>
          <w:color w:val="auto"/>
          <w:lang w:val="ru-RU" w:eastAsia="ru-RU"/>
        </w:rPr>
        <w:t>12. Неправильное употребление фразеологизмов</w:t>
      </w:r>
    </w:p>
    <w:p w:rsidR="005C466E" w:rsidRDefault="005C466E" w:rsidP="005C466E">
      <w:pPr>
        <w:tabs>
          <w:tab w:val="left" w:pos="567"/>
        </w:tabs>
        <w:jc w:val="both"/>
        <w:rPr>
          <w:b/>
          <w:color w:val="auto"/>
          <w:lang w:val="ru-RU" w:eastAsia="ru-RU"/>
        </w:rPr>
      </w:pPr>
      <w:r>
        <w:rPr>
          <w:b/>
          <w:color w:val="auto"/>
          <w:lang w:val="ru-RU" w:eastAsia="ru-RU"/>
        </w:rPr>
        <w:tab/>
      </w:r>
      <w:r w:rsidRPr="005C466E">
        <w:rPr>
          <w:b/>
          <w:color w:val="auto"/>
          <w:lang w:val="ru-RU" w:eastAsia="ru-RU"/>
        </w:rPr>
        <w:t xml:space="preserve">Ошибки в усвоении значения фразеологизмов. </w:t>
      </w:r>
    </w:p>
    <w:p w:rsidR="005C466E" w:rsidRDefault="005C466E" w:rsidP="005C466E">
      <w:pPr>
        <w:tabs>
          <w:tab w:val="left" w:pos="567"/>
        </w:tabs>
        <w:jc w:val="both"/>
        <w:rPr>
          <w:color w:val="auto"/>
          <w:lang w:val="ru-RU" w:eastAsia="ru-RU"/>
        </w:rPr>
      </w:pPr>
      <w:r>
        <w:rPr>
          <w:b/>
          <w:color w:val="auto"/>
          <w:lang w:val="ru-RU" w:eastAsia="ru-RU"/>
        </w:rPr>
        <w:tab/>
      </w:r>
      <w:r w:rsidRPr="005C466E">
        <w:rPr>
          <w:color w:val="auto"/>
          <w:lang w:val="ru-RU" w:eastAsia="ru-RU"/>
        </w:rPr>
        <w:t>Фразеологизмы – устойчивые сочетания слов.</w:t>
      </w:r>
      <w:r>
        <w:rPr>
          <w:color w:val="auto"/>
          <w:lang w:val="ru-RU" w:eastAsia="ru-RU"/>
        </w:rPr>
        <w:t xml:space="preserve"> </w:t>
      </w:r>
    </w:p>
    <w:p w:rsidR="005C466E" w:rsidRPr="005C466E" w:rsidRDefault="005C466E" w:rsidP="005C466E">
      <w:pPr>
        <w:tabs>
          <w:tab w:val="left" w:pos="567"/>
        </w:tabs>
        <w:jc w:val="both"/>
        <w:rPr>
          <w:color w:val="auto"/>
          <w:lang w:val="ru-RU" w:eastAsia="ru-RU"/>
        </w:rPr>
      </w:pPr>
      <w:r>
        <w:rPr>
          <w:color w:val="auto"/>
          <w:lang w:val="ru-RU" w:eastAsia="ru-RU"/>
        </w:rPr>
        <w:tab/>
      </w:r>
      <w:r w:rsidRPr="005C466E">
        <w:rPr>
          <w:b/>
          <w:i/>
          <w:color w:val="auto"/>
          <w:lang w:val="ru-RU" w:eastAsia="ru-RU"/>
        </w:rPr>
        <w:t>А.</w:t>
      </w:r>
      <w:r>
        <w:rPr>
          <w:color w:val="auto"/>
          <w:lang w:val="ru-RU" w:eastAsia="ru-RU"/>
        </w:rPr>
        <w:t xml:space="preserve"> </w:t>
      </w:r>
      <w:r w:rsidRPr="005C466E">
        <w:rPr>
          <w:b/>
          <w:i/>
          <w:color w:val="auto"/>
          <w:lang w:val="ru-RU" w:eastAsia="ru-RU"/>
        </w:rPr>
        <w:t>Существует опасность</w:t>
      </w:r>
      <w:r>
        <w:rPr>
          <w:color w:val="auto"/>
          <w:lang w:val="ru-RU" w:eastAsia="ru-RU"/>
        </w:rPr>
        <w:t xml:space="preserve"> </w:t>
      </w:r>
      <w:r w:rsidRPr="005C466E">
        <w:rPr>
          <w:b/>
          <w:i/>
          <w:color w:val="auto"/>
          <w:lang w:val="ru-RU" w:eastAsia="ru-RU"/>
        </w:rPr>
        <w:t>буквального понимания фразеологизмов</w:t>
      </w:r>
      <w:r w:rsidRPr="005C466E">
        <w:rPr>
          <w:color w:val="auto"/>
          <w:lang w:val="ru-RU" w:eastAsia="ru-RU"/>
        </w:rPr>
        <w:t>, которые могут восприниматься как свободные объединения слов.</w:t>
      </w:r>
    </w:p>
    <w:p w:rsidR="005C466E" w:rsidRPr="005C466E" w:rsidRDefault="005C466E" w:rsidP="005C466E">
      <w:pPr>
        <w:keepNext/>
        <w:widowControl w:val="0"/>
        <w:jc w:val="both"/>
        <w:rPr>
          <w:color w:val="auto"/>
          <w:lang w:val="ru-RU" w:eastAsia="ru-RU"/>
        </w:rPr>
      </w:pPr>
      <w:r>
        <w:rPr>
          <w:color w:val="auto"/>
          <w:lang w:val="ru-RU" w:eastAsia="ru-RU"/>
        </w:rPr>
        <w:tab/>
      </w:r>
      <w:r w:rsidRPr="005C466E">
        <w:rPr>
          <w:b/>
          <w:i/>
          <w:color w:val="auto"/>
          <w:lang w:val="ru-RU" w:eastAsia="ru-RU"/>
        </w:rPr>
        <w:t>Б.</w:t>
      </w:r>
      <w:r w:rsidRPr="005C466E">
        <w:rPr>
          <w:b/>
          <w:color w:val="auto"/>
          <w:lang w:val="ru-RU" w:eastAsia="ru-RU"/>
        </w:rPr>
        <w:t xml:space="preserve"> </w:t>
      </w:r>
      <w:r w:rsidRPr="005C466E">
        <w:rPr>
          <w:b/>
          <w:i/>
          <w:color w:val="auto"/>
          <w:lang w:val="ru-RU" w:eastAsia="ru-RU"/>
        </w:rPr>
        <w:t>Также ошибки могут быть связаны</w:t>
      </w:r>
      <w:r w:rsidRPr="005C466E">
        <w:rPr>
          <w:b/>
          <w:color w:val="auto"/>
          <w:lang w:val="ru-RU" w:eastAsia="ru-RU"/>
        </w:rPr>
        <w:t xml:space="preserve"> с</w:t>
      </w:r>
      <w:r w:rsidRPr="005C466E">
        <w:rPr>
          <w:color w:val="auto"/>
          <w:lang w:val="ru-RU" w:eastAsia="ru-RU"/>
        </w:rPr>
        <w:t xml:space="preserve"> </w:t>
      </w:r>
      <w:r w:rsidRPr="005C466E">
        <w:rPr>
          <w:b/>
          <w:i/>
          <w:color w:val="auto"/>
          <w:lang w:val="ru-RU" w:eastAsia="ru-RU"/>
        </w:rPr>
        <w:t xml:space="preserve">изменением значения </w:t>
      </w:r>
      <w:r w:rsidRPr="005C466E">
        <w:rPr>
          <w:b/>
          <w:i/>
          <w:color w:val="auto"/>
          <w:lang w:val="ru-RU" w:eastAsia="ru-RU"/>
        </w:rPr>
        <w:lastRenderedPageBreak/>
        <w:t>фразеологизма</w:t>
      </w:r>
      <w:r w:rsidRPr="005C466E">
        <w:rPr>
          <w:color w:val="auto"/>
          <w:lang w:val="ru-RU" w:eastAsia="ru-RU"/>
        </w:rPr>
        <w:t>.</w:t>
      </w:r>
    </w:p>
    <w:p w:rsidR="005C466E" w:rsidRPr="005C466E" w:rsidRDefault="005C466E" w:rsidP="005C466E">
      <w:pPr>
        <w:jc w:val="both"/>
        <w:rPr>
          <w:i/>
          <w:color w:val="auto"/>
          <w:lang w:val="ru-RU" w:eastAsia="ru-RU"/>
        </w:rPr>
      </w:pPr>
      <w:r>
        <w:rPr>
          <w:color w:val="auto"/>
          <w:lang w:val="ru-RU" w:eastAsia="ru-RU"/>
        </w:rPr>
        <w:tab/>
      </w:r>
      <w:r w:rsidRPr="005C466E">
        <w:rPr>
          <w:i/>
          <w:color w:val="auto"/>
          <w:lang w:val="ru-RU" w:eastAsia="ru-RU"/>
        </w:rPr>
        <w:t xml:space="preserve">Хлестаков все время </w:t>
      </w:r>
      <w:r w:rsidRPr="005C466E">
        <w:rPr>
          <w:i/>
          <w:color w:val="FF0000"/>
          <w:lang w:val="ru-RU" w:eastAsia="ru-RU"/>
        </w:rPr>
        <w:t>мечет бисер перед свиньями</w:t>
      </w:r>
      <w:r w:rsidRPr="005C466E">
        <w:rPr>
          <w:i/>
          <w:color w:val="auto"/>
          <w:lang w:val="ru-RU" w:eastAsia="ru-RU"/>
        </w:rPr>
        <w:t xml:space="preserve">, а ему все верят. </w:t>
      </w:r>
    </w:p>
    <w:p w:rsidR="005C466E" w:rsidRDefault="005C466E" w:rsidP="005C466E">
      <w:pPr>
        <w:jc w:val="both"/>
        <w:rPr>
          <w:color w:val="auto"/>
          <w:lang w:val="ru-RU" w:eastAsia="ru-RU"/>
        </w:rPr>
      </w:pPr>
      <w:r>
        <w:rPr>
          <w:color w:val="auto"/>
          <w:lang w:val="ru-RU" w:eastAsia="ru-RU"/>
        </w:rPr>
        <w:tab/>
      </w:r>
      <w:r w:rsidRPr="005C466E">
        <w:rPr>
          <w:color w:val="auto"/>
          <w:lang w:val="ru-RU" w:eastAsia="ru-RU"/>
        </w:rPr>
        <w:t>Здесь фразеологизм метать бисер перед свиньями, имеющий значение «напрасно говорить о чем-либо или доказывать что-либо тому, кто не способен понять этого», употреблен неверно - в значении «выдумывать, плести небылицы».</w:t>
      </w:r>
    </w:p>
    <w:p w:rsidR="005C466E" w:rsidRDefault="005C466E" w:rsidP="005C466E">
      <w:pPr>
        <w:jc w:val="both"/>
        <w:rPr>
          <w:b/>
          <w:color w:val="auto"/>
          <w:lang w:val="ru-RU" w:eastAsia="ru-RU"/>
        </w:rPr>
      </w:pPr>
      <w:r>
        <w:rPr>
          <w:color w:val="auto"/>
          <w:lang w:val="ru-RU" w:eastAsia="ru-RU"/>
        </w:rPr>
        <w:tab/>
      </w:r>
      <w:r w:rsidRPr="005C466E">
        <w:rPr>
          <w:b/>
          <w:color w:val="auto"/>
          <w:lang w:val="ru-RU" w:eastAsia="ru-RU"/>
        </w:rPr>
        <w:t xml:space="preserve">Ошибки </w:t>
      </w:r>
      <w:r>
        <w:rPr>
          <w:b/>
          <w:color w:val="auto"/>
          <w:lang w:val="ru-RU" w:eastAsia="ru-RU"/>
        </w:rPr>
        <w:t>в усвоении формы фразеологизма.</w:t>
      </w:r>
    </w:p>
    <w:p w:rsidR="005C466E" w:rsidRPr="005C466E" w:rsidRDefault="005C466E" w:rsidP="005C466E">
      <w:pPr>
        <w:jc w:val="both"/>
        <w:rPr>
          <w:b/>
          <w:i/>
          <w:color w:val="auto"/>
          <w:lang w:val="ru-RU" w:eastAsia="ru-RU"/>
        </w:rPr>
      </w:pPr>
      <w:r>
        <w:rPr>
          <w:b/>
          <w:i/>
          <w:color w:val="auto"/>
          <w:lang w:val="ru-RU" w:eastAsia="ru-RU"/>
        </w:rPr>
        <w:tab/>
        <w:t xml:space="preserve">А. </w:t>
      </w:r>
      <w:r w:rsidRPr="005C466E">
        <w:rPr>
          <w:b/>
          <w:i/>
          <w:color w:val="auto"/>
          <w:lang w:val="ru-RU" w:eastAsia="ru-RU"/>
        </w:rPr>
        <w:t>Грамматическ</w:t>
      </w:r>
      <w:r>
        <w:rPr>
          <w:b/>
          <w:i/>
          <w:color w:val="auto"/>
          <w:lang w:val="ru-RU" w:eastAsia="ru-RU"/>
        </w:rPr>
        <w:t>ое видоизменение фразеологизма.</w:t>
      </w:r>
    </w:p>
    <w:p w:rsidR="005C466E" w:rsidRPr="005C466E" w:rsidRDefault="005C466E" w:rsidP="005C466E">
      <w:pPr>
        <w:jc w:val="both"/>
        <w:rPr>
          <w:color w:val="auto"/>
          <w:lang w:val="ru-RU" w:eastAsia="ru-RU"/>
        </w:rPr>
      </w:pPr>
      <w:r>
        <w:rPr>
          <w:color w:val="auto"/>
          <w:lang w:val="ru-RU" w:eastAsia="ru-RU"/>
        </w:rPr>
        <w:tab/>
      </w:r>
      <w:r w:rsidRPr="005C466E">
        <w:rPr>
          <w:color w:val="auto"/>
          <w:lang w:val="ru-RU" w:eastAsia="ru-RU"/>
        </w:rPr>
        <w:t xml:space="preserve">Пример: </w:t>
      </w:r>
      <w:r w:rsidRPr="005C466E">
        <w:rPr>
          <w:i/>
          <w:color w:val="auto"/>
          <w:lang w:val="ru-RU" w:eastAsia="ru-RU"/>
        </w:rPr>
        <w:t xml:space="preserve">Я привык отдавать себе </w:t>
      </w:r>
      <w:r w:rsidRPr="00C87F38">
        <w:rPr>
          <w:i/>
          <w:color w:val="FF0000"/>
          <w:lang w:val="ru-RU" w:eastAsia="ru-RU"/>
        </w:rPr>
        <w:t>полные отчеты</w:t>
      </w:r>
      <w:r w:rsidRPr="005C466E">
        <w:rPr>
          <w:i/>
          <w:color w:val="auto"/>
          <w:lang w:val="ru-RU" w:eastAsia="ru-RU"/>
        </w:rPr>
        <w:t>.</w:t>
      </w:r>
      <w:r w:rsidRPr="005C466E">
        <w:rPr>
          <w:color w:val="auto"/>
          <w:lang w:val="ru-RU" w:eastAsia="ru-RU"/>
        </w:rPr>
        <w:t xml:space="preserve"> Здесь изменена форма числа. Существует</w:t>
      </w:r>
      <w:r>
        <w:rPr>
          <w:color w:val="auto"/>
          <w:lang w:val="ru-RU" w:eastAsia="ru-RU"/>
        </w:rPr>
        <w:t xml:space="preserve"> фразеологизм «отдавать отчет».</w:t>
      </w:r>
    </w:p>
    <w:p w:rsidR="005C466E" w:rsidRDefault="005C466E" w:rsidP="005C466E">
      <w:pPr>
        <w:jc w:val="both"/>
        <w:rPr>
          <w:color w:val="auto"/>
          <w:lang w:val="ru-RU" w:eastAsia="ru-RU"/>
        </w:rPr>
      </w:pPr>
      <w:r>
        <w:rPr>
          <w:color w:val="auto"/>
          <w:lang w:val="ru-RU" w:eastAsia="ru-RU"/>
        </w:rPr>
        <w:tab/>
      </w:r>
      <w:r w:rsidRPr="005C466E">
        <w:rPr>
          <w:color w:val="auto"/>
          <w:lang w:val="ru-RU" w:eastAsia="ru-RU"/>
        </w:rPr>
        <w:t xml:space="preserve">Пример: </w:t>
      </w:r>
      <w:r w:rsidRPr="005C466E">
        <w:rPr>
          <w:i/>
          <w:color w:val="auto"/>
          <w:lang w:val="ru-RU" w:eastAsia="ru-RU"/>
        </w:rPr>
        <w:t xml:space="preserve">Он постоянно </w:t>
      </w:r>
      <w:proofErr w:type="gramStart"/>
      <w:r w:rsidRPr="005C466E">
        <w:rPr>
          <w:i/>
          <w:color w:val="auto"/>
          <w:lang w:val="ru-RU" w:eastAsia="ru-RU"/>
        </w:rPr>
        <w:t>сидит</w:t>
      </w:r>
      <w:proofErr w:type="gramEnd"/>
      <w:r w:rsidRPr="005C466E">
        <w:rPr>
          <w:i/>
          <w:color w:val="auto"/>
          <w:lang w:val="ru-RU" w:eastAsia="ru-RU"/>
        </w:rPr>
        <w:t xml:space="preserve"> </w:t>
      </w:r>
      <w:r w:rsidRPr="00C87F38">
        <w:rPr>
          <w:i/>
          <w:color w:val="FF0000"/>
          <w:lang w:val="ru-RU" w:eastAsia="ru-RU"/>
        </w:rPr>
        <w:t>сложив руки</w:t>
      </w:r>
      <w:r w:rsidRPr="005C466E">
        <w:rPr>
          <w:i/>
          <w:color w:val="auto"/>
          <w:lang w:val="ru-RU" w:eastAsia="ru-RU"/>
        </w:rPr>
        <w:t>.</w:t>
      </w:r>
      <w:r w:rsidRPr="005C466E">
        <w:rPr>
          <w:color w:val="auto"/>
          <w:lang w:val="ru-RU" w:eastAsia="ru-RU"/>
        </w:rPr>
        <w:t xml:space="preserve"> Фразеологизмы типа «сложа руки», «сломя голову», «очертя голову» сохраняют в своем составе старую форму деепричастия совершенного вида с суффиксом </w:t>
      </w:r>
      <w:proofErr w:type="gramStart"/>
      <w:r w:rsidRPr="005C466E">
        <w:rPr>
          <w:color w:val="auto"/>
          <w:lang w:val="ru-RU" w:eastAsia="ru-RU"/>
        </w:rPr>
        <w:t>-а</w:t>
      </w:r>
      <w:proofErr w:type="gramEnd"/>
      <w:r w:rsidRPr="005C466E">
        <w:rPr>
          <w:color w:val="auto"/>
          <w:lang w:val="ru-RU" w:eastAsia="ru-RU"/>
        </w:rPr>
        <w:t xml:space="preserve"> (-я).</w:t>
      </w:r>
    </w:p>
    <w:p w:rsidR="00C87F38" w:rsidRPr="00C87F38" w:rsidRDefault="00C87F38" w:rsidP="00C87F38">
      <w:pPr>
        <w:jc w:val="both"/>
        <w:rPr>
          <w:color w:val="auto"/>
          <w:lang w:val="ru-RU" w:eastAsia="ru-RU"/>
        </w:rPr>
      </w:pPr>
      <w:r>
        <w:rPr>
          <w:b/>
          <w:i/>
          <w:color w:val="auto"/>
          <w:lang w:val="ru-RU" w:eastAsia="ru-RU"/>
        </w:rPr>
        <w:tab/>
      </w:r>
      <w:r w:rsidRPr="00C87F38">
        <w:rPr>
          <w:b/>
          <w:i/>
          <w:color w:val="auto"/>
          <w:lang w:val="ru-RU" w:eastAsia="ru-RU"/>
        </w:rPr>
        <w:t>Б. Лексическое видоизменение фразеологизма</w:t>
      </w:r>
      <w:r>
        <w:rPr>
          <w:color w:val="auto"/>
          <w:lang w:val="ru-RU" w:eastAsia="ru-RU"/>
        </w:rPr>
        <w:t>.</w:t>
      </w:r>
    </w:p>
    <w:p w:rsidR="00C87F38" w:rsidRPr="00C87F38" w:rsidRDefault="00C87F38" w:rsidP="00C87F38">
      <w:pPr>
        <w:jc w:val="both"/>
        <w:rPr>
          <w:color w:val="auto"/>
          <w:lang w:val="ru-RU" w:eastAsia="ru-RU"/>
        </w:rPr>
      </w:pPr>
      <w:r>
        <w:rPr>
          <w:color w:val="auto"/>
          <w:lang w:val="ru-RU" w:eastAsia="ru-RU"/>
        </w:rPr>
        <w:tab/>
      </w:r>
      <w:r w:rsidRPr="00C87F38">
        <w:rPr>
          <w:color w:val="auto"/>
          <w:lang w:val="ru-RU" w:eastAsia="ru-RU"/>
        </w:rPr>
        <w:t xml:space="preserve">Пример: </w:t>
      </w:r>
      <w:r w:rsidRPr="00C87F38">
        <w:rPr>
          <w:i/>
          <w:color w:val="auto"/>
          <w:lang w:val="ru-RU" w:eastAsia="ru-RU"/>
        </w:rPr>
        <w:t xml:space="preserve">Пора уже тебе взяться за </w:t>
      </w:r>
      <w:r w:rsidRPr="00C87F38">
        <w:rPr>
          <w:i/>
          <w:color w:val="FF0000"/>
          <w:lang w:val="ru-RU" w:eastAsia="ru-RU"/>
        </w:rPr>
        <w:t>свой</w:t>
      </w:r>
      <w:r w:rsidRPr="00C87F38">
        <w:rPr>
          <w:i/>
          <w:color w:val="auto"/>
          <w:lang w:val="ru-RU" w:eastAsia="ru-RU"/>
        </w:rPr>
        <w:t xml:space="preserve"> ум.</w:t>
      </w:r>
      <w:r w:rsidRPr="00C87F38">
        <w:rPr>
          <w:color w:val="auto"/>
          <w:lang w:val="ru-RU" w:eastAsia="ru-RU"/>
        </w:rPr>
        <w:t xml:space="preserve"> Большая часть фразеологизмов является непроницаемой: в состав фразеологизма нельзя</w:t>
      </w:r>
      <w:r>
        <w:rPr>
          <w:color w:val="auto"/>
          <w:lang w:val="ru-RU" w:eastAsia="ru-RU"/>
        </w:rPr>
        <w:t xml:space="preserve"> ввести дополнительную единицу.</w:t>
      </w:r>
    </w:p>
    <w:p w:rsidR="005C466E" w:rsidRDefault="00C87F38" w:rsidP="00C87F38">
      <w:pPr>
        <w:jc w:val="both"/>
        <w:rPr>
          <w:color w:val="auto"/>
          <w:lang w:val="ru-RU" w:eastAsia="ru-RU"/>
        </w:rPr>
      </w:pPr>
      <w:r>
        <w:rPr>
          <w:color w:val="auto"/>
          <w:lang w:val="ru-RU" w:eastAsia="ru-RU"/>
        </w:rPr>
        <w:tab/>
      </w:r>
      <w:r w:rsidRPr="00C87F38">
        <w:rPr>
          <w:color w:val="auto"/>
          <w:lang w:val="ru-RU" w:eastAsia="ru-RU"/>
        </w:rPr>
        <w:t xml:space="preserve">Пример: </w:t>
      </w:r>
      <w:r w:rsidRPr="00C87F38">
        <w:rPr>
          <w:i/>
          <w:color w:val="auto"/>
          <w:lang w:val="ru-RU" w:eastAsia="ru-RU"/>
        </w:rPr>
        <w:t xml:space="preserve">Все возвращается на </w:t>
      </w:r>
      <w:r w:rsidRPr="00C87F38">
        <w:rPr>
          <w:i/>
          <w:color w:val="FF0000"/>
          <w:lang w:val="ru-RU" w:eastAsia="ru-RU"/>
        </w:rPr>
        <w:t>спирали</w:t>
      </w:r>
      <w:r w:rsidRPr="00C87F38">
        <w:rPr>
          <w:i/>
          <w:color w:val="auto"/>
          <w:lang w:val="ru-RU" w:eastAsia="ru-RU"/>
        </w:rPr>
        <w:t xml:space="preserve"> </w:t>
      </w:r>
      <w:proofErr w:type="gramStart"/>
      <w:r w:rsidRPr="00C87F38">
        <w:rPr>
          <w:i/>
          <w:color w:val="auto"/>
          <w:lang w:val="ru-RU" w:eastAsia="ru-RU"/>
        </w:rPr>
        <w:t>своя</w:t>
      </w:r>
      <w:proofErr w:type="gramEnd"/>
      <w:r w:rsidRPr="00C87F38">
        <w:rPr>
          <w:i/>
          <w:color w:val="auto"/>
          <w:lang w:val="ru-RU" w:eastAsia="ru-RU"/>
        </w:rPr>
        <w:t>!</w:t>
      </w:r>
      <w:r>
        <w:rPr>
          <w:color w:val="auto"/>
          <w:lang w:val="ru-RU" w:eastAsia="ru-RU"/>
        </w:rPr>
        <w:t xml:space="preserve"> </w:t>
      </w:r>
      <w:r w:rsidRPr="00C87F38">
        <w:rPr>
          <w:color w:val="auto"/>
          <w:lang w:val="ru-RU" w:eastAsia="ru-RU"/>
        </w:rPr>
        <w:t>Есть фразеологизм на круги своя. Замена слова недопустима.</w:t>
      </w:r>
    </w:p>
    <w:p w:rsidR="00C87F38" w:rsidRPr="00C87F38" w:rsidRDefault="00C87F38" w:rsidP="00C87F38">
      <w:pPr>
        <w:jc w:val="both"/>
        <w:rPr>
          <w:b/>
          <w:color w:val="auto"/>
          <w:lang w:val="ru-RU" w:eastAsia="ru-RU"/>
        </w:rPr>
      </w:pPr>
      <w:r>
        <w:rPr>
          <w:b/>
          <w:color w:val="auto"/>
          <w:lang w:val="ru-RU" w:eastAsia="ru-RU"/>
        </w:rPr>
        <w:tab/>
      </w:r>
      <w:r w:rsidRPr="00C87F38">
        <w:rPr>
          <w:b/>
          <w:color w:val="auto"/>
          <w:lang w:val="ru-RU" w:eastAsia="ru-RU"/>
        </w:rPr>
        <w:t>Изменение лексической сочетаемости фразеологизма.</w:t>
      </w:r>
    </w:p>
    <w:p w:rsidR="00C87F38" w:rsidRPr="00C87F38" w:rsidRDefault="00C87F38" w:rsidP="00C87F38">
      <w:pPr>
        <w:jc w:val="both"/>
        <w:rPr>
          <w:color w:val="auto"/>
          <w:lang w:val="ru-RU" w:eastAsia="ru-RU"/>
        </w:rPr>
      </w:pPr>
      <w:r w:rsidRPr="00C87F38">
        <w:rPr>
          <w:color w:val="auto"/>
          <w:lang w:val="ru-RU" w:eastAsia="ru-RU"/>
        </w:rPr>
        <w:t xml:space="preserve">        Пример: </w:t>
      </w:r>
      <w:r w:rsidRPr="00C87F38">
        <w:rPr>
          <w:i/>
          <w:color w:val="auto"/>
          <w:lang w:val="ru-RU" w:eastAsia="ru-RU"/>
        </w:rPr>
        <w:t xml:space="preserve">Эти и другие вопросы </w:t>
      </w:r>
      <w:proofErr w:type="gramStart"/>
      <w:r w:rsidRPr="00C87F38">
        <w:rPr>
          <w:i/>
          <w:color w:val="FF0000"/>
          <w:lang w:val="ru-RU" w:eastAsia="ru-RU"/>
        </w:rPr>
        <w:t>имеют большую роль</w:t>
      </w:r>
      <w:proofErr w:type="gramEnd"/>
      <w:r w:rsidRPr="00C87F38">
        <w:rPr>
          <w:i/>
          <w:color w:val="FF0000"/>
          <w:lang w:val="ru-RU" w:eastAsia="ru-RU"/>
        </w:rPr>
        <w:t xml:space="preserve"> </w:t>
      </w:r>
      <w:r w:rsidRPr="00C87F38">
        <w:rPr>
          <w:i/>
          <w:color w:val="auto"/>
          <w:lang w:val="ru-RU" w:eastAsia="ru-RU"/>
        </w:rPr>
        <w:t>в развитии этой, еще молодой науки.</w:t>
      </w:r>
      <w:r>
        <w:rPr>
          <w:color w:val="auto"/>
          <w:lang w:val="ru-RU" w:eastAsia="ru-RU"/>
        </w:rPr>
        <w:t xml:space="preserve"> </w:t>
      </w:r>
    </w:p>
    <w:p w:rsidR="00C87F38" w:rsidRPr="00C87F38" w:rsidRDefault="00C87F38" w:rsidP="00C87F38">
      <w:pPr>
        <w:jc w:val="both"/>
        <w:rPr>
          <w:color w:val="auto"/>
          <w:lang w:val="ru-RU" w:eastAsia="ru-RU"/>
        </w:rPr>
      </w:pPr>
      <w:r w:rsidRPr="00C87F38">
        <w:rPr>
          <w:color w:val="auto"/>
          <w:lang w:val="ru-RU" w:eastAsia="ru-RU"/>
        </w:rPr>
        <w:t xml:space="preserve">         Произошло смешение двух устойчивых оборотов: «и</w:t>
      </w:r>
      <w:r>
        <w:rPr>
          <w:color w:val="auto"/>
          <w:lang w:val="ru-RU" w:eastAsia="ru-RU"/>
        </w:rPr>
        <w:t xml:space="preserve">грает роль» и «имеет значение». </w:t>
      </w:r>
    </w:p>
    <w:p w:rsidR="00C87F38" w:rsidRDefault="00C87F38" w:rsidP="00C87F38">
      <w:pPr>
        <w:jc w:val="both"/>
        <w:rPr>
          <w:color w:val="auto"/>
          <w:lang w:val="ru-RU" w:eastAsia="ru-RU"/>
        </w:rPr>
      </w:pPr>
      <w:r w:rsidRPr="00C87F38">
        <w:rPr>
          <w:color w:val="auto"/>
          <w:lang w:val="ru-RU" w:eastAsia="ru-RU"/>
        </w:rPr>
        <w:t xml:space="preserve">         Можно сказать так: вопросы имеют большое значение... или вопросы играют большую роль.</w:t>
      </w:r>
    </w:p>
    <w:p w:rsidR="00C87F38" w:rsidRPr="00C87F38" w:rsidRDefault="00C87F38" w:rsidP="00C87F38">
      <w:pPr>
        <w:jc w:val="both"/>
        <w:rPr>
          <w:b/>
          <w:color w:val="auto"/>
          <w:lang w:val="ru-RU" w:eastAsia="ru-RU"/>
        </w:rPr>
      </w:pPr>
      <w:r>
        <w:rPr>
          <w:color w:val="auto"/>
          <w:lang w:val="ru-RU" w:eastAsia="ru-RU"/>
        </w:rPr>
        <w:tab/>
      </w:r>
      <w:r w:rsidRPr="00C87F38">
        <w:rPr>
          <w:b/>
          <w:color w:val="auto"/>
          <w:lang w:val="ru-RU" w:eastAsia="ru-RU"/>
        </w:rPr>
        <w:t xml:space="preserve">13. </w:t>
      </w:r>
      <w:r>
        <w:rPr>
          <w:b/>
          <w:color w:val="auto"/>
          <w:lang w:val="ru-RU" w:eastAsia="ru-RU"/>
        </w:rPr>
        <w:t>Штампы и клише</w:t>
      </w:r>
      <w:r w:rsidRPr="00C87F38">
        <w:rPr>
          <w:b/>
          <w:color w:val="auto"/>
          <w:lang w:val="ru-RU" w:eastAsia="ru-RU"/>
        </w:rPr>
        <w:t>.</w:t>
      </w:r>
    </w:p>
    <w:p w:rsidR="00C87F38" w:rsidRPr="00C87F38" w:rsidRDefault="00C87F38" w:rsidP="00C87F38">
      <w:pPr>
        <w:tabs>
          <w:tab w:val="left" w:pos="567"/>
        </w:tabs>
        <w:jc w:val="both"/>
        <w:rPr>
          <w:color w:val="auto"/>
          <w:lang w:val="ru-RU" w:eastAsia="ru-RU"/>
        </w:rPr>
      </w:pPr>
      <w:r>
        <w:rPr>
          <w:color w:val="auto"/>
          <w:lang w:val="ru-RU" w:eastAsia="ru-RU"/>
        </w:rPr>
        <w:tab/>
      </w:r>
      <w:r w:rsidRPr="00C87F38">
        <w:rPr>
          <w:b/>
          <w:color w:val="auto"/>
          <w:lang w:val="ru-RU" w:eastAsia="ru-RU"/>
        </w:rPr>
        <w:t>Канцеляризмы</w:t>
      </w:r>
      <w:r w:rsidRPr="00C87F38">
        <w:rPr>
          <w:color w:val="auto"/>
          <w:lang w:val="ru-RU" w:eastAsia="ru-RU"/>
        </w:rPr>
        <w:t xml:space="preserve"> – слова и выражения, употребление которых закреплено за официально-деловым стилем, но в других стилях речи они неуместны, являются штампами.</w:t>
      </w:r>
    </w:p>
    <w:p w:rsidR="00C87F38" w:rsidRPr="00C87F38" w:rsidRDefault="00C87F38" w:rsidP="00C87F38">
      <w:pPr>
        <w:jc w:val="both"/>
        <w:rPr>
          <w:color w:val="auto"/>
          <w:lang w:val="ru-RU" w:eastAsia="ru-RU"/>
        </w:rPr>
      </w:pPr>
      <w:r>
        <w:rPr>
          <w:color w:val="auto"/>
          <w:lang w:val="ru-RU" w:eastAsia="ru-RU"/>
        </w:rPr>
        <w:tab/>
      </w:r>
      <w:r w:rsidRPr="00C87F38">
        <w:rPr>
          <w:color w:val="auto"/>
          <w:lang w:val="ru-RU" w:eastAsia="ru-RU"/>
        </w:rPr>
        <w:t xml:space="preserve">Пример: </w:t>
      </w:r>
      <w:r w:rsidRPr="00C87F38">
        <w:rPr>
          <w:i/>
          <w:color w:val="FF0000"/>
          <w:lang w:val="ru-RU" w:eastAsia="ru-RU"/>
        </w:rPr>
        <w:t xml:space="preserve">Имеет место </w:t>
      </w:r>
      <w:r w:rsidRPr="00C87F38">
        <w:rPr>
          <w:i/>
          <w:color w:val="auto"/>
          <w:lang w:val="ru-RU" w:eastAsia="ru-RU"/>
        </w:rPr>
        <w:t>отсутствие запасных частей.</w:t>
      </w:r>
    </w:p>
    <w:p w:rsidR="00C87F38" w:rsidRPr="00C87F38" w:rsidRDefault="00C87F38" w:rsidP="00C87F38">
      <w:pPr>
        <w:jc w:val="both"/>
        <w:rPr>
          <w:color w:val="auto"/>
          <w:lang w:val="ru-RU" w:eastAsia="ru-RU"/>
        </w:rPr>
      </w:pPr>
      <w:r>
        <w:rPr>
          <w:color w:val="auto"/>
          <w:lang w:val="ru-RU" w:eastAsia="ru-RU"/>
        </w:rPr>
        <w:tab/>
      </w:r>
      <w:r w:rsidRPr="00C87F38">
        <w:rPr>
          <w:b/>
          <w:color w:val="auto"/>
          <w:lang w:val="ru-RU" w:eastAsia="ru-RU"/>
        </w:rPr>
        <w:t>Штампы</w:t>
      </w:r>
      <w:r w:rsidRPr="00C87F38">
        <w:rPr>
          <w:color w:val="auto"/>
          <w:lang w:val="ru-RU" w:eastAsia="ru-RU"/>
        </w:rPr>
        <w:t xml:space="preserve"> – это избитые выражения с потускневшим лексическим значением и стертой экспрессивностью. </w:t>
      </w:r>
    </w:p>
    <w:p w:rsidR="00C87F38" w:rsidRPr="00C87F38" w:rsidRDefault="00C87F38" w:rsidP="00C87F38">
      <w:pPr>
        <w:jc w:val="both"/>
        <w:rPr>
          <w:color w:val="auto"/>
          <w:lang w:val="ru-RU" w:eastAsia="ru-RU"/>
        </w:rPr>
      </w:pPr>
      <w:r>
        <w:rPr>
          <w:color w:val="auto"/>
          <w:lang w:val="ru-RU" w:eastAsia="ru-RU"/>
        </w:rPr>
        <w:tab/>
      </w:r>
      <w:r w:rsidRPr="00C87F38">
        <w:rPr>
          <w:color w:val="auto"/>
          <w:lang w:val="ru-RU" w:eastAsia="ru-RU"/>
        </w:rPr>
        <w:t>Штампами становятся слова, словосочетания и даже целые предложения, которые возникают как новые, стилистически выразительные речевые средства, но в результате слишком частого употребления утрачивают первоначальную образность.</w:t>
      </w:r>
    </w:p>
    <w:p w:rsidR="00C87F38" w:rsidRDefault="00C87F38" w:rsidP="00C87F38">
      <w:pPr>
        <w:jc w:val="both"/>
        <w:rPr>
          <w:color w:val="auto"/>
          <w:lang w:val="ru-RU" w:eastAsia="ru-RU"/>
        </w:rPr>
      </w:pPr>
      <w:r>
        <w:rPr>
          <w:color w:val="auto"/>
          <w:lang w:val="ru-RU" w:eastAsia="ru-RU"/>
        </w:rPr>
        <w:tab/>
      </w:r>
      <w:r w:rsidRPr="00C87F38">
        <w:rPr>
          <w:color w:val="auto"/>
          <w:lang w:val="ru-RU" w:eastAsia="ru-RU"/>
        </w:rPr>
        <w:t xml:space="preserve">Пример: </w:t>
      </w:r>
      <w:r w:rsidRPr="00C87F38">
        <w:rPr>
          <w:i/>
          <w:color w:val="auto"/>
          <w:lang w:val="ru-RU" w:eastAsia="ru-RU"/>
        </w:rPr>
        <w:t xml:space="preserve">При голосовании поднялся </w:t>
      </w:r>
      <w:r w:rsidRPr="00C87F38">
        <w:rPr>
          <w:i/>
          <w:color w:val="FF0000"/>
          <w:lang w:val="ru-RU" w:eastAsia="ru-RU"/>
        </w:rPr>
        <w:t>лес рук</w:t>
      </w:r>
      <w:r w:rsidRPr="00C87F38">
        <w:rPr>
          <w:color w:val="auto"/>
          <w:lang w:val="ru-RU" w:eastAsia="ru-RU"/>
        </w:rPr>
        <w:t>.</w:t>
      </w:r>
    </w:p>
    <w:p w:rsidR="00C87F38" w:rsidRPr="00C87F38" w:rsidRDefault="00C87F38" w:rsidP="00C87F38">
      <w:pPr>
        <w:jc w:val="both"/>
        <w:rPr>
          <w:color w:val="auto"/>
          <w:lang w:val="ru-RU" w:eastAsia="ru-RU"/>
        </w:rPr>
      </w:pPr>
      <w:r>
        <w:rPr>
          <w:color w:val="auto"/>
          <w:lang w:val="ru-RU" w:eastAsia="ru-RU"/>
        </w:rPr>
        <w:tab/>
      </w:r>
      <w:r w:rsidRPr="00C87F38">
        <w:rPr>
          <w:b/>
          <w:color w:val="auto"/>
          <w:lang w:val="ru-RU" w:eastAsia="ru-RU"/>
        </w:rPr>
        <w:t>Клише</w:t>
      </w:r>
      <w:r w:rsidRPr="00C87F38">
        <w:rPr>
          <w:color w:val="auto"/>
          <w:lang w:val="ru-RU" w:eastAsia="ru-RU"/>
        </w:rPr>
        <w:t xml:space="preserve"> – речевые стереотипы, готовые обороты, используемые в качестве легко воспроизводимого в определенных условиях и контекстах стан</w:t>
      </w:r>
      <w:r>
        <w:rPr>
          <w:color w:val="auto"/>
          <w:lang w:val="ru-RU" w:eastAsia="ru-RU"/>
        </w:rPr>
        <w:t>дарта, – являются конструктивны</w:t>
      </w:r>
      <w:r w:rsidRPr="00C87F38">
        <w:rPr>
          <w:color w:val="auto"/>
          <w:lang w:val="ru-RU" w:eastAsia="ru-RU"/>
        </w:rPr>
        <w:t xml:space="preserve">ми единицами речи и, несмотря на частое употребление, сохраняют свою семантику. </w:t>
      </w:r>
    </w:p>
    <w:p w:rsidR="00C87F38" w:rsidRDefault="00C87F38" w:rsidP="00C87F38">
      <w:pPr>
        <w:jc w:val="both"/>
        <w:rPr>
          <w:color w:val="auto"/>
          <w:lang w:val="ru-RU" w:eastAsia="ru-RU"/>
        </w:rPr>
      </w:pPr>
      <w:r w:rsidRPr="00C87F38">
        <w:rPr>
          <w:color w:val="auto"/>
          <w:lang w:val="ru-RU" w:eastAsia="ru-RU"/>
        </w:rPr>
        <w:t xml:space="preserve">        </w:t>
      </w:r>
      <w:proofErr w:type="gramStart"/>
      <w:r w:rsidRPr="00C87F38">
        <w:rPr>
          <w:color w:val="auto"/>
          <w:lang w:val="ru-RU" w:eastAsia="ru-RU"/>
        </w:rPr>
        <w:t xml:space="preserve">Клише </w:t>
      </w:r>
      <w:r>
        <w:rPr>
          <w:color w:val="auto"/>
          <w:lang w:val="ru-RU" w:eastAsia="ru-RU"/>
        </w:rPr>
        <w:t xml:space="preserve">правильно </w:t>
      </w:r>
      <w:r w:rsidRPr="00C87F38">
        <w:rPr>
          <w:color w:val="auto"/>
          <w:lang w:val="ru-RU" w:eastAsia="ru-RU"/>
        </w:rPr>
        <w:t xml:space="preserve">используют в официально-деловых документах (встреча на высшем уровне); в научной литературе (требуется доказать); в публицистике </w:t>
      </w:r>
      <w:r w:rsidRPr="00C87F38">
        <w:rPr>
          <w:color w:val="auto"/>
          <w:lang w:val="ru-RU" w:eastAsia="ru-RU"/>
        </w:rPr>
        <w:lastRenderedPageBreak/>
        <w:t>(наш собственный корреспондент сообщает из); в разных ситуациях разговорно-бытовой речи (Здравствуйте!</w:t>
      </w:r>
      <w:proofErr w:type="gramEnd"/>
      <w:r w:rsidRPr="00C87F38">
        <w:rPr>
          <w:color w:val="auto"/>
          <w:lang w:val="ru-RU" w:eastAsia="ru-RU"/>
        </w:rPr>
        <w:t xml:space="preserve"> До свидания! </w:t>
      </w:r>
      <w:proofErr w:type="spellStart"/>
      <w:r w:rsidRPr="00C87F38">
        <w:rPr>
          <w:color w:val="auto"/>
          <w:lang w:val="ru-RU" w:eastAsia="ru-RU"/>
        </w:rPr>
        <w:t>Km</w:t>
      </w:r>
      <w:proofErr w:type="gramStart"/>
      <w:r w:rsidRPr="00C87F38">
        <w:rPr>
          <w:color w:val="auto"/>
          <w:lang w:val="ru-RU" w:eastAsia="ru-RU"/>
        </w:rPr>
        <w:t>о</w:t>
      </w:r>
      <w:proofErr w:type="spellEnd"/>
      <w:proofErr w:type="gramEnd"/>
      <w:r w:rsidRPr="00C87F38">
        <w:rPr>
          <w:color w:val="auto"/>
          <w:lang w:val="ru-RU" w:eastAsia="ru-RU"/>
        </w:rPr>
        <w:t xml:space="preserve"> последний?).</w:t>
      </w:r>
    </w:p>
    <w:p w:rsidR="00C87F38" w:rsidRPr="00C87F38" w:rsidRDefault="00C87F38" w:rsidP="00C87F38">
      <w:pPr>
        <w:jc w:val="both"/>
        <w:rPr>
          <w:b/>
          <w:color w:val="auto"/>
          <w:lang w:val="ru-RU" w:eastAsia="ru-RU"/>
        </w:rPr>
      </w:pPr>
      <w:r>
        <w:rPr>
          <w:color w:val="auto"/>
          <w:lang w:val="ru-RU" w:eastAsia="ru-RU"/>
        </w:rPr>
        <w:tab/>
      </w:r>
      <w:r>
        <w:rPr>
          <w:b/>
          <w:color w:val="auto"/>
          <w:lang w:val="ru-RU" w:eastAsia="ru-RU"/>
        </w:rPr>
        <w:t>Предупреждение речевых ошибок</w:t>
      </w:r>
    </w:p>
    <w:p w:rsidR="00C87F38" w:rsidRPr="00C87F38" w:rsidRDefault="00C87F38" w:rsidP="00C87F38">
      <w:pPr>
        <w:jc w:val="both"/>
        <w:rPr>
          <w:color w:val="auto"/>
          <w:lang w:val="ru-RU" w:eastAsia="ru-RU"/>
        </w:rPr>
      </w:pPr>
      <w:r>
        <w:rPr>
          <w:color w:val="auto"/>
          <w:lang w:val="ru-RU" w:eastAsia="ru-RU"/>
        </w:rPr>
        <w:tab/>
      </w:r>
      <w:r w:rsidRPr="00C87F38">
        <w:rPr>
          <w:color w:val="auto"/>
          <w:lang w:val="ru-RU" w:eastAsia="ru-RU"/>
        </w:rPr>
        <w:t xml:space="preserve">Есть общий путь предупреждения речевых ошибок – это создание хорошей речевой среды, языковой анализ читаемых и пересказываемых текстов, выяснение оттенков значения слов в тексте, выяснение роли и целесообразности именно этого, а не какого-либо другого слова в данном контексте. </w:t>
      </w:r>
    </w:p>
    <w:p w:rsidR="00C87F38" w:rsidRDefault="00C87F38" w:rsidP="00C87F38">
      <w:pPr>
        <w:jc w:val="both"/>
        <w:rPr>
          <w:color w:val="auto"/>
          <w:lang w:val="ru-RU" w:eastAsia="ru-RU"/>
        </w:rPr>
      </w:pPr>
      <w:r>
        <w:rPr>
          <w:color w:val="auto"/>
          <w:lang w:val="ru-RU" w:eastAsia="ru-RU"/>
        </w:rPr>
        <w:tab/>
      </w:r>
      <w:r w:rsidRPr="00C87F38">
        <w:rPr>
          <w:color w:val="auto"/>
          <w:lang w:val="ru-RU" w:eastAsia="ru-RU"/>
        </w:rPr>
        <w:t>Нужно критически взглянуть на составленное предложение. Если что-то вызывает сомнение, нужно попробовать перестроить предложение или выскажи мысль другой фразой. Где нужно, заменить неудачное или повторяющееся слово.</w:t>
      </w:r>
    </w:p>
    <w:p w:rsidR="00C87F38" w:rsidRPr="00DE78CA" w:rsidRDefault="00DE78CA" w:rsidP="00DE78CA">
      <w:pPr>
        <w:pStyle w:val="1"/>
        <w:rPr>
          <w:lang w:eastAsia="ru-RU"/>
        </w:rPr>
      </w:pPr>
      <w:r>
        <w:rPr>
          <w:lang w:val="ru-RU" w:eastAsia="ru-RU"/>
        </w:rPr>
        <w:t>задание к уроку</w:t>
      </w:r>
      <w:bookmarkStart w:id="0" w:name="_GoBack"/>
      <w:bookmarkEnd w:id="0"/>
    </w:p>
    <w:p w:rsidR="00564FC6" w:rsidRPr="00564FC6" w:rsidRDefault="00564FC6" w:rsidP="00564FC6">
      <w:pPr>
        <w:jc w:val="both"/>
        <w:rPr>
          <w:lang w:val="ru-RU" w:eastAsia="ru-RU"/>
        </w:rPr>
      </w:pPr>
      <w:r>
        <w:rPr>
          <w:lang w:val="ru-RU" w:eastAsia="ru-RU"/>
        </w:rPr>
        <w:tab/>
      </w:r>
      <w:r w:rsidRPr="00564FC6">
        <w:rPr>
          <w:b/>
          <w:lang w:val="ru-RU" w:eastAsia="ru-RU"/>
        </w:rPr>
        <w:t>1. Изучение нового материала</w:t>
      </w:r>
      <w:r>
        <w:rPr>
          <w:lang w:val="ru-RU" w:eastAsia="ru-RU"/>
        </w:rPr>
        <w:t>. Прочтите Урок № 6 «</w:t>
      </w:r>
      <w:r w:rsidRPr="00564FC6">
        <w:rPr>
          <w:lang w:val="ru-RU" w:eastAsia="ru-RU"/>
        </w:rPr>
        <w:t>Учебника для самостоятельного обучения».</w:t>
      </w:r>
    </w:p>
    <w:p w:rsidR="00564FC6" w:rsidRPr="00335A00" w:rsidRDefault="00564FC6" w:rsidP="005C2BBA">
      <w:pPr>
        <w:jc w:val="both"/>
        <w:rPr>
          <w:lang w:val="ru-RU" w:eastAsia="ru-RU"/>
        </w:rPr>
      </w:pPr>
      <w:r>
        <w:rPr>
          <w:lang w:val="ru-RU" w:eastAsia="ru-RU"/>
        </w:rPr>
        <w:tab/>
      </w:r>
      <w:r w:rsidRPr="00564FC6">
        <w:rPr>
          <w:b/>
          <w:lang w:val="ru-RU" w:eastAsia="ru-RU"/>
        </w:rPr>
        <w:t>2.</w:t>
      </w:r>
      <w:r w:rsidRPr="00564FC6">
        <w:rPr>
          <w:lang w:val="ru-RU" w:eastAsia="ru-RU"/>
        </w:rPr>
        <w:t xml:space="preserve"> </w:t>
      </w:r>
      <w:r w:rsidRPr="00564FC6">
        <w:rPr>
          <w:b/>
          <w:lang w:val="ru-RU" w:eastAsia="ru-RU"/>
        </w:rPr>
        <w:t>Самоконтроль.</w:t>
      </w:r>
      <w:r w:rsidRPr="00564FC6">
        <w:rPr>
          <w:lang w:val="ru-RU" w:eastAsia="ru-RU"/>
        </w:rPr>
        <w:t xml:space="preserve"> </w:t>
      </w:r>
      <w:r>
        <w:rPr>
          <w:lang w:val="ru-RU" w:eastAsia="ru-RU"/>
        </w:rPr>
        <w:t>Выполните тест по самопроверке.</w:t>
      </w:r>
    </w:p>
    <w:p w:rsidR="00564FC6" w:rsidRPr="00564FC6" w:rsidRDefault="00564FC6" w:rsidP="0032277E">
      <w:pPr>
        <w:jc w:val="both"/>
        <w:rPr>
          <w:lang w:val="ru-RU" w:eastAsia="ru-RU"/>
        </w:rPr>
      </w:pPr>
      <w:r>
        <w:rPr>
          <w:lang w:val="ru-RU" w:eastAsia="ru-RU"/>
        </w:rPr>
        <w:tab/>
      </w:r>
      <w:r w:rsidR="005C2BBA" w:rsidRPr="00335A00">
        <w:rPr>
          <w:b/>
          <w:lang w:val="ru-RU" w:eastAsia="ru-RU"/>
        </w:rPr>
        <w:t>3</w:t>
      </w:r>
      <w:r w:rsidRPr="00564FC6">
        <w:rPr>
          <w:b/>
          <w:lang w:val="ru-RU" w:eastAsia="ru-RU"/>
        </w:rPr>
        <w:t>.</w:t>
      </w:r>
      <w:r w:rsidRPr="00564FC6">
        <w:rPr>
          <w:lang w:val="ru-RU" w:eastAsia="ru-RU"/>
        </w:rPr>
        <w:t xml:space="preserve"> </w:t>
      </w:r>
      <w:r w:rsidRPr="00564FC6">
        <w:rPr>
          <w:b/>
          <w:lang w:val="ru-RU" w:eastAsia="ru-RU"/>
        </w:rPr>
        <w:t>Дополнительное чтение</w:t>
      </w:r>
      <w:r w:rsidR="00335A00">
        <w:rPr>
          <w:lang w:val="ru-RU" w:eastAsia="ru-RU"/>
        </w:rPr>
        <w:t xml:space="preserve"> Правила русской орфографии и пунктуации</w:t>
      </w:r>
      <w:r w:rsidR="0032277E">
        <w:rPr>
          <w:lang w:val="ru-RU" w:eastAsia="ru-RU"/>
        </w:rPr>
        <w:t>. Часть  ІІ (Приложение 1).</w:t>
      </w:r>
    </w:p>
    <w:p w:rsidR="00564FC6" w:rsidRPr="00564FC6" w:rsidRDefault="00564FC6" w:rsidP="00564FC6">
      <w:pPr>
        <w:jc w:val="both"/>
        <w:rPr>
          <w:lang w:val="ru-RU" w:eastAsia="ru-RU"/>
        </w:rPr>
      </w:pPr>
      <w:r>
        <w:rPr>
          <w:lang w:val="ru-RU" w:eastAsia="ru-RU"/>
        </w:rPr>
        <w:tab/>
      </w:r>
      <w:r w:rsidR="005C2BBA" w:rsidRPr="00335A00">
        <w:rPr>
          <w:b/>
          <w:lang w:val="ru-RU" w:eastAsia="ru-RU"/>
        </w:rPr>
        <w:t>4</w:t>
      </w:r>
      <w:r w:rsidRPr="00564FC6">
        <w:rPr>
          <w:b/>
          <w:lang w:val="ru-RU" w:eastAsia="ru-RU"/>
        </w:rPr>
        <w:t>.</w:t>
      </w:r>
      <w:r>
        <w:rPr>
          <w:lang w:val="ru-RU" w:eastAsia="ru-RU"/>
        </w:rPr>
        <w:t xml:space="preserve"> </w:t>
      </w:r>
      <w:r w:rsidRPr="00564FC6">
        <w:rPr>
          <w:b/>
          <w:lang w:val="ru-RU" w:eastAsia="ru-RU"/>
        </w:rPr>
        <w:t>Задание по дополнительному чтению</w:t>
      </w:r>
      <w:r w:rsidR="005C2BBA">
        <w:rPr>
          <w:lang w:val="ru-RU" w:eastAsia="ru-RU"/>
        </w:rPr>
        <w:t xml:space="preserve">: выпишите </w:t>
      </w:r>
      <w:r w:rsidR="005C2BBA" w:rsidRPr="005C2BBA">
        <w:rPr>
          <w:lang w:val="ru-RU" w:eastAsia="ru-RU"/>
        </w:rPr>
        <w:t>50</w:t>
      </w:r>
      <w:r w:rsidRPr="00564FC6">
        <w:rPr>
          <w:lang w:val="ru-RU" w:eastAsia="ru-RU"/>
        </w:rPr>
        <w:t xml:space="preserve"> сложных для написания слов. Подчеркните орфограммы в этих словах.</w:t>
      </w:r>
      <w:r w:rsidR="0036424B">
        <w:rPr>
          <w:lang w:val="ru-RU" w:eastAsia="ru-RU"/>
        </w:rPr>
        <w:t xml:space="preserve"> </w:t>
      </w:r>
    </w:p>
    <w:p w:rsidR="00C87F38" w:rsidRPr="00C87F38" w:rsidRDefault="00C87F38" w:rsidP="00C87F38">
      <w:pPr>
        <w:jc w:val="both"/>
        <w:rPr>
          <w:color w:val="auto"/>
          <w:lang w:val="ru-RU" w:eastAsia="ru-RU"/>
        </w:rPr>
      </w:pPr>
    </w:p>
    <w:sectPr w:rsidR="00C87F38" w:rsidRPr="00C87F38" w:rsidSect="002B5385">
      <w:pgSz w:w="11906" w:h="16838"/>
      <w:pgMar w:top="1134" w:right="567" w:bottom="1134" w:left="170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3A49" w:rsidRDefault="00293A49" w:rsidP="002B5385">
      <w:r>
        <w:separator/>
      </w:r>
    </w:p>
  </w:endnote>
  <w:endnote w:type="continuationSeparator" w:id="0">
    <w:p w:rsidR="00293A49" w:rsidRDefault="00293A49" w:rsidP="002B53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3A49" w:rsidRDefault="00293A49" w:rsidP="002B5385">
      <w:r>
        <w:separator/>
      </w:r>
    </w:p>
  </w:footnote>
  <w:footnote w:type="continuationSeparator" w:id="0">
    <w:p w:rsidR="00293A49" w:rsidRDefault="00293A49" w:rsidP="002B53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F75C63"/>
    <w:multiLevelType w:val="hybridMultilevel"/>
    <w:tmpl w:val="F95A8D22"/>
    <w:lvl w:ilvl="0" w:tplc="FA0E7966">
      <w:start w:val="1"/>
      <w:numFmt w:val="decimal"/>
      <w:lvlText w:val="%1."/>
      <w:lvlJc w:val="left"/>
      <w:pPr>
        <w:ind w:left="927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567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E42"/>
    <w:rsid w:val="00084151"/>
    <w:rsid w:val="00093D6E"/>
    <w:rsid w:val="000B1314"/>
    <w:rsid w:val="001433EF"/>
    <w:rsid w:val="001A3039"/>
    <w:rsid w:val="001C2606"/>
    <w:rsid w:val="00224DAB"/>
    <w:rsid w:val="002342F7"/>
    <w:rsid w:val="00271EC0"/>
    <w:rsid w:val="002829D2"/>
    <w:rsid w:val="00292763"/>
    <w:rsid w:val="00293A49"/>
    <w:rsid w:val="002B5385"/>
    <w:rsid w:val="0030459E"/>
    <w:rsid w:val="00311986"/>
    <w:rsid w:val="0032277E"/>
    <w:rsid w:val="003325AF"/>
    <w:rsid w:val="00335A00"/>
    <w:rsid w:val="00345434"/>
    <w:rsid w:val="003475AA"/>
    <w:rsid w:val="0036424B"/>
    <w:rsid w:val="00380812"/>
    <w:rsid w:val="003919FA"/>
    <w:rsid w:val="0043330F"/>
    <w:rsid w:val="004D3F67"/>
    <w:rsid w:val="004D750F"/>
    <w:rsid w:val="0051485D"/>
    <w:rsid w:val="00555E6F"/>
    <w:rsid w:val="00563E87"/>
    <w:rsid w:val="00564FC6"/>
    <w:rsid w:val="0057572A"/>
    <w:rsid w:val="005C2BBA"/>
    <w:rsid w:val="005C466E"/>
    <w:rsid w:val="0060045E"/>
    <w:rsid w:val="006A2EA7"/>
    <w:rsid w:val="006E7A03"/>
    <w:rsid w:val="006F0CD2"/>
    <w:rsid w:val="007B0609"/>
    <w:rsid w:val="008466F4"/>
    <w:rsid w:val="008D51EE"/>
    <w:rsid w:val="00925D35"/>
    <w:rsid w:val="00944C0E"/>
    <w:rsid w:val="009967E4"/>
    <w:rsid w:val="00B02DB6"/>
    <w:rsid w:val="00B367F3"/>
    <w:rsid w:val="00C1792E"/>
    <w:rsid w:val="00C25C3E"/>
    <w:rsid w:val="00C313D4"/>
    <w:rsid w:val="00C87F38"/>
    <w:rsid w:val="00D33E42"/>
    <w:rsid w:val="00D4770A"/>
    <w:rsid w:val="00DC1B86"/>
    <w:rsid w:val="00DE78CA"/>
    <w:rsid w:val="00E11544"/>
    <w:rsid w:val="00EB52FF"/>
    <w:rsid w:val="00ED62B1"/>
    <w:rsid w:val="00EE6CDC"/>
    <w:rsid w:val="00F54E1B"/>
    <w:rsid w:val="00F771C2"/>
    <w:rsid w:val="00F81973"/>
    <w:rsid w:val="00F83595"/>
    <w:rsid w:val="00FD1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theme="minorBidi"/>
        <w:sz w:val="28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3330F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cs="Times New Roman"/>
      <w:color w:val="000000"/>
      <w:szCs w:val="24"/>
      <w:u w:color="000000"/>
      <w:bdr w:val="nil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2342F7"/>
    <w:pPr>
      <w:keepNext/>
      <w:keepLines/>
      <w:spacing w:before="240" w:after="240"/>
      <w:jc w:val="center"/>
      <w:outlineLvl w:val="0"/>
    </w:pPr>
    <w:rPr>
      <w:rFonts w:eastAsiaTheme="majorEastAsia" w:cstheme="majorBidi"/>
      <w:b/>
      <w:bCs/>
      <w:cap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3330F"/>
    <w:pPr>
      <w:keepNext/>
      <w:keepLines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3330F"/>
    <w:pPr>
      <w:keepNext/>
      <w:keepLines/>
      <w:spacing w:before="200"/>
      <w:outlineLvl w:val="2"/>
    </w:pPr>
    <w:rPr>
      <w:rFonts w:eastAsiaTheme="majorEastAsia" w:cstheme="majorBidi"/>
      <w:b/>
      <w:bCs/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342F7"/>
    <w:rPr>
      <w:rFonts w:eastAsiaTheme="majorEastAsia" w:cstheme="majorBidi"/>
      <w:b/>
      <w:bCs/>
      <w:caps/>
      <w:color w:val="000000"/>
      <w:szCs w:val="28"/>
      <w:u w:color="000000"/>
      <w:bdr w:val="nil"/>
      <w:lang w:val="en-US"/>
    </w:rPr>
  </w:style>
  <w:style w:type="character" w:customStyle="1" w:styleId="20">
    <w:name w:val="Заголовок 2 Знак"/>
    <w:basedOn w:val="a0"/>
    <w:link w:val="2"/>
    <w:uiPriority w:val="9"/>
    <w:rsid w:val="0043330F"/>
    <w:rPr>
      <w:rFonts w:eastAsiaTheme="majorEastAsia" w:cstheme="majorBidi"/>
      <w:b/>
      <w:bCs/>
      <w:szCs w:val="26"/>
      <w:u w:color="000000"/>
      <w:lang w:val="en-US"/>
    </w:rPr>
  </w:style>
  <w:style w:type="character" w:customStyle="1" w:styleId="30">
    <w:name w:val="Заголовок 3 Знак"/>
    <w:basedOn w:val="a0"/>
    <w:link w:val="3"/>
    <w:uiPriority w:val="9"/>
    <w:rsid w:val="0043330F"/>
    <w:rPr>
      <w:rFonts w:eastAsiaTheme="majorEastAsia" w:cstheme="majorBidi"/>
      <w:b/>
      <w:bCs/>
      <w:i/>
      <w:szCs w:val="24"/>
      <w:u w:color="000000"/>
      <w:lang w:val="en-US"/>
    </w:rPr>
  </w:style>
  <w:style w:type="paragraph" w:styleId="a3">
    <w:name w:val="Balloon Text"/>
    <w:basedOn w:val="a"/>
    <w:link w:val="a4"/>
    <w:uiPriority w:val="99"/>
    <w:semiHidden/>
    <w:unhideWhenUsed/>
    <w:rsid w:val="006F0CD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0CD2"/>
    <w:rPr>
      <w:rFonts w:ascii="Tahoma" w:hAnsi="Tahoma" w:cs="Tahoma"/>
      <w:color w:val="000000"/>
      <w:sz w:val="16"/>
      <w:szCs w:val="16"/>
      <w:u w:color="000000"/>
      <w:bdr w:val="nil"/>
      <w:lang w:val="en-US"/>
    </w:rPr>
  </w:style>
  <w:style w:type="paragraph" w:styleId="a5">
    <w:name w:val="List Paragraph"/>
    <w:basedOn w:val="a"/>
    <w:uiPriority w:val="34"/>
    <w:qFormat/>
    <w:rsid w:val="009967E4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944C0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color w:val="auto"/>
      <w:sz w:val="24"/>
      <w:bdr w:val="none" w:sz="0" w:space="0" w:color="auto"/>
      <w:lang w:val="ru-RU" w:eastAsia="ru-RU"/>
    </w:rPr>
  </w:style>
  <w:style w:type="paragraph" w:styleId="a7">
    <w:name w:val="header"/>
    <w:basedOn w:val="a"/>
    <w:link w:val="a8"/>
    <w:uiPriority w:val="99"/>
    <w:unhideWhenUsed/>
    <w:rsid w:val="002B538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2B5385"/>
    <w:rPr>
      <w:rFonts w:cs="Times New Roman"/>
      <w:color w:val="000000"/>
      <w:szCs w:val="24"/>
      <w:u w:color="000000"/>
      <w:bdr w:val="nil"/>
      <w:lang w:val="en-US"/>
    </w:rPr>
  </w:style>
  <w:style w:type="paragraph" w:styleId="a9">
    <w:name w:val="footer"/>
    <w:basedOn w:val="a"/>
    <w:link w:val="aa"/>
    <w:uiPriority w:val="99"/>
    <w:unhideWhenUsed/>
    <w:rsid w:val="002B538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B5385"/>
    <w:rPr>
      <w:rFonts w:cs="Times New Roman"/>
      <w:color w:val="000000"/>
      <w:szCs w:val="24"/>
      <w:u w:color="000000"/>
      <w:bdr w:val="nil"/>
      <w:lang w:val="en-US"/>
    </w:rPr>
  </w:style>
  <w:style w:type="table" w:styleId="ab">
    <w:name w:val="Table Grid"/>
    <w:basedOn w:val="a1"/>
    <w:uiPriority w:val="59"/>
    <w:rsid w:val="0034543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theme="minorBidi"/>
        <w:sz w:val="28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3330F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cs="Times New Roman"/>
      <w:color w:val="000000"/>
      <w:szCs w:val="24"/>
      <w:u w:color="000000"/>
      <w:bdr w:val="nil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2342F7"/>
    <w:pPr>
      <w:keepNext/>
      <w:keepLines/>
      <w:spacing w:before="240" w:after="240"/>
      <w:jc w:val="center"/>
      <w:outlineLvl w:val="0"/>
    </w:pPr>
    <w:rPr>
      <w:rFonts w:eastAsiaTheme="majorEastAsia" w:cstheme="majorBidi"/>
      <w:b/>
      <w:bCs/>
      <w:cap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3330F"/>
    <w:pPr>
      <w:keepNext/>
      <w:keepLines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3330F"/>
    <w:pPr>
      <w:keepNext/>
      <w:keepLines/>
      <w:spacing w:before="200"/>
      <w:outlineLvl w:val="2"/>
    </w:pPr>
    <w:rPr>
      <w:rFonts w:eastAsiaTheme="majorEastAsia" w:cstheme="majorBidi"/>
      <w:b/>
      <w:bCs/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342F7"/>
    <w:rPr>
      <w:rFonts w:eastAsiaTheme="majorEastAsia" w:cstheme="majorBidi"/>
      <w:b/>
      <w:bCs/>
      <w:caps/>
      <w:color w:val="000000"/>
      <w:szCs w:val="28"/>
      <w:u w:color="000000"/>
      <w:bdr w:val="nil"/>
      <w:lang w:val="en-US"/>
    </w:rPr>
  </w:style>
  <w:style w:type="character" w:customStyle="1" w:styleId="20">
    <w:name w:val="Заголовок 2 Знак"/>
    <w:basedOn w:val="a0"/>
    <w:link w:val="2"/>
    <w:uiPriority w:val="9"/>
    <w:rsid w:val="0043330F"/>
    <w:rPr>
      <w:rFonts w:eastAsiaTheme="majorEastAsia" w:cstheme="majorBidi"/>
      <w:b/>
      <w:bCs/>
      <w:szCs w:val="26"/>
      <w:u w:color="000000"/>
      <w:lang w:val="en-US"/>
    </w:rPr>
  </w:style>
  <w:style w:type="character" w:customStyle="1" w:styleId="30">
    <w:name w:val="Заголовок 3 Знак"/>
    <w:basedOn w:val="a0"/>
    <w:link w:val="3"/>
    <w:uiPriority w:val="9"/>
    <w:rsid w:val="0043330F"/>
    <w:rPr>
      <w:rFonts w:eastAsiaTheme="majorEastAsia" w:cstheme="majorBidi"/>
      <w:b/>
      <w:bCs/>
      <w:i/>
      <w:szCs w:val="24"/>
      <w:u w:color="000000"/>
      <w:lang w:val="en-US"/>
    </w:rPr>
  </w:style>
  <w:style w:type="paragraph" w:styleId="a3">
    <w:name w:val="Balloon Text"/>
    <w:basedOn w:val="a"/>
    <w:link w:val="a4"/>
    <w:uiPriority w:val="99"/>
    <w:semiHidden/>
    <w:unhideWhenUsed/>
    <w:rsid w:val="006F0CD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0CD2"/>
    <w:rPr>
      <w:rFonts w:ascii="Tahoma" w:hAnsi="Tahoma" w:cs="Tahoma"/>
      <w:color w:val="000000"/>
      <w:sz w:val="16"/>
      <w:szCs w:val="16"/>
      <w:u w:color="000000"/>
      <w:bdr w:val="nil"/>
      <w:lang w:val="en-US"/>
    </w:rPr>
  </w:style>
  <w:style w:type="paragraph" w:styleId="a5">
    <w:name w:val="List Paragraph"/>
    <w:basedOn w:val="a"/>
    <w:uiPriority w:val="34"/>
    <w:qFormat/>
    <w:rsid w:val="009967E4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944C0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color w:val="auto"/>
      <w:sz w:val="24"/>
      <w:bdr w:val="none" w:sz="0" w:space="0" w:color="auto"/>
      <w:lang w:val="ru-RU" w:eastAsia="ru-RU"/>
    </w:rPr>
  </w:style>
  <w:style w:type="paragraph" w:styleId="a7">
    <w:name w:val="header"/>
    <w:basedOn w:val="a"/>
    <w:link w:val="a8"/>
    <w:uiPriority w:val="99"/>
    <w:unhideWhenUsed/>
    <w:rsid w:val="002B538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2B5385"/>
    <w:rPr>
      <w:rFonts w:cs="Times New Roman"/>
      <w:color w:val="000000"/>
      <w:szCs w:val="24"/>
      <w:u w:color="000000"/>
      <w:bdr w:val="nil"/>
      <w:lang w:val="en-US"/>
    </w:rPr>
  </w:style>
  <w:style w:type="paragraph" w:styleId="a9">
    <w:name w:val="footer"/>
    <w:basedOn w:val="a"/>
    <w:link w:val="aa"/>
    <w:uiPriority w:val="99"/>
    <w:unhideWhenUsed/>
    <w:rsid w:val="002B538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B5385"/>
    <w:rPr>
      <w:rFonts w:cs="Times New Roman"/>
      <w:color w:val="000000"/>
      <w:szCs w:val="24"/>
      <w:u w:color="000000"/>
      <w:bdr w:val="nil"/>
      <w:lang w:val="en-US"/>
    </w:rPr>
  </w:style>
  <w:style w:type="table" w:styleId="ab">
    <w:name w:val="Table Grid"/>
    <w:basedOn w:val="a1"/>
    <w:uiPriority w:val="59"/>
    <w:rsid w:val="0034543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4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0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5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4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9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5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FD481E-2544-4377-ABDF-CFCDA000F1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21</Pages>
  <Words>6660</Words>
  <Characters>37968</Characters>
  <Application>Microsoft Office Word</Application>
  <DocSecurity>0</DocSecurity>
  <Lines>316</Lines>
  <Paragraphs>89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18</vt:i4>
      </vt:variant>
    </vt:vector>
  </HeadingPairs>
  <TitlesOfParts>
    <vt:vector size="19" baseType="lpstr">
      <vt:lpstr/>
      <vt:lpstr>Урок 6. Виды ошибок и пути их преодоления.                  часть І. Орфография.</vt:lpstr>
      <vt:lpstr>    Цель урока. Обратить внимание на самые распространенные ошибки при написании и о</vt:lpstr>
      <vt:lpstr>    Задачи урока. На сегодняшнем занятии мы будем учиться определять виды ошибок, тщ</vt:lpstr>
      <vt:lpstr>Введение</vt:lpstr>
      <vt:lpstr>    Все ошибки можно разделить на 8 типов.</vt:lpstr>
      <vt:lpstr>виды ошибок</vt:lpstr>
      <vt:lpstr>Орфографические ошибки</vt:lpstr>
      <vt:lpstr>    Например, написание «ь» в словах женского рода на «ч», «ш», «ж», «щ» для </vt:lpstr>
      <vt:lpstr>    Исторический принцип заключается в том, что сохраняется традиционное напи</vt:lpstr>
      <vt:lpstr>    Особым видом исторического написания является написание этимологическое, </vt:lpstr>
      <vt:lpstr>    Согласно первому принципу, – как слышим, так и пишем, согласно второму, чтобы пр</vt:lpstr>
      <vt:lpstr>    Иначе говоря, в русском языке всегда есть способ проверить правильность </vt:lpstr>
      <vt:lpstr>    Также при написании работ рекомендуем выполнять автоматическую проверку написани</vt:lpstr>
      <vt:lpstr>пунктуационные ошибки</vt:lpstr>
      <vt:lpstr>Стилистические ошибки</vt:lpstr>
      <vt:lpstr>ГРАММАТИЧЕСКИЕ ОШИБКИ</vt:lpstr>
      <vt:lpstr>речевые ошибки</vt:lpstr>
      <vt:lpstr>домашнее задание</vt:lpstr>
    </vt:vector>
  </TitlesOfParts>
  <Company/>
  <LinksUpToDate>false</LinksUpToDate>
  <CharactersWithSpaces>44539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dcterms:created xsi:type="dcterms:W3CDTF">2016-06-23T21:23:00Z</dcterms:created>
  <dcterms:modified xsi:type="dcterms:W3CDTF">2016-08-15T22:13:00Z</dcterms:modified>
</cp:coreProperties>
</file>